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PREGÃO ELETRÔNICO</w:t>
      </w: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1B3921">
      <w:pPr>
        <w:keepLines/>
        <w:widowControl w:val="0"/>
        <w:spacing w:before="120" w:after="120"/>
        <w:jc w:val="center"/>
        <w:rPr>
          <w:rFonts w:ascii="Arial" w:hAnsi="Arial" w:cs="Arial"/>
          <w:b/>
          <w:sz w:val="18"/>
        </w:rPr>
      </w:pP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 xml:space="preserve">PREGÃO ELETRÔNICO Nº: </w:t>
      </w:r>
      <w:r w:rsidR="00552FDB"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552FDB" w:rsidRPr="00256233">
        <w:rPr>
          <w:rFonts w:ascii="Arial" w:hAnsi="Arial" w:cs="Arial"/>
          <w:b/>
          <w:sz w:val="28"/>
        </w:rPr>
      </w:r>
      <w:r w:rsidR="00552FDB" w:rsidRPr="00256233">
        <w:rPr>
          <w:rFonts w:ascii="Arial" w:hAnsi="Arial" w:cs="Arial"/>
          <w:b/>
          <w:sz w:val="28"/>
        </w:rPr>
        <w:fldChar w:fldCharType="separate"/>
      </w:r>
      <w:r w:rsidR="0060508A">
        <w:rPr>
          <w:rFonts w:ascii="Arial" w:hAnsi="Arial" w:cs="Arial"/>
          <w:b/>
          <w:sz w:val="28"/>
        </w:rPr>
        <w:t>095</w:t>
      </w:r>
      <w:r w:rsidR="00552FDB" w:rsidRPr="00256233">
        <w:rPr>
          <w:rFonts w:ascii="Arial" w:hAnsi="Arial" w:cs="Arial"/>
          <w:b/>
          <w:sz w:val="28"/>
        </w:rPr>
        <w:fldChar w:fldCharType="end"/>
      </w:r>
      <w:bookmarkEnd w:id="0"/>
      <w:r w:rsidRPr="00256233">
        <w:rPr>
          <w:rFonts w:ascii="Arial" w:hAnsi="Arial" w:cs="Arial"/>
          <w:b/>
          <w:sz w:val="28"/>
        </w:rPr>
        <w:t>/20</w:t>
      </w:r>
      <w:r w:rsidR="00552FDB"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552FDB" w:rsidRPr="00256233">
        <w:rPr>
          <w:rFonts w:ascii="Arial" w:hAnsi="Arial" w:cs="Arial"/>
          <w:b/>
          <w:sz w:val="28"/>
        </w:rPr>
      </w:r>
      <w:r w:rsidR="00552FDB" w:rsidRPr="00256233">
        <w:rPr>
          <w:rFonts w:ascii="Arial" w:hAnsi="Arial" w:cs="Arial"/>
          <w:b/>
          <w:sz w:val="28"/>
        </w:rPr>
        <w:fldChar w:fldCharType="separate"/>
      </w:r>
      <w:r w:rsidR="0060508A">
        <w:rPr>
          <w:rFonts w:ascii="Arial" w:hAnsi="Arial" w:cs="Arial"/>
          <w:b/>
          <w:sz w:val="28"/>
        </w:rPr>
        <w:t>16</w:t>
      </w:r>
      <w:r w:rsidR="00552FDB" w:rsidRPr="00256233">
        <w:rPr>
          <w:rFonts w:ascii="Arial" w:hAnsi="Arial" w:cs="Arial"/>
          <w:b/>
          <w:sz w:val="28"/>
        </w:rPr>
        <w:fldChar w:fldCharType="end"/>
      </w:r>
      <w:bookmarkEnd w:id="1"/>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PROCESSO ADMINISTRATIVO Nº: 23117.</w:t>
      </w:r>
      <w:r w:rsidR="00552FDB"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552FDB" w:rsidRPr="00256233">
        <w:rPr>
          <w:rFonts w:ascii="Arial" w:hAnsi="Arial" w:cs="Arial"/>
          <w:b/>
          <w:sz w:val="28"/>
        </w:rPr>
      </w:r>
      <w:r w:rsidR="00552FDB" w:rsidRPr="00256233">
        <w:rPr>
          <w:rFonts w:ascii="Arial" w:hAnsi="Arial" w:cs="Arial"/>
          <w:b/>
          <w:sz w:val="28"/>
        </w:rPr>
        <w:fldChar w:fldCharType="separate"/>
      </w:r>
      <w:r w:rsidR="0060508A">
        <w:rPr>
          <w:rFonts w:ascii="Arial" w:hAnsi="Arial" w:cs="Arial"/>
          <w:b/>
          <w:sz w:val="28"/>
        </w:rPr>
        <w:t>005160</w:t>
      </w:r>
      <w:r w:rsidR="00552FDB" w:rsidRPr="00256233">
        <w:rPr>
          <w:rFonts w:ascii="Arial" w:hAnsi="Arial" w:cs="Arial"/>
          <w:b/>
          <w:sz w:val="28"/>
        </w:rPr>
        <w:fldChar w:fldCharType="end"/>
      </w:r>
      <w:bookmarkEnd w:id="2"/>
      <w:r w:rsidRPr="00256233">
        <w:rPr>
          <w:rFonts w:ascii="Arial" w:hAnsi="Arial" w:cs="Arial"/>
          <w:b/>
          <w:sz w:val="28"/>
        </w:rPr>
        <w:t>/20</w:t>
      </w:r>
      <w:r w:rsidR="00552FDB"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552FDB" w:rsidRPr="00256233">
        <w:rPr>
          <w:rFonts w:ascii="Arial" w:hAnsi="Arial" w:cs="Arial"/>
          <w:b/>
          <w:sz w:val="28"/>
        </w:rPr>
      </w:r>
      <w:r w:rsidR="00552FDB" w:rsidRPr="00256233">
        <w:rPr>
          <w:rFonts w:ascii="Arial" w:hAnsi="Arial" w:cs="Arial"/>
          <w:b/>
          <w:sz w:val="28"/>
        </w:rPr>
        <w:fldChar w:fldCharType="separate"/>
      </w:r>
      <w:r w:rsidR="0060508A">
        <w:rPr>
          <w:rFonts w:ascii="Arial" w:hAnsi="Arial" w:cs="Arial"/>
          <w:b/>
          <w:sz w:val="28"/>
        </w:rPr>
        <w:t>16</w:t>
      </w:r>
      <w:r w:rsidR="00552FDB" w:rsidRPr="00256233">
        <w:rPr>
          <w:rFonts w:ascii="Arial" w:hAnsi="Arial" w:cs="Arial"/>
          <w:b/>
          <w:sz w:val="28"/>
        </w:rPr>
        <w:fldChar w:fldCharType="end"/>
      </w:r>
      <w:bookmarkEnd w:id="3"/>
      <w:r w:rsidRPr="00256233">
        <w:rPr>
          <w:rFonts w:ascii="Arial" w:hAnsi="Arial" w:cs="Arial"/>
          <w:b/>
          <w:sz w:val="28"/>
        </w:rPr>
        <w:t>-</w:t>
      </w:r>
      <w:r w:rsidR="00552FDB"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552FDB" w:rsidRPr="00256233">
        <w:rPr>
          <w:rFonts w:ascii="Arial" w:hAnsi="Arial" w:cs="Arial"/>
          <w:b/>
          <w:sz w:val="28"/>
        </w:rPr>
      </w:r>
      <w:r w:rsidR="00552FDB" w:rsidRPr="00256233">
        <w:rPr>
          <w:rFonts w:ascii="Arial" w:hAnsi="Arial" w:cs="Arial"/>
          <w:b/>
          <w:sz w:val="28"/>
        </w:rPr>
        <w:fldChar w:fldCharType="separate"/>
      </w:r>
      <w:r w:rsidR="0060508A">
        <w:rPr>
          <w:rFonts w:ascii="Arial" w:hAnsi="Arial" w:cs="Arial"/>
          <w:b/>
          <w:sz w:val="28"/>
        </w:rPr>
        <w:t>17</w:t>
      </w:r>
      <w:r w:rsidR="00552FDB" w:rsidRPr="00256233">
        <w:rPr>
          <w:rFonts w:ascii="Arial" w:hAnsi="Arial" w:cs="Arial"/>
          <w:b/>
          <w:sz w:val="28"/>
        </w:rPr>
        <w:fldChar w:fldCharType="end"/>
      </w:r>
      <w:bookmarkEnd w:id="4"/>
    </w:p>
    <w:p w:rsidR="00F13489" w:rsidRPr="00256233" w:rsidRDefault="00F13489" w:rsidP="001B3921">
      <w:pPr>
        <w:keepLines/>
        <w:widowControl w:val="0"/>
        <w:spacing w:before="120" w:after="120"/>
        <w:jc w:val="both"/>
        <w:rPr>
          <w:rFonts w:ascii="Arial" w:hAnsi="Arial" w:cs="Arial"/>
        </w:rPr>
      </w:pPr>
    </w:p>
    <w:p w:rsidR="00CA24FB" w:rsidRPr="00256233" w:rsidRDefault="000A0C49" w:rsidP="001B3921">
      <w:pPr>
        <w:keepLines/>
        <w:widowControl w:val="0"/>
        <w:spacing w:before="120" w:after="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552FDB" w:rsidRPr="00945D6F">
        <w:rPr>
          <w:rFonts w:ascii="Arial" w:hAnsi="Arial" w:cs="Arial"/>
        </w:rPr>
        <w:fldChar w:fldCharType="begin">
          <w:ffData>
            <w:name w:val="Texto6"/>
            <w:enabled/>
            <w:calcOnExit w:val="0"/>
            <w:textInput/>
          </w:ffData>
        </w:fldChar>
      </w:r>
      <w:bookmarkStart w:id="5" w:name="Texto6"/>
      <w:r w:rsidR="005C0E9F" w:rsidRPr="00945D6F">
        <w:rPr>
          <w:rFonts w:ascii="Arial" w:hAnsi="Arial" w:cs="Arial"/>
        </w:rPr>
        <w:instrText xml:space="preserve"> FORMTEXT </w:instrText>
      </w:r>
      <w:r w:rsidR="00552FDB" w:rsidRPr="00945D6F">
        <w:rPr>
          <w:rFonts w:ascii="Arial" w:hAnsi="Arial" w:cs="Arial"/>
        </w:rPr>
      </w:r>
      <w:r w:rsidR="00552FDB" w:rsidRPr="00945D6F">
        <w:rPr>
          <w:rFonts w:ascii="Arial" w:hAnsi="Arial" w:cs="Arial"/>
        </w:rPr>
        <w:fldChar w:fldCharType="separate"/>
      </w:r>
      <w:r w:rsidR="0060508A" w:rsidRPr="0060508A">
        <w:rPr>
          <w:rFonts w:ascii="Arial" w:hAnsi="Arial" w:cs="Arial"/>
          <w:b/>
        </w:rPr>
        <w:t>TOTAL POR ITEM</w:t>
      </w:r>
      <w:r w:rsidR="00552FDB" w:rsidRPr="00945D6F">
        <w:rPr>
          <w:rFonts w:ascii="Arial" w:hAnsi="Arial" w:cs="Arial"/>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552FDB"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552FDB" w:rsidRPr="002757CC">
        <w:rPr>
          <w:rFonts w:ascii="Arial" w:hAnsi="Arial" w:cs="Arial"/>
          <w:b/>
        </w:rPr>
      </w:r>
      <w:r w:rsidR="00552FDB" w:rsidRPr="002757CC">
        <w:rPr>
          <w:rFonts w:ascii="Arial" w:hAnsi="Arial" w:cs="Arial"/>
          <w:b/>
        </w:rPr>
        <w:fldChar w:fldCharType="separate"/>
      </w:r>
      <w:r w:rsidR="00F35313">
        <w:rPr>
          <w:rFonts w:ascii="Arial" w:hAnsi="Arial" w:cs="Arial"/>
          <w:b/>
        </w:rPr>
        <w:t>01</w:t>
      </w:r>
      <w:r w:rsidR="00552FDB" w:rsidRPr="002757CC">
        <w:rPr>
          <w:rFonts w:ascii="Arial" w:hAnsi="Arial" w:cs="Arial"/>
          <w:b/>
        </w:rPr>
        <w:fldChar w:fldCharType="end"/>
      </w:r>
      <w:bookmarkEnd w:id="6"/>
      <w:r w:rsidR="005C0E9F" w:rsidRPr="002757CC">
        <w:rPr>
          <w:rFonts w:ascii="Arial" w:hAnsi="Arial" w:cs="Arial"/>
          <w:b/>
        </w:rPr>
        <w:t>/</w:t>
      </w:r>
      <w:r w:rsidR="00552FDB"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552FDB" w:rsidRPr="002757CC">
        <w:rPr>
          <w:rFonts w:ascii="Arial" w:hAnsi="Arial" w:cs="Arial"/>
          <w:b/>
        </w:rPr>
      </w:r>
      <w:r w:rsidR="00552FDB" w:rsidRPr="002757CC">
        <w:rPr>
          <w:rFonts w:ascii="Arial" w:hAnsi="Arial" w:cs="Arial"/>
          <w:b/>
        </w:rPr>
        <w:fldChar w:fldCharType="separate"/>
      </w:r>
      <w:r w:rsidR="00F35313">
        <w:rPr>
          <w:rFonts w:ascii="Arial" w:hAnsi="Arial" w:cs="Arial"/>
          <w:b/>
        </w:rPr>
        <w:t>08</w:t>
      </w:r>
      <w:r w:rsidR="00552FDB" w:rsidRPr="002757CC">
        <w:rPr>
          <w:rFonts w:ascii="Arial" w:hAnsi="Arial" w:cs="Arial"/>
          <w:b/>
        </w:rPr>
        <w:fldChar w:fldCharType="end"/>
      </w:r>
      <w:bookmarkEnd w:id="7"/>
      <w:r w:rsidR="005C0E9F" w:rsidRPr="002757CC">
        <w:rPr>
          <w:rFonts w:ascii="Arial" w:hAnsi="Arial" w:cs="Arial"/>
          <w:b/>
        </w:rPr>
        <w:t>/20</w:t>
      </w:r>
      <w:r w:rsidR="00552FDB"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552FDB" w:rsidRPr="002757CC">
        <w:rPr>
          <w:rFonts w:ascii="Arial" w:hAnsi="Arial" w:cs="Arial"/>
          <w:b/>
        </w:rPr>
      </w:r>
      <w:r w:rsidR="00552FDB" w:rsidRPr="002757CC">
        <w:rPr>
          <w:rFonts w:ascii="Arial" w:hAnsi="Arial" w:cs="Arial"/>
          <w:b/>
        </w:rPr>
        <w:fldChar w:fldCharType="separate"/>
      </w:r>
      <w:r w:rsidR="00F35313">
        <w:rPr>
          <w:rFonts w:ascii="Arial" w:hAnsi="Arial" w:cs="Arial"/>
          <w:b/>
        </w:rPr>
        <w:t>16</w:t>
      </w:r>
      <w:r w:rsidR="00552FDB"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39467F" w:rsidRPr="002757CC">
        <w:rPr>
          <w:rFonts w:ascii="Arial" w:hAnsi="Arial" w:cs="Arial"/>
          <w:b/>
        </w:rPr>
        <w:fldChar w:fldCharType="begin">
          <w:ffData>
            <w:name w:val="Texto7"/>
            <w:enabled/>
            <w:calcOnExit w:val="0"/>
            <w:textInput/>
          </w:ffData>
        </w:fldChar>
      </w:r>
      <w:r w:rsidR="0039467F" w:rsidRPr="002757CC">
        <w:rPr>
          <w:rFonts w:ascii="Arial" w:hAnsi="Arial" w:cs="Arial"/>
          <w:b/>
        </w:rPr>
        <w:instrText xml:space="preserve"> FORMTEXT </w:instrText>
      </w:r>
      <w:r w:rsidR="0039467F" w:rsidRPr="002757CC">
        <w:rPr>
          <w:rFonts w:ascii="Arial" w:hAnsi="Arial" w:cs="Arial"/>
          <w:b/>
        </w:rPr>
      </w:r>
      <w:r w:rsidR="0039467F" w:rsidRPr="002757CC">
        <w:rPr>
          <w:rFonts w:ascii="Arial" w:hAnsi="Arial" w:cs="Arial"/>
          <w:b/>
        </w:rPr>
        <w:fldChar w:fldCharType="separate"/>
      </w:r>
      <w:r w:rsidR="00F35313">
        <w:rPr>
          <w:rFonts w:ascii="Arial" w:hAnsi="Arial" w:cs="Arial"/>
          <w:b/>
        </w:rPr>
        <w:t>09</w:t>
      </w:r>
      <w:r w:rsidR="0039467F" w:rsidRPr="002757CC">
        <w:rPr>
          <w:rFonts w:ascii="Arial" w:hAnsi="Arial" w:cs="Arial"/>
          <w:b/>
        </w:rPr>
        <w:fldChar w:fldCharType="end"/>
      </w:r>
      <w:r w:rsidR="0039467F">
        <w:rPr>
          <w:rFonts w:ascii="Arial" w:hAnsi="Arial" w:cs="Arial"/>
          <w:b/>
        </w:rPr>
        <w:t>:</w:t>
      </w:r>
      <w:r w:rsidR="0039467F" w:rsidRPr="002757CC">
        <w:rPr>
          <w:rFonts w:ascii="Arial" w:hAnsi="Arial" w:cs="Arial"/>
          <w:b/>
        </w:rPr>
        <w:fldChar w:fldCharType="begin">
          <w:ffData>
            <w:name w:val="Texto7"/>
            <w:enabled/>
            <w:calcOnExit w:val="0"/>
            <w:textInput/>
          </w:ffData>
        </w:fldChar>
      </w:r>
      <w:r w:rsidR="0039467F" w:rsidRPr="002757CC">
        <w:rPr>
          <w:rFonts w:ascii="Arial" w:hAnsi="Arial" w:cs="Arial"/>
          <w:b/>
        </w:rPr>
        <w:instrText xml:space="preserve"> FORMTEXT </w:instrText>
      </w:r>
      <w:r w:rsidR="0039467F" w:rsidRPr="002757CC">
        <w:rPr>
          <w:rFonts w:ascii="Arial" w:hAnsi="Arial" w:cs="Arial"/>
          <w:b/>
        </w:rPr>
      </w:r>
      <w:r w:rsidR="0039467F" w:rsidRPr="002757CC">
        <w:rPr>
          <w:rFonts w:ascii="Arial" w:hAnsi="Arial" w:cs="Arial"/>
          <w:b/>
        </w:rPr>
        <w:fldChar w:fldCharType="separate"/>
      </w:r>
      <w:r w:rsidR="00F35313">
        <w:rPr>
          <w:rFonts w:ascii="Arial" w:hAnsi="Arial" w:cs="Arial"/>
          <w:b/>
        </w:rPr>
        <w:t>00</w:t>
      </w:r>
      <w:r w:rsidR="0039467F" w:rsidRPr="002757CC">
        <w:rPr>
          <w:rFonts w:ascii="Arial" w:hAnsi="Arial" w:cs="Arial"/>
          <w:b/>
        </w:rPr>
        <w:fldChar w:fldCharType="end"/>
      </w:r>
    </w:p>
    <w:p w:rsidR="00256233" w:rsidRDefault="003B2B65" w:rsidP="001B3921">
      <w:pPr>
        <w:keepLines/>
        <w:widowControl w:val="0"/>
        <w:spacing w:before="120" w:after="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1B3921">
      <w:pPr>
        <w:keepLines/>
        <w:widowControl w:val="0"/>
        <w:spacing w:before="120" w:after="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1B3921">
      <w:pPr>
        <w:pStyle w:val="PargrafodaLista"/>
        <w:keepLines/>
        <w:widowControl w:val="0"/>
        <w:numPr>
          <w:ilvl w:val="1"/>
          <w:numId w:val="9"/>
        </w:numPr>
        <w:spacing w:before="120" w:after="120"/>
        <w:contextualSpacing w:val="0"/>
        <w:jc w:val="both"/>
        <w:rPr>
          <w:rFonts w:ascii="Arial" w:hAnsi="Arial" w:cs="Arial"/>
        </w:rPr>
      </w:pPr>
      <w:r w:rsidRPr="0062333C">
        <w:rPr>
          <w:rFonts w:ascii="Arial" w:hAnsi="Arial" w:cs="Arial"/>
        </w:rPr>
        <w:t>O objeto da presente licitação é a escolha da proposta mais vantajosa para a aquisição de</w:t>
      </w:r>
      <w:r w:rsidR="00B35482" w:rsidRPr="0062333C">
        <w:rPr>
          <w:rFonts w:ascii="Arial" w:hAnsi="Arial" w:cs="Arial"/>
        </w:rPr>
        <w:t xml:space="preserve"> </w:t>
      </w:r>
      <w:r w:rsidR="00552FDB">
        <w:rPr>
          <w:rFonts w:ascii="Arial" w:hAnsi="Arial" w:cs="Arial"/>
          <w:b/>
        </w:rPr>
        <w:fldChar w:fldCharType="begin">
          <w:ffData>
            <w:name w:val="Texto523"/>
            <w:enabled/>
            <w:calcOnExit w:val="0"/>
            <w:textInput/>
          </w:ffData>
        </w:fldChar>
      </w:r>
      <w:bookmarkStart w:id="9" w:name="Texto523"/>
      <w:r w:rsidR="00B84452">
        <w:rPr>
          <w:rFonts w:ascii="Arial" w:hAnsi="Arial" w:cs="Arial"/>
          <w:b/>
        </w:rPr>
        <w:instrText xml:space="preserve"> FORMTEXT </w:instrText>
      </w:r>
      <w:r w:rsidR="00552FDB">
        <w:rPr>
          <w:rFonts w:ascii="Arial" w:hAnsi="Arial" w:cs="Arial"/>
          <w:b/>
        </w:rPr>
      </w:r>
      <w:r w:rsidR="00552FDB">
        <w:rPr>
          <w:rFonts w:ascii="Arial" w:hAnsi="Arial" w:cs="Arial"/>
          <w:b/>
        </w:rPr>
        <w:fldChar w:fldCharType="separate"/>
      </w:r>
      <w:r w:rsidR="0060508A">
        <w:rPr>
          <w:rFonts w:ascii="Arial" w:hAnsi="Arial" w:cs="Arial"/>
          <w:b/>
          <w:noProof/>
        </w:rPr>
        <w:t>MATERIAL HOSPITALAR: LUVA DE PROCEDIMENTO, LANCETA ESTÉRIL, GAZE HIDROFÍLICA, ENTRE OUTROS</w:t>
      </w:r>
      <w:r w:rsidR="00552FDB">
        <w:rPr>
          <w:rFonts w:ascii="Arial" w:hAnsi="Arial" w:cs="Arial"/>
          <w:b/>
        </w:rPr>
        <w:fldChar w:fldCharType="end"/>
      </w:r>
      <w:bookmarkEnd w:id="9"/>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itens, conforme tabela constante do Termo de Referência, facultando-se a licitante a participação em quantos itens forem de seu interesse. </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DOS RECURSOS ORÇAMENTÁRIOS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552FDB" w:rsidRPr="002757CC">
        <w:rPr>
          <w:rFonts w:ascii="Arial" w:hAnsi="Arial" w:cs="Arial"/>
        </w:rPr>
        <w:fldChar w:fldCharType="begin">
          <w:ffData>
            <w:name w:val="Texto11"/>
            <w:enabled/>
            <w:calcOnExit w:val="0"/>
            <w:textInput/>
          </w:ffData>
        </w:fldChar>
      </w:r>
      <w:bookmarkStart w:id="10" w:name="Texto11"/>
      <w:r w:rsidR="009D5D8B"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001B3921">
        <w:rPr>
          <w:rFonts w:ascii="Arial" w:hAnsi="Arial" w:cs="Arial"/>
        </w:rPr>
        <w:t>16</w:t>
      </w:r>
      <w:r w:rsidR="00552FDB" w:rsidRPr="002757CC">
        <w:rPr>
          <w:rFonts w:ascii="Arial" w:hAnsi="Arial" w:cs="Arial"/>
        </w:rPr>
        <w:fldChar w:fldCharType="end"/>
      </w:r>
      <w:bookmarkEnd w:id="10"/>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552FDB" w:rsidRPr="002757CC">
        <w:rPr>
          <w:rFonts w:ascii="Arial" w:hAnsi="Arial" w:cs="Arial"/>
        </w:rPr>
        <w:fldChar w:fldCharType="begin">
          <w:ffData>
            <w:name w:val="Texto12"/>
            <w:enabled/>
            <w:calcOnExit w:val="0"/>
            <w:textInput/>
          </w:ffData>
        </w:fldChar>
      </w:r>
      <w:bookmarkStart w:id="11" w:name="Texto12"/>
      <w:r w:rsidR="009D5D8B"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001B3921">
        <w:rPr>
          <w:rFonts w:ascii="Arial" w:hAnsi="Arial" w:cs="Arial"/>
        </w:rPr>
        <w:t>0</w:t>
      </w:r>
      <w:r w:rsidR="001B3921">
        <w:t>112</w:t>
      </w:r>
      <w:r w:rsidR="00552FDB" w:rsidRPr="002757CC">
        <w:rPr>
          <w:rFonts w:ascii="Arial" w:hAnsi="Arial" w:cs="Arial"/>
        </w:rPr>
        <w:fldChar w:fldCharType="end"/>
      </w:r>
      <w:bookmarkEnd w:id="11"/>
      <w:r w:rsidR="009D5D8B" w:rsidRPr="002757CC">
        <w:rPr>
          <w:rFonts w:ascii="Arial" w:hAnsi="Arial" w:cs="Arial"/>
        </w:rPr>
        <w:tab/>
      </w:r>
      <w:r w:rsidR="009D5D8B" w:rsidRPr="002757CC">
        <w:rPr>
          <w:rFonts w:ascii="Arial" w:hAnsi="Arial" w:cs="Arial"/>
        </w:rPr>
        <w:tab/>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552FDB" w:rsidRPr="002757CC">
        <w:rPr>
          <w:rFonts w:ascii="Arial" w:hAnsi="Arial" w:cs="Arial"/>
        </w:rPr>
        <w:fldChar w:fldCharType="begin">
          <w:ffData>
            <w:name w:val="Texto13"/>
            <w:enabled/>
            <w:calcOnExit w:val="0"/>
            <w:textInput/>
          </w:ffData>
        </w:fldChar>
      </w:r>
      <w:bookmarkStart w:id="12" w:name="Texto13"/>
      <w:r w:rsidR="009D5D8B"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001B3921">
        <w:t>108505 / 108507</w:t>
      </w:r>
      <w:r w:rsidR="00552FDB" w:rsidRPr="002757CC">
        <w:rPr>
          <w:rFonts w:ascii="Arial" w:hAnsi="Arial" w:cs="Arial"/>
        </w:rPr>
        <w:fldChar w:fldCharType="end"/>
      </w:r>
      <w:bookmarkEnd w:id="12"/>
      <w:r w:rsidRPr="002757CC">
        <w:rPr>
          <w:rFonts w:ascii="Arial" w:hAnsi="Arial" w:cs="Arial"/>
        </w:rPr>
        <w:t xml:space="preserve">  </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552FDB" w:rsidRPr="002757CC">
        <w:rPr>
          <w:rFonts w:ascii="Arial" w:hAnsi="Arial" w:cs="Arial"/>
        </w:rPr>
        <w:fldChar w:fldCharType="begin">
          <w:ffData>
            <w:name w:val="Texto14"/>
            <w:enabled/>
            <w:calcOnExit w:val="0"/>
            <w:textInput/>
          </w:ffData>
        </w:fldChar>
      </w:r>
      <w:bookmarkStart w:id="13" w:name="Texto14"/>
      <w:r w:rsidR="009D5D8B"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00F863D5">
        <w:t>3390</w:t>
      </w:r>
      <w:r w:rsidR="002D69F6">
        <w:t>.</w:t>
      </w:r>
      <w:r w:rsidR="00F863D5">
        <w:t>30</w:t>
      </w:r>
      <w:r w:rsidR="00552FDB" w:rsidRPr="002757CC">
        <w:rPr>
          <w:rFonts w:ascii="Arial" w:hAnsi="Arial" w:cs="Arial"/>
        </w:rPr>
        <w:fldChar w:fldCharType="end"/>
      </w:r>
      <w:bookmarkEnd w:id="13"/>
    </w:p>
    <w:p w:rsidR="00AE6601" w:rsidRPr="0039251B" w:rsidRDefault="00AE6601" w:rsidP="001B3921">
      <w:pPr>
        <w:keepNext/>
        <w:keepLines/>
        <w:widowControl w:val="0"/>
        <w:numPr>
          <w:ilvl w:val="0"/>
          <w:numId w:val="9"/>
        </w:numPr>
        <w:spacing w:before="120" w:after="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1B3921">
      <w:pPr>
        <w:keepNext/>
        <w:keepLines/>
        <w:numPr>
          <w:ilvl w:val="1"/>
          <w:numId w:val="9"/>
        </w:numPr>
        <w:spacing w:before="120" w:after="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552FDB"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552FDB" w:rsidRPr="00884F30">
        <w:rPr>
          <w:rFonts w:ascii="Arial" w:hAnsi="Arial" w:cs="Arial"/>
        </w:rPr>
      </w:r>
      <w:r w:rsidR="00552FDB" w:rsidRPr="00884F30">
        <w:rPr>
          <w:rFonts w:ascii="Arial" w:hAnsi="Arial" w:cs="Arial"/>
        </w:rPr>
        <w:fldChar w:fldCharType="separate"/>
      </w:r>
      <w:r>
        <w:rPr>
          <w:rFonts w:ascii="Arial" w:hAnsi="Arial" w:cs="Arial"/>
        </w:rPr>
        <w:t>228</w:t>
      </w:r>
      <w:r w:rsidR="00552FDB" w:rsidRPr="00884F30">
        <w:rPr>
          <w:rFonts w:ascii="Arial" w:hAnsi="Arial" w:cs="Arial"/>
        </w:rPr>
        <w:fldChar w:fldCharType="end"/>
      </w:r>
      <w:r w:rsidRPr="00884F30">
        <w:rPr>
          <w:rFonts w:ascii="Arial" w:hAnsi="Arial" w:cs="Arial"/>
        </w:rPr>
        <w:t xml:space="preserve">, de </w:t>
      </w:r>
      <w:r w:rsidR="00552FDB"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552FDB" w:rsidRPr="00884F30">
        <w:rPr>
          <w:rFonts w:ascii="Arial" w:hAnsi="Arial" w:cs="Arial"/>
        </w:rPr>
      </w:r>
      <w:r w:rsidR="00552FDB" w:rsidRPr="00884F30">
        <w:rPr>
          <w:rFonts w:ascii="Arial" w:hAnsi="Arial" w:cs="Arial"/>
        </w:rPr>
        <w:fldChar w:fldCharType="separate"/>
      </w:r>
      <w:r>
        <w:rPr>
          <w:rFonts w:ascii="Arial" w:hAnsi="Arial" w:cs="Arial"/>
        </w:rPr>
        <w:t>15</w:t>
      </w:r>
      <w:r w:rsidR="00552FDB" w:rsidRPr="00884F30">
        <w:rPr>
          <w:rFonts w:ascii="Arial" w:hAnsi="Arial" w:cs="Arial"/>
        </w:rPr>
        <w:fldChar w:fldCharType="end"/>
      </w:r>
      <w:r w:rsidRPr="00884F30">
        <w:rPr>
          <w:rFonts w:ascii="Arial" w:hAnsi="Arial" w:cs="Arial"/>
        </w:rPr>
        <w:t xml:space="preserve"> de </w:t>
      </w:r>
      <w:r w:rsidR="00552FDB"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552FDB" w:rsidRPr="00884F30">
        <w:rPr>
          <w:rFonts w:ascii="Arial" w:hAnsi="Arial" w:cs="Arial"/>
        </w:rPr>
      </w:r>
      <w:r w:rsidR="00552FDB" w:rsidRPr="00884F30">
        <w:rPr>
          <w:rFonts w:ascii="Arial" w:hAnsi="Arial" w:cs="Arial"/>
        </w:rPr>
        <w:fldChar w:fldCharType="separate"/>
      </w:r>
      <w:r>
        <w:rPr>
          <w:rFonts w:ascii="Arial" w:hAnsi="Arial" w:cs="Arial"/>
        </w:rPr>
        <w:t>março</w:t>
      </w:r>
      <w:r w:rsidR="00552FDB" w:rsidRPr="00884F30">
        <w:rPr>
          <w:rFonts w:ascii="Arial" w:hAnsi="Arial" w:cs="Arial"/>
        </w:rPr>
        <w:fldChar w:fldCharType="end"/>
      </w:r>
      <w:r w:rsidRPr="00884F30">
        <w:rPr>
          <w:rFonts w:ascii="Arial" w:hAnsi="Arial" w:cs="Arial"/>
        </w:rPr>
        <w:t xml:space="preserve"> de 20</w:t>
      </w:r>
      <w:r w:rsidR="00552FDB"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552FDB" w:rsidRPr="00884F30">
        <w:rPr>
          <w:rFonts w:ascii="Arial" w:hAnsi="Arial" w:cs="Arial"/>
        </w:rPr>
      </w:r>
      <w:r w:rsidR="00552FDB" w:rsidRPr="00884F30">
        <w:rPr>
          <w:rFonts w:ascii="Arial" w:hAnsi="Arial" w:cs="Arial"/>
        </w:rPr>
        <w:fldChar w:fldCharType="separate"/>
      </w:r>
      <w:r>
        <w:rPr>
          <w:rFonts w:ascii="Arial" w:hAnsi="Arial" w:cs="Arial"/>
        </w:rPr>
        <w:t>16</w:t>
      </w:r>
      <w:r w:rsidR="00552FDB" w:rsidRPr="00884F30">
        <w:rPr>
          <w:rFonts w:ascii="Arial" w:hAnsi="Arial" w:cs="Arial"/>
        </w:rPr>
        <w:fldChar w:fldCharType="end"/>
      </w:r>
      <w:r w:rsidRPr="00884F30">
        <w:rPr>
          <w:rFonts w:ascii="Arial" w:hAnsi="Arial" w:cs="Arial"/>
        </w:rPr>
        <w:t xml:space="preserve"> e sua respectiva Equipe de apoio, nomeada pela Portaria R nº </w:t>
      </w:r>
      <w:r w:rsidR="00552FDB"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552FDB" w:rsidRPr="00884F30">
        <w:rPr>
          <w:rFonts w:ascii="Arial" w:hAnsi="Arial" w:cs="Arial"/>
        </w:rPr>
      </w:r>
      <w:r w:rsidR="00552FDB" w:rsidRPr="00884F30">
        <w:rPr>
          <w:rFonts w:ascii="Arial" w:hAnsi="Arial" w:cs="Arial"/>
        </w:rPr>
        <w:fldChar w:fldCharType="separate"/>
      </w:r>
      <w:r>
        <w:rPr>
          <w:rFonts w:ascii="Arial" w:hAnsi="Arial" w:cs="Arial"/>
        </w:rPr>
        <w:t>877</w:t>
      </w:r>
      <w:r w:rsidR="00552FDB" w:rsidRPr="00884F30">
        <w:rPr>
          <w:rFonts w:ascii="Arial" w:hAnsi="Arial" w:cs="Arial"/>
        </w:rPr>
        <w:fldChar w:fldCharType="end"/>
      </w:r>
      <w:r w:rsidRPr="00884F30">
        <w:rPr>
          <w:rFonts w:ascii="Arial" w:hAnsi="Arial" w:cs="Arial"/>
        </w:rPr>
        <w:t xml:space="preserve">, datada de </w:t>
      </w:r>
      <w:r w:rsidR="00552FDB"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552FDB" w:rsidRPr="00884F30">
        <w:rPr>
          <w:rFonts w:ascii="Arial" w:hAnsi="Arial" w:cs="Arial"/>
        </w:rPr>
      </w:r>
      <w:r w:rsidR="00552FDB" w:rsidRPr="00884F30">
        <w:rPr>
          <w:rFonts w:ascii="Arial" w:hAnsi="Arial" w:cs="Arial"/>
        </w:rPr>
        <w:fldChar w:fldCharType="separate"/>
      </w:r>
      <w:r>
        <w:rPr>
          <w:rFonts w:ascii="Arial" w:hAnsi="Arial" w:cs="Arial"/>
        </w:rPr>
        <w:t>12</w:t>
      </w:r>
      <w:r w:rsidR="00552FDB" w:rsidRPr="00884F30">
        <w:rPr>
          <w:rFonts w:ascii="Arial" w:hAnsi="Arial" w:cs="Arial"/>
        </w:rPr>
        <w:fldChar w:fldCharType="end"/>
      </w:r>
      <w:r w:rsidRPr="00884F30">
        <w:rPr>
          <w:rFonts w:ascii="Arial" w:hAnsi="Arial" w:cs="Arial"/>
        </w:rPr>
        <w:t xml:space="preserve"> de </w:t>
      </w:r>
      <w:r w:rsidR="00552FDB"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552FDB" w:rsidRPr="00884F30">
        <w:rPr>
          <w:rFonts w:ascii="Arial" w:hAnsi="Arial" w:cs="Arial"/>
        </w:rPr>
      </w:r>
      <w:r w:rsidR="00552FDB" w:rsidRPr="00884F30">
        <w:rPr>
          <w:rFonts w:ascii="Arial" w:hAnsi="Arial" w:cs="Arial"/>
        </w:rPr>
        <w:fldChar w:fldCharType="separate"/>
      </w:r>
      <w:r>
        <w:rPr>
          <w:rFonts w:ascii="Arial" w:hAnsi="Arial" w:cs="Arial"/>
        </w:rPr>
        <w:t>agosto</w:t>
      </w:r>
      <w:r w:rsidR="00552FDB" w:rsidRPr="00884F30">
        <w:rPr>
          <w:rFonts w:ascii="Arial" w:hAnsi="Arial" w:cs="Arial"/>
        </w:rPr>
        <w:fldChar w:fldCharType="end"/>
      </w:r>
      <w:r w:rsidRPr="00884F30">
        <w:rPr>
          <w:rFonts w:ascii="Arial" w:hAnsi="Arial" w:cs="Arial"/>
        </w:rPr>
        <w:t xml:space="preserve"> de 20</w:t>
      </w:r>
      <w:r w:rsidR="00552FDB"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552FDB" w:rsidRPr="00884F30">
        <w:rPr>
          <w:rFonts w:ascii="Arial" w:hAnsi="Arial" w:cs="Arial"/>
        </w:rPr>
      </w:r>
      <w:r w:rsidR="00552FDB" w:rsidRPr="00884F30">
        <w:rPr>
          <w:rFonts w:ascii="Arial" w:hAnsi="Arial" w:cs="Arial"/>
        </w:rPr>
        <w:fldChar w:fldCharType="separate"/>
      </w:r>
      <w:r>
        <w:rPr>
          <w:rFonts w:ascii="Arial" w:hAnsi="Arial" w:cs="Arial"/>
        </w:rPr>
        <w:t>15</w:t>
      </w:r>
      <w:r w:rsidR="00552FDB" w:rsidRPr="00884F30">
        <w:rPr>
          <w:rFonts w:ascii="Arial" w:hAnsi="Arial" w:cs="Arial"/>
        </w:rPr>
        <w:fldChar w:fldCharType="end"/>
      </w:r>
      <w:r w:rsidRPr="008B3FF1">
        <w:rPr>
          <w:rFonts w:ascii="Arial" w:hAnsi="Arial" w:cs="Arial"/>
        </w:rPr>
        <w:t>.</w:t>
      </w:r>
    </w:p>
    <w:p w:rsidR="00AE6601" w:rsidRPr="008B3FF1" w:rsidRDefault="00AE6601" w:rsidP="001B3921">
      <w:pPr>
        <w:keepLines/>
        <w:numPr>
          <w:ilvl w:val="1"/>
          <w:numId w:val="9"/>
        </w:numPr>
        <w:spacing w:before="120" w:after="120"/>
        <w:jc w:val="both"/>
        <w:rPr>
          <w:rFonts w:ascii="Arial" w:hAnsi="Arial" w:cs="Arial"/>
        </w:rPr>
      </w:pPr>
      <w:r w:rsidRPr="008B3FF1">
        <w:rPr>
          <w:rFonts w:ascii="Arial" w:hAnsi="Arial" w:cs="Arial"/>
        </w:rPr>
        <w:t>O Pregoeiro poderá, ainda, convocar, através de Ato administrativo, servidor(</w:t>
      </w:r>
      <w:proofErr w:type="spellStart"/>
      <w:r w:rsidRPr="008B3FF1">
        <w:rPr>
          <w:rFonts w:ascii="Arial" w:hAnsi="Arial" w:cs="Arial"/>
        </w:rPr>
        <w:t>es</w:t>
      </w:r>
      <w:proofErr w:type="spellEnd"/>
      <w:r w:rsidRPr="008B3FF1">
        <w:rPr>
          <w:rFonts w:ascii="Arial" w:hAnsi="Arial" w:cs="Arial"/>
        </w:rPr>
        <w:t>)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CREDENCIAMENTO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proofErr w:type="spellStart"/>
      <w:r w:rsidRPr="002757CC">
        <w:rPr>
          <w:rFonts w:ascii="Arial" w:hAnsi="Arial" w:cs="Arial"/>
        </w:rPr>
        <w:t>login</w:t>
      </w:r>
      <w:proofErr w:type="spellEnd"/>
      <w:r w:rsidR="0080286A" w:rsidRPr="002757CC">
        <w:rPr>
          <w:rFonts w:ascii="Arial" w:hAnsi="Arial" w:cs="Arial"/>
        </w:rPr>
        <w:t>”</w:t>
      </w:r>
      <w:r w:rsidRPr="002757CC">
        <w:rPr>
          <w:rFonts w:ascii="Arial" w:hAnsi="Arial" w:cs="Arial"/>
        </w:rPr>
        <w:t xml:space="preserve"> e senha pelo interessado.</w:t>
      </w:r>
    </w:p>
    <w:p w:rsidR="00CA24FB"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DA PARTICIPAÇÃO NO PREGÃO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Proibidos</w:t>
      </w:r>
      <w:r w:rsidR="00CA24FB" w:rsidRPr="002757CC">
        <w:rPr>
          <w:rFonts w:ascii="Arial" w:hAnsi="Arial" w:cs="Arial"/>
        </w:rPr>
        <w:t xml:space="preserve"> de participar de licitações e celebrar contratos administrativos, na forma da legislação vigente;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Estrangeiros</w:t>
      </w:r>
      <w:r w:rsidR="001B1976"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lastRenderedPageBreak/>
        <w:t>Que</w:t>
      </w:r>
      <w:r w:rsidR="00CA24FB" w:rsidRPr="002757CC">
        <w:rPr>
          <w:rFonts w:ascii="Arial" w:hAnsi="Arial" w:cs="Arial"/>
        </w:rPr>
        <w:t xml:space="preserve"> se enquadrem nas vedações previstas no artigo 9º da Lei nº 8.666, de 1993;</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estejam sob falência, em recuperação judicial ou extrajudicial, concurso de credores, concordata ou insolvência, em processo de dissolução ou liquidação;</w:t>
      </w:r>
    </w:p>
    <w:p w:rsidR="005C4633"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Entidades</w:t>
      </w:r>
      <w:r w:rsidR="0086517F" w:rsidRPr="002757CC">
        <w:rPr>
          <w:rFonts w:ascii="Arial" w:hAnsi="Arial" w:cs="Arial"/>
        </w:rPr>
        <w:t xml:space="preserve">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cumpre os requisitos estabelecidos no artigo 3° da Lei Complementar nº 123, de 2006, estando apta a usufruir do tratamento favorecido estabelecido em seus </w:t>
      </w:r>
      <w:proofErr w:type="spellStart"/>
      <w:r w:rsidR="00CA24FB" w:rsidRPr="002757CC">
        <w:rPr>
          <w:rFonts w:ascii="Arial" w:hAnsi="Arial" w:cs="Arial"/>
        </w:rPr>
        <w:t>arts</w:t>
      </w:r>
      <w:proofErr w:type="spellEnd"/>
      <w:r w:rsidR="00CA24FB" w:rsidRPr="002757CC">
        <w:rPr>
          <w:rFonts w:ascii="Arial" w:hAnsi="Arial" w:cs="Arial"/>
        </w:rPr>
        <w:t>.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A</w:t>
      </w:r>
      <w:r w:rsidR="007A7CE5"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inexistem fatos impeditivos para sua habilitação no certame, ciente da obrigatoriedade de declarar ocorrências posteriores;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00CA24FB"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ENVIO DA PROPOSTA</w:t>
      </w:r>
    </w:p>
    <w:p w:rsidR="00AC2F08"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Até a abertura da sessão,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002A0047" w:rsidRPr="002757CC">
        <w:rPr>
          <w:rFonts w:ascii="Arial" w:hAnsi="Arial" w:cs="Arial"/>
        </w:rPr>
        <w:t xml:space="preserve"> </w:t>
      </w:r>
      <w:r w:rsidRPr="002757CC">
        <w:rPr>
          <w:rFonts w:ascii="Arial" w:hAnsi="Arial" w:cs="Arial"/>
        </w:rPr>
        <w:t xml:space="preserve">poderão retirar ou substituir as propostas apresentadas.  </w:t>
      </w:r>
    </w:p>
    <w:p w:rsidR="00CA24FB" w:rsidRPr="002757CC" w:rsidRDefault="00477E44"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lastRenderedPageBreak/>
        <w:t xml:space="preserve">A licitante </w:t>
      </w:r>
      <w:r w:rsidR="00CA24FB" w:rsidRPr="002757CC">
        <w:rPr>
          <w:rFonts w:ascii="Arial" w:hAnsi="Arial" w:cs="Arial"/>
        </w:rPr>
        <w:t>deverá enviar sua proposta mediante o preenchimento, no sistema eletrônico, dos seguintes campos:</w:t>
      </w:r>
    </w:p>
    <w:p w:rsidR="00CA24FB" w:rsidRPr="002757CC" w:rsidRDefault="00A374E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V</w:t>
      </w:r>
      <w:r w:rsidR="00CA24FB" w:rsidRPr="002757CC">
        <w:rPr>
          <w:rFonts w:ascii="Arial" w:hAnsi="Arial" w:cs="Arial"/>
        </w:rPr>
        <w:t>alor unitário e total do item</w:t>
      </w:r>
      <w:r w:rsidRPr="002757CC">
        <w:rPr>
          <w:rFonts w:ascii="Arial" w:hAnsi="Arial" w:cs="Arial"/>
        </w:rPr>
        <w:t>;</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Marca;</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Fabricante; </w:t>
      </w:r>
    </w:p>
    <w:p w:rsidR="00824831"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D965DD" w:rsidRPr="00225B1A" w:rsidRDefault="002D3A6C"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552FDB">
        <w:rPr>
          <w:rFonts w:ascii="Arial" w:hAnsi="Arial" w:cs="Arial"/>
          <w:noProof/>
        </w:rPr>
        <w:fldChar w:fldCharType="begin">
          <w:ffData>
            <w:name w:val="Texto520"/>
            <w:enabled/>
            <w:calcOnExit w:val="0"/>
            <w:textInput/>
          </w:ffData>
        </w:fldChar>
      </w:r>
      <w:bookmarkStart w:id="14" w:name="Texto520"/>
      <w:r w:rsidR="00D965DD">
        <w:rPr>
          <w:rFonts w:ascii="Arial" w:hAnsi="Arial" w:cs="Arial"/>
          <w:noProof/>
        </w:rPr>
        <w:instrText xml:space="preserve"> FORMTEXT </w:instrText>
      </w:r>
      <w:r w:rsidR="00552FDB">
        <w:rPr>
          <w:rFonts w:ascii="Arial" w:hAnsi="Arial" w:cs="Arial"/>
          <w:noProof/>
        </w:rPr>
      </w:r>
      <w:r w:rsidR="00552FDB">
        <w:rPr>
          <w:rFonts w:ascii="Arial" w:hAnsi="Arial" w:cs="Arial"/>
          <w:noProof/>
        </w:rPr>
        <w:fldChar w:fldCharType="separate"/>
      </w:r>
      <w:r w:rsidR="00D965DD">
        <w:rPr>
          <w:rFonts w:ascii="Arial" w:hAnsi="Arial" w:cs="Arial"/>
          <w:noProof/>
        </w:rPr>
        <w:t>80%</w:t>
      </w:r>
      <w:r w:rsidR="00552FDB">
        <w:rPr>
          <w:rFonts w:ascii="Arial" w:hAnsi="Arial" w:cs="Arial"/>
          <w:noProof/>
        </w:rPr>
        <w:fldChar w:fldCharType="end"/>
      </w:r>
      <w:bookmarkEnd w:id="14"/>
      <w:r w:rsidR="00D965DD">
        <w:rPr>
          <w:rFonts w:ascii="Arial" w:hAnsi="Arial" w:cs="Arial"/>
          <w:noProof/>
        </w:rPr>
        <w:t xml:space="preserve"> (</w:t>
      </w:r>
      <w:r w:rsidR="00552FDB">
        <w:rPr>
          <w:rFonts w:ascii="Arial" w:hAnsi="Arial" w:cs="Arial"/>
          <w:noProof/>
        </w:rPr>
        <w:fldChar w:fldCharType="begin">
          <w:ffData>
            <w:name w:val="Texto521"/>
            <w:enabled/>
            <w:calcOnExit w:val="0"/>
            <w:textInput/>
          </w:ffData>
        </w:fldChar>
      </w:r>
      <w:bookmarkStart w:id="15" w:name="Texto521"/>
      <w:r w:rsidR="00D965DD">
        <w:rPr>
          <w:rFonts w:ascii="Arial" w:hAnsi="Arial" w:cs="Arial"/>
          <w:noProof/>
        </w:rPr>
        <w:instrText xml:space="preserve"> FORMTEXT </w:instrText>
      </w:r>
      <w:r w:rsidR="00552FDB">
        <w:rPr>
          <w:rFonts w:ascii="Arial" w:hAnsi="Arial" w:cs="Arial"/>
          <w:noProof/>
        </w:rPr>
      </w:r>
      <w:r w:rsidR="00552FDB">
        <w:rPr>
          <w:rFonts w:ascii="Arial" w:hAnsi="Arial" w:cs="Arial"/>
          <w:noProof/>
        </w:rPr>
        <w:fldChar w:fldCharType="separate"/>
      </w:r>
      <w:r w:rsidR="00D965DD">
        <w:rPr>
          <w:rFonts w:ascii="Arial" w:hAnsi="Arial" w:cs="Arial"/>
          <w:noProof/>
        </w:rPr>
        <w:t>oitenta por cento</w:t>
      </w:r>
      <w:r w:rsidR="00552FDB">
        <w:rPr>
          <w:rFonts w:ascii="Arial" w:hAnsi="Arial" w:cs="Arial"/>
          <w:noProof/>
        </w:rPr>
        <w:fldChar w:fldCharType="end"/>
      </w:r>
      <w:bookmarkEnd w:id="15"/>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1B3921">
      <w:pPr>
        <w:pStyle w:val="PargrafodaLista"/>
        <w:keepLines/>
        <w:widowControl w:val="0"/>
        <w:numPr>
          <w:ilvl w:val="5"/>
          <w:numId w:val="9"/>
        </w:numPr>
        <w:tabs>
          <w:tab w:val="clear" w:pos="390"/>
        </w:tabs>
        <w:spacing w:before="120" w:after="120"/>
        <w:ind w:left="4536" w:hanging="1275"/>
        <w:contextualSpacing w:val="0"/>
        <w:jc w:val="both"/>
        <w:rPr>
          <w:rFonts w:ascii="Arial" w:hAnsi="Arial" w:cs="Arial"/>
        </w:rPr>
      </w:pPr>
      <w:r w:rsidRPr="001F7001">
        <w:rPr>
          <w:rFonts w:ascii="Arial" w:hAnsi="Arial" w:cs="Arial"/>
        </w:rPr>
        <w:t>Se algum produto apresentar validade normal comprovadamente inferior a este prazo, tal situação terá que ser devidamente esclarecida na Proposta</w:t>
      </w:r>
      <w:r>
        <w:rPr>
          <w:rFonts w:ascii="Arial" w:hAnsi="Arial" w:cs="Arial"/>
        </w:rPr>
        <w:t>.</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 xml:space="preserve">Em caso de garantia, a mesma não poderá ser inferior a </w:t>
      </w:r>
      <w:r w:rsidR="00552FDB">
        <w:rPr>
          <w:rFonts w:ascii="Arial" w:hAnsi="Arial" w:cs="Arial"/>
        </w:rPr>
        <w:fldChar w:fldCharType="begin">
          <w:ffData>
            <w:name w:val="Texto518"/>
            <w:enabled/>
            <w:calcOnExit w:val="0"/>
            <w:textInput/>
          </w:ffData>
        </w:fldChar>
      </w:r>
      <w:bookmarkStart w:id="16" w:name="Texto518"/>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D965DD">
        <w:rPr>
          <w:rFonts w:ascii="Arial" w:hAnsi="Arial" w:cs="Arial"/>
          <w:noProof/>
        </w:rPr>
        <w:t>12</w:t>
      </w:r>
      <w:r w:rsidR="00552FDB">
        <w:rPr>
          <w:rFonts w:ascii="Arial" w:hAnsi="Arial" w:cs="Arial"/>
        </w:rPr>
        <w:fldChar w:fldCharType="end"/>
      </w:r>
      <w:bookmarkEnd w:id="16"/>
      <w:r>
        <w:rPr>
          <w:rFonts w:ascii="Arial" w:hAnsi="Arial" w:cs="Arial"/>
        </w:rPr>
        <w:t xml:space="preserve"> (</w:t>
      </w:r>
      <w:r w:rsidR="00552FDB">
        <w:rPr>
          <w:rFonts w:ascii="Arial" w:hAnsi="Arial" w:cs="Arial"/>
        </w:rPr>
        <w:fldChar w:fldCharType="begin">
          <w:ffData>
            <w:name w:val="Texto519"/>
            <w:enabled/>
            <w:calcOnExit w:val="0"/>
            <w:textInput/>
          </w:ffData>
        </w:fldChar>
      </w:r>
      <w:bookmarkStart w:id="17" w:name="Texto519"/>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D965DD">
        <w:rPr>
          <w:rFonts w:ascii="Arial" w:hAnsi="Arial" w:cs="Arial"/>
          <w:noProof/>
        </w:rPr>
        <w:t>doze</w:t>
      </w:r>
      <w:r w:rsidR="00552FDB">
        <w:rPr>
          <w:rFonts w:ascii="Arial" w:hAnsi="Arial" w:cs="Arial"/>
        </w:rPr>
        <w:fldChar w:fldCharType="end"/>
      </w:r>
      <w:bookmarkEnd w:id="17"/>
      <w:r>
        <w:rPr>
          <w:rFonts w:ascii="Arial" w:hAnsi="Arial" w:cs="Arial"/>
        </w:rPr>
        <w:t>) meses.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552FDB" w:rsidRPr="002757CC">
        <w:rPr>
          <w:rFonts w:ascii="Arial" w:hAnsi="Arial" w:cs="Arial"/>
        </w:rPr>
        <w:fldChar w:fldCharType="begin">
          <w:ffData>
            <w:name w:val="Texto15"/>
            <w:enabled/>
            <w:calcOnExit w:val="0"/>
            <w:textInput/>
          </w:ffData>
        </w:fldChar>
      </w:r>
      <w:bookmarkStart w:id="18" w:name="Texto15"/>
      <w:r w:rsidR="009B2DC6"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009B2DC6" w:rsidRPr="002757CC">
        <w:rPr>
          <w:rFonts w:ascii="Arial" w:hAnsi="Arial" w:cs="Arial"/>
        </w:rPr>
        <w:t>60</w:t>
      </w:r>
      <w:r w:rsidR="00552FDB" w:rsidRPr="002757CC">
        <w:rPr>
          <w:rFonts w:ascii="Arial" w:hAnsi="Arial" w:cs="Arial"/>
        </w:rPr>
        <w:fldChar w:fldCharType="end"/>
      </w:r>
      <w:bookmarkEnd w:id="18"/>
      <w:r w:rsidR="009B2DC6" w:rsidRPr="002757CC">
        <w:rPr>
          <w:rFonts w:ascii="Arial" w:hAnsi="Arial" w:cs="Arial"/>
        </w:rPr>
        <w:t xml:space="preserve"> (</w:t>
      </w:r>
      <w:r w:rsidR="00552FDB" w:rsidRPr="002757CC">
        <w:rPr>
          <w:rFonts w:ascii="Arial" w:hAnsi="Arial" w:cs="Arial"/>
        </w:rPr>
        <w:fldChar w:fldCharType="begin">
          <w:ffData>
            <w:name w:val="Texto16"/>
            <w:enabled/>
            <w:calcOnExit w:val="0"/>
            <w:textInput/>
          </w:ffData>
        </w:fldChar>
      </w:r>
      <w:bookmarkStart w:id="19" w:name="Texto16"/>
      <w:r w:rsidR="009B2DC6"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009B2DC6" w:rsidRPr="002757CC">
        <w:rPr>
          <w:rFonts w:ascii="Arial" w:hAnsi="Arial" w:cs="Arial"/>
        </w:rPr>
        <w:t>sessenta</w:t>
      </w:r>
      <w:r w:rsidR="00552FDB" w:rsidRPr="002757CC">
        <w:rPr>
          <w:rFonts w:ascii="Arial" w:hAnsi="Arial" w:cs="Arial"/>
        </w:rPr>
        <w:fldChar w:fldCharType="end"/>
      </w:r>
      <w:bookmarkEnd w:id="19"/>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Pr="002757CC" w:rsidRDefault="00EA4C4D"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C13971" w:rsidRPr="004213B1" w:rsidRDefault="00C13971" w:rsidP="00CD2A79">
      <w:pPr>
        <w:pStyle w:val="PargrafodaLista"/>
        <w:keepLines/>
        <w:widowControl w:val="0"/>
        <w:numPr>
          <w:ilvl w:val="2"/>
          <w:numId w:val="9"/>
        </w:numPr>
        <w:tabs>
          <w:tab w:val="clear" w:pos="1418"/>
        </w:tabs>
        <w:spacing w:before="100"/>
        <w:ind w:left="2127" w:hanging="851"/>
        <w:contextualSpacing w:val="0"/>
        <w:jc w:val="both"/>
        <w:rPr>
          <w:rFonts w:ascii="Arial" w:eastAsia="Times New Roman" w:hAnsi="Arial" w:cs="Times New Roman"/>
          <w:szCs w:val="20"/>
        </w:rPr>
      </w:pPr>
      <w:r w:rsidRPr="004213B1">
        <w:rPr>
          <w:rFonts w:ascii="Arial" w:eastAsia="Times New Roman" w:hAnsi="Arial" w:cs="Times New Roman"/>
          <w:szCs w:val="20"/>
        </w:rPr>
        <w:lastRenderedPageBreak/>
        <w:t>Será desclassificado automaticamente na abertura da sessão pública, o participante que alterar o valor da forma de disputa do certame que foi determinado n</w:t>
      </w:r>
      <w:r>
        <w:rPr>
          <w:rFonts w:ascii="Arial" w:eastAsia="Times New Roman" w:hAnsi="Arial" w:cs="Times New Roman"/>
          <w:szCs w:val="20"/>
        </w:rPr>
        <w:t>este</w:t>
      </w:r>
      <w:r w:rsidRPr="004213B1">
        <w:rPr>
          <w:rFonts w:ascii="Arial" w:eastAsia="Times New Roman" w:hAnsi="Arial" w:cs="Times New Roman"/>
          <w:szCs w:val="20"/>
        </w:rPr>
        <w:t xml:space="preserve"> Edital e seus anexos (Ex: valor total por item, ou valor global por serviço ou item).</w:t>
      </w:r>
    </w:p>
    <w:p w:rsidR="00B145CD" w:rsidRPr="002757CC" w:rsidRDefault="00E06595"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Pr="002757CC">
        <w:rPr>
          <w:rFonts w:ascii="Arial" w:hAnsi="Arial" w:cs="Arial"/>
        </w:rPr>
        <w:t>.</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Iniciada a etapa competitiva, </w:t>
      </w:r>
      <w:r w:rsidR="002A0047">
        <w:rPr>
          <w:rFonts w:ascii="Arial" w:hAnsi="Arial" w:cs="Arial"/>
        </w:rPr>
        <w:t>as</w:t>
      </w:r>
      <w:r w:rsidRPr="002757CC">
        <w:rPr>
          <w:rFonts w:ascii="Arial" w:hAnsi="Arial" w:cs="Arial"/>
        </w:rPr>
        <w:t xml:space="preserve"> licitantes deverão encaminhar lances exclusivamente por meio d</w:t>
      </w:r>
      <w:r w:rsidR="00205034" w:rsidRPr="002757CC">
        <w:rPr>
          <w:rFonts w:ascii="Arial" w:hAnsi="Arial" w:cs="Arial"/>
        </w:rPr>
        <w:t>o</w:t>
      </w:r>
      <w:r w:rsidRPr="002757CC">
        <w:rPr>
          <w:rFonts w:ascii="Arial" w:hAnsi="Arial" w:cs="Arial"/>
        </w:rPr>
        <w:t xml:space="preserve"> sistema eletrônico, sendo imediatamente informad</w:t>
      </w:r>
      <w:r w:rsidR="002A0047">
        <w:rPr>
          <w:rFonts w:ascii="Arial" w:hAnsi="Arial" w:cs="Arial"/>
        </w:rPr>
        <w:t>a</w:t>
      </w:r>
      <w:r w:rsidRPr="002757CC">
        <w:rPr>
          <w:rFonts w:ascii="Arial" w:hAnsi="Arial" w:cs="Arial"/>
        </w:rPr>
        <w:t xml:space="preserve">s do seu recebimento e do valor consignado no registro. </w:t>
      </w:r>
    </w:p>
    <w:p w:rsidR="00B30BC2" w:rsidRPr="002757CC" w:rsidRDefault="00B30BC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F70195" w:rsidRPr="002757CC" w:rsidRDefault="002A0047"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lance inferior ao último por el</w:t>
      </w:r>
      <w:r w:rsidR="002A0047">
        <w:rPr>
          <w:rFonts w:ascii="Arial" w:hAnsi="Arial" w:cs="Arial"/>
        </w:rPr>
        <w:t>a</w:t>
      </w:r>
      <w:r w:rsidR="008748E2" w:rsidRPr="002757CC">
        <w:rPr>
          <w:rFonts w:ascii="Arial" w:hAnsi="Arial" w:cs="Arial"/>
        </w:rPr>
        <w:t xml:space="preserve"> ofertado e registrado pelo sistema. </w:t>
      </w:r>
    </w:p>
    <w:p w:rsidR="008748E2" w:rsidRPr="002757CC" w:rsidRDefault="008748E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 xml:space="preserve">da sessão pública, </w:t>
      </w:r>
      <w:r w:rsidR="002A0047">
        <w:rPr>
          <w:rFonts w:ascii="Arial" w:hAnsi="Arial" w:cs="Arial"/>
        </w:rPr>
        <w:t>a</w:t>
      </w:r>
      <w:r w:rsidRPr="002757CC">
        <w:rPr>
          <w:rFonts w:ascii="Arial" w:hAnsi="Arial" w:cs="Arial"/>
        </w:rPr>
        <w:t xml:space="preserve">s licitantes serão </w:t>
      </w:r>
      <w:r w:rsidR="00E2056D" w:rsidRPr="002757CC">
        <w:rPr>
          <w:rFonts w:ascii="Arial" w:hAnsi="Arial" w:cs="Arial"/>
        </w:rPr>
        <w:t>informadas</w:t>
      </w:r>
      <w:r w:rsidRPr="002757CC">
        <w:rPr>
          <w:rFonts w:ascii="Arial" w:hAnsi="Arial" w:cs="Arial"/>
        </w:rPr>
        <w:t>,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2A0047">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CD2A79">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lastRenderedPageBreak/>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lances, valerá o último lance por el</w:t>
      </w:r>
      <w:r w:rsidR="002A0047">
        <w:rPr>
          <w:rFonts w:ascii="Arial" w:hAnsi="Arial" w:cs="Arial"/>
        </w:rPr>
        <w:t>a</w:t>
      </w:r>
      <w:r w:rsidRPr="002757CC">
        <w:rPr>
          <w:rFonts w:ascii="Arial" w:hAnsi="Arial" w:cs="Arial"/>
        </w:rPr>
        <w:t xml:space="preserve"> ofertado, para efeito de ordenação das propostas.</w:t>
      </w:r>
    </w:p>
    <w:p w:rsidR="0055286F" w:rsidRPr="002757CC" w:rsidRDefault="007A7CE5"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CD2A79">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 xml:space="preserve">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2757CC">
        <w:rPr>
          <w:rFonts w:ascii="Arial" w:hAnsi="Arial" w:cs="Arial"/>
        </w:rPr>
        <w:t>arts</w:t>
      </w:r>
      <w:proofErr w:type="spellEnd"/>
      <w:r w:rsidRPr="002757CC">
        <w:rPr>
          <w:rFonts w:ascii="Arial" w:hAnsi="Arial" w:cs="Arial"/>
        </w:rPr>
        <w:t>. 44 e 45 da LC nº 123, de 2006, regulamentado pelo Decreto nº 8.538, de 2015.</w:t>
      </w:r>
    </w:p>
    <w:p w:rsidR="00CF3124" w:rsidRPr="002757CC" w:rsidRDefault="00CF312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CD2A79">
      <w:pPr>
        <w:pStyle w:val="PargrafodaLista"/>
        <w:keepLines/>
        <w:widowControl w:val="0"/>
        <w:numPr>
          <w:ilvl w:val="2"/>
          <w:numId w:val="9"/>
        </w:numPr>
        <w:spacing w:before="100"/>
        <w:ind w:left="2694" w:hanging="851"/>
        <w:contextualSpacing w:val="0"/>
        <w:jc w:val="both"/>
        <w:rPr>
          <w:rFonts w:ascii="Arial" w:hAnsi="Arial" w:cs="Arial"/>
        </w:rPr>
      </w:pPr>
      <w:r w:rsidRPr="002757CC">
        <w:rPr>
          <w:rFonts w:ascii="Arial" w:hAnsi="Arial" w:cs="Arial"/>
        </w:rPr>
        <w:t>Lances equivalentes não serão considerados iguais, vez que a ordem de apresentação das propostas pel</w:t>
      </w:r>
      <w:r w:rsidR="002A0047">
        <w:rPr>
          <w:rFonts w:ascii="Arial" w:hAnsi="Arial" w:cs="Arial"/>
        </w:rPr>
        <w:t>a</w:t>
      </w:r>
      <w:r w:rsidRPr="002757CC">
        <w:rPr>
          <w:rFonts w:ascii="Arial" w:hAnsi="Arial" w:cs="Arial"/>
        </w:rPr>
        <w:t>s licitantes é utilizada como um dos critérios de classificação.</w:t>
      </w:r>
    </w:p>
    <w:p w:rsidR="00CA24FB" w:rsidRPr="00414C63"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CD2A79">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CD2A79">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Pr="002757CC">
        <w:rPr>
          <w:rFonts w:ascii="Arial" w:hAnsi="Arial" w:cs="Arial"/>
        </w:rPr>
        <w:t xml:space="preserve"> licitante, para </w:t>
      </w:r>
      <w:r w:rsidR="002A0047">
        <w:rPr>
          <w:rFonts w:ascii="Arial" w:hAnsi="Arial" w:cs="Arial"/>
        </w:rPr>
        <w:t>a</w:t>
      </w:r>
      <w:r w:rsidRPr="002757CC">
        <w:rPr>
          <w:rFonts w:ascii="Arial" w:hAnsi="Arial" w:cs="Arial"/>
        </w:rPr>
        <w:t>s quais el</w:t>
      </w:r>
      <w:r w:rsidR="002A0047">
        <w:rPr>
          <w:rFonts w:ascii="Arial" w:hAnsi="Arial" w:cs="Arial"/>
        </w:rPr>
        <w:t>a</w:t>
      </w:r>
      <w:r w:rsidRPr="002757CC">
        <w:rPr>
          <w:rFonts w:ascii="Arial" w:hAnsi="Arial" w:cs="Arial"/>
        </w:rPr>
        <w:t xml:space="preserve"> renuncie a parcela ou à totalidade da remuneração. </w:t>
      </w:r>
    </w:p>
    <w:p w:rsidR="00FE1A3D"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CD2A79">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Pr="003C4E67">
        <w:rPr>
          <w:rFonts w:ascii="Arial" w:hAnsi="Arial" w:cs="Arial"/>
        </w:rPr>
        <w:t xml:space="preserve"> classificad</w:t>
      </w:r>
      <w:r w:rsidR="002A0047">
        <w:rPr>
          <w:rFonts w:ascii="Arial" w:hAnsi="Arial" w:cs="Arial"/>
        </w:rPr>
        <w:t>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CD2A79">
      <w:pPr>
        <w:keepLines/>
        <w:numPr>
          <w:ilvl w:val="2"/>
          <w:numId w:val="9"/>
        </w:numPr>
        <w:spacing w:before="100"/>
        <w:jc w:val="both"/>
        <w:rPr>
          <w:rFonts w:ascii="Arial" w:hAnsi="Arial"/>
        </w:rPr>
      </w:pPr>
      <w:r>
        <w:rPr>
          <w:rFonts w:ascii="Arial" w:hAnsi="Arial"/>
        </w:rPr>
        <w:t xml:space="preserve">A amostra deverá ser entregue na COLIC / Comissão Permanente de Licitação, na </w:t>
      </w:r>
      <w:proofErr w:type="spellStart"/>
      <w:r>
        <w:rPr>
          <w:rFonts w:ascii="Arial" w:hAnsi="Arial"/>
        </w:rPr>
        <w:t>Av</w:t>
      </w:r>
      <w:proofErr w:type="spellEnd"/>
      <w:r>
        <w:rPr>
          <w:rFonts w:ascii="Arial" w:hAnsi="Arial"/>
        </w:rPr>
        <w:t xml:space="preserve"> João Naves de Ávila, nº 2121, térreo, Bloco 3P, “Reitoria”, não sendo admitido em hipótese alguma o recebimento de amostra fora do prazo estipulado, mesmo àquelas enviadas a outros locais.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 xml:space="preserve">cuja presença será facultada a todos os interessados, incluindo </w:t>
      </w:r>
      <w:r w:rsidR="002A0047">
        <w:rPr>
          <w:rFonts w:ascii="Arial" w:hAnsi="Arial" w:cs="Arial"/>
        </w:rPr>
        <w:t>a</w:t>
      </w:r>
      <w:r w:rsidRPr="00F00F21">
        <w:rPr>
          <w:rFonts w:ascii="Arial" w:hAnsi="Arial" w:cs="Arial"/>
        </w:rPr>
        <w:t>s demais licitantes.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CD2A79">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552FDB" w:rsidRPr="00F143B7">
        <w:rPr>
          <w:rFonts w:ascii="Arial" w:hAnsi="Arial" w:cs="Arial"/>
        </w:rPr>
        <w:fldChar w:fldCharType="begin">
          <w:ffData>
            <w:name w:val="Texto515"/>
            <w:enabled/>
            <w:calcOnExit w:val="0"/>
            <w:textInput/>
          </w:ffData>
        </w:fldChar>
      </w:r>
      <w:bookmarkStart w:id="20" w:name="Texto515"/>
      <w:r w:rsidRPr="00F143B7">
        <w:rPr>
          <w:rFonts w:ascii="Arial" w:hAnsi="Arial" w:cs="Arial"/>
        </w:rPr>
        <w:instrText xml:space="preserve"> FORMTEXT </w:instrText>
      </w:r>
      <w:r w:rsidR="00552FDB" w:rsidRPr="00F143B7">
        <w:rPr>
          <w:rFonts w:ascii="Arial" w:hAnsi="Arial" w:cs="Arial"/>
        </w:rPr>
      </w:r>
      <w:r w:rsidR="00552FDB" w:rsidRPr="00F143B7">
        <w:rPr>
          <w:rFonts w:ascii="Arial" w:hAnsi="Arial" w:cs="Arial"/>
        </w:rPr>
        <w:fldChar w:fldCharType="separate"/>
      </w:r>
      <w:r w:rsidR="007F327C">
        <w:rPr>
          <w:rFonts w:ascii="Arial" w:hAnsi="Arial" w:cs="Arial"/>
          <w:noProof/>
        </w:rPr>
        <w:t>11</w:t>
      </w:r>
      <w:r w:rsidR="00552FDB" w:rsidRPr="00F143B7">
        <w:rPr>
          <w:rFonts w:ascii="Arial" w:hAnsi="Arial" w:cs="Arial"/>
        </w:rPr>
        <w:fldChar w:fldCharType="end"/>
      </w:r>
      <w:bookmarkEnd w:id="20"/>
      <w:r w:rsidRPr="00F143B7">
        <w:rPr>
          <w:rFonts w:ascii="Arial" w:hAnsi="Arial" w:cs="Arial"/>
        </w:rPr>
        <w:t xml:space="preserve"> do Termo de Referência, Anexo </w:t>
      </w:r>
      <w:r w:rsidR="00552FDB" w:rsidRPr="00F143B7">
        <w:rPr>
          <w:rFonts w:ascii="Arial" w:hAnsi="Arial" w:cs="Arial"/>
        </w:rPr>
        <w:fldChar w:fldCharType="begin">
          <w:ffData>
            <w:name w:val="Texto516"/>
            <w:enabled/>
            <w:calcOnExit w:val="0"/>
            <w:textInput/>
          </w:ffData>
        </w:fldChar>
      </w:r>
      <w:bookmarkStart w:id="21" w:name="Texto516"/>
      <w:r w:rsidRPr="00F143B7">
        <w:rPr>
          <w:rFonts w:ascii="Arial" w:hAnsi="Arial" w:cs="Arial"/>
        </w:rPr>
        <w:instrText xml:space="preserve"> FORMTEXT </w:instrText>
      </w:r>
      <w:r w:rsidR="00552FDB" w:rsidRPr="00F143B7">
        <w:rPr>
          <w:rFonts w:ascii="Arial" w:hAnsi="Arial" w:cs="Arial"/>
        </w:rPr>
      </w:r>
      <w:r w:rsidR="00552FDB" w:rsidRPr="00F143B7">
        <w:rPr>
          <w:rFonts w:ascii="Arial" w:hAnsi="Arial" w:cs="Arial"/>
        </w:rPr>
        <w:fldChar w:fldCharType="separate"/>
      </w:r>
      <w:r w:rsidR="001B3921">
        <w:rPr>
          <w:rFonts w:ascii="Arial" w:hAnsi="Arial" w:cs="Arial"/>
          <w:noProof/>
        </w:rPr>
        <w:t>IV</w:t>
      </w:r>
      <w:r w:rsidR="00552FDB" w:rsidRPr="00F143B7">
        <w:rPr>
          <w:rFonts w:ascii="Arial" w:hAnsi="Arial" w:cs="Arial"/>
        </w:rPr>
        <w:fldChar w:fldCharType="end"/>
      </w:r>
      <w:bookmarkEnd w:id="21"/>
      <w:r w:rsidRPr="00F143B7">
        <w:rPr>
          <w:rFonts w:ascii="Arial" w:hAnsi="Arial" w:cs="Arial"/>
        </w:rPr>
        <w:t xml:space="preserve"> deste Edital.</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entregues deverão ser recolhidas pel</w:t>
      </w:r>
      <w:r w:rsidR="002A0047">
        <w:rPr>
          <w:rFonts w:ascii="Arial" w:hAnsi="Arial" w:cs="Arial"/>
        </w:rPr>
        <w:t>a</w:t>
      </w:r>
      <w:r w:rsidRPr="00F143B7">
        <w:rPr>
          <w:rFonts w:ascii="Arial" w:hAnsi="Arial" w:cs="Arial"/>
        </w:rPr>
        <w:t>s licitantes no prazo de</w:t>
      </w:r>
      <w:r w:rsidR="00FE1A3D" w:rsidRPr="00F143B7">
        <w:rPr>
          <w:rFonts w:ascii="Arial" w:hAnsi="Arial" w:cs="Arial"/>
        </w:rPr>
        <w:t xml:space="preserve"> </w:t>
      </w:r>
      <w:r w:rsidR="00552FDB" w:rsidRPr="00F143B7">
        <w:rPr>
          <w:rFonts w:ascii="Arial" w:hAnsi="Arial" w:cs="Arial"/>
        </w:rPr>
        <w:fldChar w:fldCharType="begin">
          <w:ffData>
            <w:name w:val="Texto21"/>
            <w:enabled/>
            <w:calcOnExit w:val="0"/>
            <w:textInput/>
          </w:ffData>
        </w:fldChar>
      </w:r>
      <w:bookmarkStart w:id="22" w:name="Texto21"/>
      <w:r w:rsidR="00FE1A3D" w:rsidRPr="00F143B7">
        <w:rPr>
          <w:rFonts w:ascii="Arial" w:hAnsi="Arial" w:cs="Arial"/>
        </w:rPr>
        <w:instrText xml:space="preserve"> FORMTEXT </w:instrText>
      </w:r>
      <w:r w:rsidR="00552FDB" w:rsidRPr="00F143B7">
        <w:rPr>
          <w:rFonts w:ascii="Arial" w:hAnsi="Arial" w:cs="Arial"/>
        </w:rPr>
      </w:r>
      <w:r w:rsidR="00552FDB" w:rsidRPr="00F143B7">
        <w:rPr>
          <w:rFonts w:ascii="Arial" w:hAnsi="Arial" w:cs="Arial"/>
        </w:rPr>
        <w:fldChar w:fldCharType="separate"/>
      </w:r>
      <w:r w:rsidR="00F14170" w:rsidRPr="00F143B7">
        <w:rPr>
          <w:rFonts w:ascii="Arial" w:hAnsi="Arial" w:cs="Arial"/>
        </w:rPr>
        <w:t>30</w:t>
      </w:r>
      <w:r w:rsidR="00552FDB" w:rsidRPr="00F143B7">
        <w:rPr>
          <w:rFonts w:ascii="Arial" w:hAnsi="Arial" w:cs="Arial"/>
        </w:rPr>
        <w:fldChar w:fldCharType="end"/>
      </w:r>
      <w:bookmarkEnd w:id="22"/>
      <w:r w:rsidRPr="00F143B7">
        <w:rPr>
          <w:rFonts w:ascii="Arial" w:hAnsi="Arial" w:cs="Arial"/>
        </w:rPr>
        <w:t xml:space="preserve"> </w:t>
      </w:r>
      <w:r w:rsidR="00FE1A3D" w:rsidRPr="00F143B7">
        <w:rPr>
          <w:rFonts w:ascii="Arial" w:hAnsi="Arial" w:cs="Arial"/>
        </w:rPr>
        <w:t>(</w:t>
      </w:r>
      <w:r w:rsidR="00552FDB" w:rsidRPr="00F143B7">
        <w:rPr>
          <w:rFonts w:ascii="Arial" w:hAnsi="Arial" w:cs="Arial"/>
        </w:rPr>
        <w:fldChar w:fldCharType="begin">
          <w:ffData>
            <w:name w:val="Texto22"/>
            <w:enabled/>
            <w:calcOnExit w:val="0"/>
            <w:textInput/>
          </w:ffData>
        </w:fldChar>
      </w:r>
      <w:bookmarkStart w:id="23" w:name="Texto22"/>
      <w:r w:rsidR="00FE1A3D" w:rsidRPr="00F143B7">
        <w:rPr>
          <w:rFonts w:ascii="Arial" w:hAnsi="Arial" w:cs="Arial"/>
        </w:rPr>
        <w:instrText xml:space="preserve"> FORMTEXT </w:instrText>
      </w:r>
      <w:r w:rsidR="00552FDB" w:rsidRPr="00F143B7">
        <w:rPr>
          <w:rFonts w:ascii="Arial" w:hAnsi="Arial" w:cs="Arial"/>
        </w:rPr>
      </w:r>
      <w:r w:rsidR="00552FDB" w:rsidRPr="00F143B7">
        <w:rPr>
          <w:rFonts w:ascii="Arial" w:hAnsi="Arial" w:cs="Arial"/>
        </w:rPr>
        <w:fldChar w:fldCharType="separate"/>
      </w:r>
      <w:r w:rsidR="00F14170" w:rsidRPr="00F143B7">
        <w:rPr>
          <w:rFonts w:ascii="Arial" w:hAnsi="Arial" w:cs="Arial"/>
        </w:rPr>
        <w:t>trinta</w:t>
      </w:r>
      <w:r w:rsidR="00552FDB" w:rsidRPr="00F143B7">
        <w:rPr>
          <w:rFonts w:ascii="Arial" w:hAnsi="Arial" w:cs="Arial"/>
        </w:rPr>
        <w:fldChar w:fldCharType="end"/>
      </w:r>
      <w:bookmarkEnd w:id="23"/>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E2056D" w:rsidRPr="00E2056D">
        <w:rPr>
          <w:rFonts w:ascii="Arial" w:hAnsi="Arial" w:cs="Arial"/>
          <w:b/>
        </w:rPr>
        <w:t>Universidade</w:t>
      </w:r>
      <w:r w:rsidRPr="00F143B7">
        <w:rPr>
          <w:rFonts w:ascii="Arial" w:hAnsi="Arial" w:cs="Arial"/>
        </w:rPr>
        <w:t>, sem direito a ressarcimento.</w:t>
      </w:r>
    </w:p>
    <w:p w:rsidR="0033777C" w:rsidRPr="00F00F21" w:rsidRDefault="00D75AE3" w:rsidP="00CD2A79">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w:t>
      </w:r>
      <w:r w:rsidR="002A0047">
        <w:rPr>
          <w:rFonts w:ascii="Arial" w:hAnsi="Arial" w:cs="Arial"/>
        </w:rPr>
        <w:t>a</w:t>
      </w:r>
      <w:r w:rsidRPr="00F00F21">
        <w:rPr>
          <w:rFonts w:ascii="Arial" w:hAnsi="Arial" w:cs="Arial"/>
        </w:rPr>
        <w:t>s demais licitantes.</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CD2A7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CD2A79">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2A0047">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Cadastro Nacional de Empresas Inidôneas e Suspensas / CEIS, mantido pela </w:t>
      </w:r>
      <w:proofErr w:type="spellStart"/>
      <w:r w:rsidRPr="002757CC">
        <w:rPr>
          <w:rFonts w:ascii="Arial" w:hAnsi="Arial" w:cs="Arial"/>
        </w:rPr>
        <w:t>Controladoria-Geral</w:t>
      </w:r>
      <w:proofErr w:type="spellEnd"/>
      <w:r w:rsidRPr="002757CC">
        <w:rPr>
          <w:rFonts w:ascii="Arial" w:hAnsi="Arial" w:cs="Arial"/>
        </w:rPr>
        <w:t xml:space="preserve">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CD2A79">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2A0047">
        <w:rPr>
          <w:rFonts w:ascii="Arial" w:hAnsi="Arial" w:cs="Arial"/>
        </w:rPr>
        <w:t xml:space="preserve"> inabilitada</w:t>
      </w:r>
      <w:r w:rsidRPr="002B2D41">
        <w:rPr>
          <w:rFonts w:ascii="Arial" w:hAnsi="Arial" w:cs="Arial"/>
        </w:rPr>
        <w:t>, por falta de condição de participação.</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w:t>
      </w:r>
      <w:proofErr w:type="spellStart"/>
      <w:r w:rsidRPr="002757CC">
        <w:rPr>
          <w:rFonts w:ascii="Arial" w:hAnsi="Arial" w:cs="Arial"/>
        </w:rPr>
        <w:t>arts</w:t>
      </w:r>
      <w:proofErr w:type="spellEnd"/>
      <w:r w:rsidRPr="002757CC">
        <w:rPr>
          <w:rFonts w:ascii="Arial" w:hAnsi="Arial" w:cs="Arial"/>
        </w:rPr>
        <w:t>. 4º, caput, 8º, § 3º, 13, 14 e 43, III, da Instrução Normativa SLTI/MPOG nº 2, de 2010.</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CD2A79">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w:t>
      </w:r>
      <w:r w:rsidR="002A0047">
        <w:rPr>
          <w:rFonts w:ascii="Arial" w:hAnsi="Arial" w:cs="Arial"/>
        </w:rPr>
        <w:t>a</w:t>
      </w:r>
      <w:r w:rsidRPr="002757CC">
        <w:rPr>
          <w:rFonts w:ascii="Arial" w:hAnsi="Arial" w:cs="Arial"/>
        </w:rPr>
        <w:t xml:space="preserve"> a encaminhar, no prazo de </w:t>
      </w:r>
      <w:r w:rsidR="00552FDB" w:rsidRPr="002757CC">
        <w:rPr>
          <w:rFonts w:ascii="Arial" w:hAnsi="Arial" w:cs="Arial"/>
        </w:rPr>
        <w:fldChar w:fldCharType="begin">
          <w:ffData>
            <w:name w:val="Texto23"/>
            <w:enabled/>
            <w:calcOnExit w:val="0"/>
            <w:textInput/>
          </w:ffData>
        </w:fldChar>
      </w:r>
      <w:bookmarkStart w:id="24" w:name="Texto23"/>
      <w:r w:rsidR="00D0625A"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00D0625A" w:rsidRPr="002757CC">
        <w:rPr>
          <w:rFonts w:ascii="Arial" w:hAnsi="Arial" w:cs="Arial"/>
        </w:rPr>
        <w:t>2</w:t>
      </w:r>
      <w:r w:rsidR="00552FDB" w:rsidRPr="002757CC">
        <w:rPr>
          <w:rFonts w:ascii="Arial" w:hAnsi="Arial" w:cs="Arial"/>
        </w:rPr>
        <w:fldChar w:fldCharType="end"/>
      </w:r>
      <w:bookmarkEnd w:id="24"/>
      <w:r w:rsidR="00D0625A" w:rsidRPr="002757CC">
        <w:rPr>
          <w:rFonts w:ascii="Arial" w:hAnsi="Arial" w:cs="Arial"/>
        </w:rPr>
        <w:t xml:space="preserve"> (</w:t>
      </w:r>
      <w:r w:rsidR="00552FDB" w:rsidRPr="002757CC">
        <w:rPr>
          <w:rFonts w:ascii="Arial" w:hAnsi="Arial" w:cs="Arial"/>
        </w:rPr>
        <w:fldChar w:fldCharType="begin">
          <w:ffData>
            <w:name w:val="Texto24"/>
            <w:enabled/>
            <w:calcOnExit w:val="0"/>
            <w:textInput/>
          </w:ffData>
        </w:fldChar>
      </w:r>
      <w:bookmarkStart w:id="25" w:name="Texto24"/>
      <w:r w:rsidR="00D0625A"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00D0625A" w:rsidRPr="002757CC">
        <w:rPr>
          <w:rFonts w:ascii="Arial" w:hAnsi="Arial" w:cs="Arial"/>
        </w:rPr>
        <w:t>duas</w:t>
      </w:r>
      <w:r w:rsidR="00552FDB" w:rsidRPr="002757CC">
        <w:rPr>
          <w:rFonts w:ascii="Arial" w:hAnsi="Arial" w:cs="Arial"/>
        </w:rPr>
        <w:fldChar w:fldCharType="end"/>
      </w:r>
      <w:bookmarkEnd w:id="25"/>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CD2A79" w:rsidP="00CD2A79">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lastRenderedPageBreak/>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C542C7" w:rsidP="00CD2A79">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inscrição no Cadastro Nacional de Pessoas Jurídicas ou no Cadastro de Pessoas Físicas, conforme o caso;</w:t>
      </w:r>
    </w:p>
    <w:p w:rsidR="00EE3548" w:rsidRPr="002757CC" w:rsidRDefault="00265063" w:rsidP="00CD2A79">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lastRenderedPageBreak/>
        <w:t>Prova</w:t>
      </w:r>
      <w:r w:rsidR="00EE354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regularidade com o Fundo de Garantia do Tempo de Serviço (FGTS);</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Caso</w:t>
      </w:r>
      <w:r w:rsidR="00EE3548" w:rsidRPr="002757CC">
        <w:rPr>
          <w:rFonts w:ascii="Arial" w:hAnsi="Arial" w:cs="Arial"/>
        </w:rPr>
        <w:t xml:space="preserve"> </w:t>
      </w:r>
      <w:r w:rsidR="000B6615" w:rsidRPr="002757CC">
        <w:rPr>
          <w:rFonts w:ascii="Arial" w:hAnsi="Arial" w:cs="Arial"/>
        </w:rPr>
        <w:t>a licitante</w:t>
      </w:r>
      <w:r w:rsidR="00EE3548" w:rsidRPr="002757CC">
        <w:rPr>
          <w:rFonts w:ascii="Arial" w:hAnsi="Arial" w:cs="Arial"/>
        </w:rPr>
        <w:t xml:space="preserve"> detentor</w:t>
      </w:r>
      <w:r w:rsidR="002A0047">
        <w:rPr>
          <w:rFonts w:ascii="Arial" w:hAnsi="Arial" w:cs="Arial"/>
        </w:rPr>
        <w:t>a do menor preço seja qualificada</w:t>
      </w:r>
      <w:r w:rsidR="00EE3548"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1B3921">
      <w:pPr>
        <w:pStyle w:val="PargrafodaLista"/>
        <w:keepLines/>
        <w:widowControl w:val="0"/>
        <w:numPr>
          <w:ilvl w:val="2"/>
          <w:numId w:val="9"/>
        </w:numPr>
        <w:spacing w:before="120" w:after="120"/>
        <w:ind w:left="2835"/>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1B3921">
      <w:pPr>
        <w:pStyle w:val="PargrafodaLista"/>
        <w:keepLines/>
        <w:widowControl w:val="0"/>
        <w:numPr>
          <w:ilvl w:val="1"/>
          <w:numId w:val="9"/>
        </w:numPr>
        <w:tabs>
          <w:tab w:val="clear" w:pos="567"/>
        </w:tabs>
        <w:spacing w:before="120" w:after="120"/>
        <w:ind w:left="1843" w:hanging="709"/>
        <w:contextualSpacing w:val="0"/>
        <w:jc w:val="both"/>
        <w:rPr>
          <w:rFonts w:ascii="Arial" w:hAnsi="Arial" w:cs="Arial"/>
        </w:rPr>
      </w:pPr>
      <w:r w:rsidRPr="002757CC">
        <w:rPr>
          <w:rFonts w:ascii="Arial" w:hAnsi="Arial" w:cs="Arial"/>
        </w:rPr>
        <w:t>Os documentos exigidos para habilitação relacionados nos subitens acima, deverão ser a</w:t>
      </w:r>
      <w:r w:rsidR="002A0047">
        <w:rPr>
          <w:rFonts w:ascii="Arial" w:hAnsi="Arial" w:cs="Arial"/>
        </w:rPr>
        <w:t>presentados em meio digital pela</w:t>
      </w:r>
      <w:r w:rsidRPr="002757CC">
        <w:rPr>
          <w:rFonts w:ascii="Arial" w:hAnsi="Arial" w:cs="Arial"/>
        </w:rPr>
        <w:t>s licitantes, por meio de funcionalidade presente no sistema (</w:t>
      </w:r>
      <w:proofErr w:type="spellStart"/>
      <w:r w:rsidRPr="002757CC">
        <w:rPr>
          <w:rFonts w:ascii="Arial" w:hAnsi="Arial" w:cs="Arial"/>
        </w:rPr>
        <w:t>upload</w:t>
      </w:r>
      <w:proofErr w:type="spellEnd"/>
      <w:r w:rsidRPr="002757CC">
        <w:rPr>
          <w:rFonts w:ascii="Arial" w:hAnsi="Arial" w:cs="Arial"/>
        </w:rPr>
        <w:t xml:space="preserve">),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1B3921">
      <w:pPr>
        <w:pStyle w:val="PargrafodaLista"/>
        <w:keepLines/>
        <w:widowControl w:val="0"/>
        <w:numPr>
          <w:ilvl w:val="2"/>
          <w:numId w:val="9"/>
        </w:numPr>
        <w:spacing w:before="120" w:after="12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E2056D" w:rsidRPr="00E2056D">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após encerrado o prazo para o encaminhamento via funcionalidade do sistema (</w:t>
      </w:r>
      <w:proofErr w:type="spellStart"/>
      <w:r w:rsidRPr="002757CC">
        <w:rPr>
          <w:rFonts w:ascii="Arial" w:hAnsi="Arial" w:cs="Arial"/>
        </w:rPr>
        <w:t>upload</w:t>
      </w:r>
      <w:proofErr w:type="spellEnd"/>
      <w:r w:rsidRPr="002757CC">
        <w:rPr>
          <w:rFonts w:ascii="Arial" w:hAnsi="Arial" w:cs="Arial"/>
        </w:rPr>
        <w:t xml:space="preserve">), </w:t>
      </w:r>
      <w:r w:rsidR="00E905CA" w:rsidRPr="002757CC">
        <w:rPr>
          <w:rFonts w:ascii="Arial" w:hAnsi="Arial" w:cs="Arial"/>
        </w:rPr>
        <w:t>por</w:t>
      </w:r>
      <w:r w:rsidRPr="002757CC">
        <w:rPr>
          <w:rFonts w:ascii="Arial" w:hAnsi="Arial" w:cs="Arial"/>
        </w:rPr>
        <w:t xml:space="preserve"> e-mail.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poderá ser prorrogado por igual período, a critério da </w:t>
      </w:r>
      <w:r w:rsidR="00E2056D" w:rsidRPr="00E2056D">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A </w:t>
      </w:r>
      <w:proofErr w:type="spellStart"/>
      <w:r w:rsidRPr="002757CC">
        <w:rPr>
          <w:rFonts w:ascii="Arial" w:hAnsi="Arial" w:cs="Arial"/>
        </w:rPr>
        <w:t>não-regularização</w:t>
      </w:r>
      <w:proofErr w:type="spellEnd"/>
      <w:r w:rsidRPr="002757CC">
        <w:rPr>
          <w:rFonts w:ascii="Arial" w:hAnsi="Arial" w:cs="Arial"/>
        </w:rPr>
        <w:t xml:space="preserve"> fiscal no prazo previsto no subitem anterior acarretará a inabilitação d</w:t>
      </w:r>
      <w:r w:rsidR="000B6615" w:rsidRPr="002757CC">
        <w:rPr>
          <w:rFonts w:ascii="Arial" w:hAnsi="Arial" w:cs="Arial"/>
        </w:rPr>
        <w:t>a</w:t>
      </w:r>
      <w:r w:rsidRPr="002757CC">
        <w:rPr>
          <w:rFonts w:ascii="Arial" w:hAnsi="Arial" w:cs="Arial"/>
        </w:rPr>
        <w:t xml:space="preserve"> licitante, sem prejuízo das sanções previstas neste Edital, com a reabertura da sessão pública.</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CB642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lastRenderedPageBreak/>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2A749F"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t>Todas a</w:t>
      </w:r>
      <w:r w:rsidR="005273E0" w:rsidRPr="002757CC">
        <w:rPr>
          <w:rFonts w:ascii="Arial" w:hAnsi="Arial" w:cs="Arial"/>
        </w:rPr>
        <w:t xml:space="preserve">s licitantes remanescentes deverão ser </w:t>
      </w:r>
      <w:r w:rsidR="00E2056D" w:rsidRPr="002757CC">
        <w:rPr>
          <w:rFonts w:ascii="Arial" w:hAnsi="Arial" w:cs="Arial"/>
        </w:rPr>
        <w:t>convocadas</w:t>
      </w:r>
      <w:r w:rsidR="005273E0" w:rsidRPr="002757CC">
        <w:rPr>
          <w:rFonts w:ascii="Arial" w:hAnsi="Arial" w:cs="Arial"/>
        </w:rPr>
        <w:t xml:space="preserve"> para acompanhar a sessão reaberta.</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F6027E">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F6027E">
      <w:pPr>
        <w:pStyle w:val="PargrafodaLista"/>
        <w:keepNext/>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proposta final da</w:t>
      </w:r>
      <w:r w:rsidR="007C1651" w:rsidRPr="002757CC">
        <w:rPr>
          <w:rFonts w:ascii="Arial" w:hAnsi="Arial" w:cs="Arial"/>
        </w:rPr>
        <w:t xml:space="preserve"> licitante declarad</w:t>
      </w:r>
      <w:r w:rsidR="002A749F">
        <w:rPr>
          <w:rFonts w:ascii="Arial" w:hAnsi="Arial" w:cs="Arial"/>
        </w:rPr>
        <w:t>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C542C7"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Ser</w:t>
      </w:r>
      <w:r w:rsidR="007C1651"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007C1651" w:rsidRPr="002757CC">
        <w:rPr>
          <w:rFonts w:ascii="Arial" w:hAnsi="Arial" w:cs="Arial"/>
        </w:rPr>
        <w:t>licitante ou seu representante legal.</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t>Conter</w:t>
      </w:r>
      <w:r w:rsidR="008F0897">
        <w:rPr>
          <w:rFonts w:ascii="Arial" w:hAnsi="Arial" w:cs="Arial"/>
        </w:rPr>
        <w:t xml:space="preserve"> a</w:t>
      </w:r>
      <w:r w:rsidR="008F0897"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t>Declarar</w:t>
      </w:r>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1º - no caso de proprietário ou sócio, através de consulta “</w:t>
      </w:r>
      <w:proofErr w:type="spellStart"/>
      <w:r w:rsidRPr="0002544A">
        <w:rPr>
          <w:rFonts w:ascii="Arial" w:hAnsi="Arial" w:cs="Arial"/>
          <w:i/>
        </w:rPr>
        <w:t>on</w:t>
      </w:r>
      <w:proofErr w:type="spellEnd"/>
      <w:r w:rsidRPr="0002544A">
        <w:rPr>
          <w:rFonts w:ascii="Arial" w:hAnsi="Arial" w:cs="Arial"/>
          <w:i/>
        </w:rPr>
        <w:t xml:space="preserve"> </w:t>
      </w:r>
      <w:proofErr w:type="spellStart"/>
      <w:r w:rsidRPr="0002544A">
        <w:rPr>
          <w:rFonts w:ascii="Arial" w:hAnsi="Arial" w:cs="Arial"/>
          <w:i/>
        </w:rPr>
        <w:t>line</w:t>
      </w:r>
      <w:proofErr w:type="spellEnd"/>
      <w:r w:rsidRPr="0002544A">
        <w:rPr>
          <w:rFonts w:ascii="Arial" w:hAnsi="Arial" w:cs="Arial"/>
        </w:rPr>
        <w:t>” ao SICAF;</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Conter</w:t>
      </w:r>
      <w:r w:rsidR="007C1651"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007C1651" w:rsidRPr="002757CC">
        <w:rPr>
          <w:rFonts w:ascii="Arial" w:hAnsi="Arial" w:cs="Arial"/>
        </w:rPr>
        <w:t>, para fins de pagamento.</w:t>
      </w:r>
    </w:p>
    <w:p w:rsidR="00D64049" w:rsidRDefault="0002544A"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lastRenderedPageBreak/>
        <w:t>Caso haja faturamento mínimo, este terá que ser informado na Proposta.</w:t>
      </w:r>
    </w:p>
    <w:p w:rsidR="007C1651" w:rsidRPr="00D64049" w:rsidRDefault="007C1651"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DOS RECURSOS</w:t>
      </w:r>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w:t>
      </w:r>
      <w:proofErr w:type="spellStart"/>
      <w:r w:rsidRPr="002757CC">
        <w:rPr>
          <w:rFonts w:ascii="Arial" w:hAnsi="Arial" w:cs="Arial"/>
        </w:rPr>
        <w:t>ões</w:t>
      </w:r>
      <w:proofErr w:type="spellEnd"/>
      <w:r w:rsidRPr="002757CC">
        <w:rPr>
          <w:rFonts w:ascii="Arial" w:hAnsi="Arial" w:cs="Arial"/>
        </w:rPr>
        <w:t>) pretende recorrer e por quais motivos, em campo próprio do sistema.</w:t>
      </w:r>
    </w:p>
    <w:p w:rsidR="00DD1537" w:rsidRPr="002757CC" w:rsidRDefault="00DD1537"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Uma vez admitido o recurso, o recorrente terá, a partir de então, o prazo de três dias para apresentar as razões, pelo sistema eletrônico, ficando </w:t>
      </w:r>
      <w:r w:rsidR="002A749F">
        <w:rPr>
          <w:rFonts w:ascii="Arial" w:hAnsi="Arial" w:cs="Arial"/>
        </w:rPr>
        <w:t>a</w:t>
      </w:r>
      <w:r w:rsidRPr="002757CC">
        <w:rPr>
          <w:rFonts w:ascii="Arial" w:hAnsi="Arial" w:cs="Arial"/>
        </w:rPr>
        <w:t>s demais licitantes, desde logo, intimad</w:t>
      </w:r>
      <w:r w:rsidR="002A749F">
        <w:rPr>
          <w:rFonts w:ascii="Arial" w:hAnsi="Arial" w:cs="Arial"/>
        </w:rPr>
        <w:t>a</w:t>
      </w:r>
      <w:r w:rsidRPr="002757CC">
        <w:rPr>
          <w:rFonts w:ascii="Arial" w:hAnsi="Arial" w:cs="Arial"/>
        </w:rPr>
        <w:t>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1B3921">
      <w:pPr>
        <w:pStyle w:val="PargrafodaLista"/>
        <w:keepNext/>
        <w:keepLines/>
        <w:widowControl w:val="0"/>
        <w:numPr>
          <w:ilvl w:val="0"/>
          <w:numId w:val="9"/>
        </w:numPr>
        <w:spacing w:before="120" w:after="12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t>Após a homologação da licitação, será expedida a Nota de Empenho.</w:t>
      </w:r>
    </w:p>
    <w:p w:rsidR="0042063E"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lastRenderedPageBreak/>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previsto no subitem anterior poderá ser prorrogado, por igual período, por solicitação justificada do adjudicatário e aceita pela </w:t>
      </w:r>
      <w:r w:rsidRPr="007E0FFE">
        <w:rPr>
          <w:rFonts w:ascii="Arial" w:hAnsi="Arial" w:cs="Arial"/>
          <w:b/>
        </w:rPr>
        <w:t>Universidade</w:t>
      </w:r>
      <w:r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DO PREÇO</w:t>
      </w:r>
    </w:p>
    <w:p w:rsidR="007E103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OBRIGAÇÕES DAS PARTES</w:t>
      </w:r>
    </w:p>
    <w:p w:rsidR="00CA24FB" w:rsidRPr="002757CC" w:rsidRDefault="00244C91"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DO PAGAMENTO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Pr="002757CC">
        <w:rPr>
          <w:rFonts w:ascii="Arial" w:hAnsi="Arial" w:cs="Arial"/>
        </w:rPr>
        <w:t xml:space="preserve"> indicados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1B3921">
      <w:pPr>
        <w:pStyle w:val="PargrafodaLista"/>
        <w:keepLines/>
        <w:widowControl w:val="0"/>
        <w:numPr>
          <w:ilvl w:val="1"/>
          <w:numId w:val="9"/>
        </w:numPr>
        <w:spacing w:before="120" w:after="12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EA7B7A" w:rsidRPr="002757CC" w:rsidRDefault="00EA7B7A" w:rsidP="00EA7B7A">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EA7B7A" w:rsidRPr="006432CD" w:rsidRDefault="00EA7B7A" w:rsidP="00EA7B7A">
      <w:pPr>
        <w:tabs>
          <w:tab w:val="left" w:pos="1701"/>
        </w:tabs>
        <w:spacing w:before="120" w:after="120" w:line="276" w:lineRule="auto"/>
        <w:ind w:left="1418"/>
        <w:jc w:val="both"/>
        <w:rPr>
          <w:snapToGrid w:val="0"/>
          <w:color w:val="000000"/>
          <w:szCs w:val="20"/>
        </w:rPr>
      </w:pPr>
      <w:r w:rsidRPr="006432CD">
        <w:rPr>
          <w:snapToGrid w:val="0"/>
          <w:color w:val="000000"/>
          <w:szCs w:val="20"/>
        </w:rPr>
        <w:lastRenderedPageBreak/>
        <w:t>EM = Encargos moratórios;</w:t>
      </w:r>
    </w:p>
    <w:p w:rsidR="00EA7B7A" w:rsidRPr="006432CD" w:rsidRDefault="00EA7B7A" w:rsidP="00EA7B7A">
      <w:pPr>
        <w:tabs>
          <w:tab w:val="left" w:pos="1701"/>
        </w:tabs>
        <w:spacing w:before="120" w:after="120" w:line="276" w:lineRule="auto"/>
        <w:ind w:left="1418"/>
        <w:jc w:val="both"/>
        <w:rPr>
          <w:color w:val="000000"/>
          <w:szCs w:val="20"/>
        </w:rPr>
      </w:pPr>
      <w:r w:rsidRPr="006432CD">
        <w:rPr>
          <w:color w:val="000000"/>
          <w:szCs w:val="20"/>
        </w:rPr>
        <w:t>N = Número de dias entre a data prevista para o pagamento e a do efetivo pagamento;</w:t>
      </w:r>
    </w:p>
    <w:p w:rsidR="00EA7B7A" w:rsidRPr="006432CD" w:rsidRDefault="00EA7B7A" w:rsidP="00EA7B7A">
      <w:pPr>
        <w:tabs>
          <w:tab w:val="left" w:pos="1701"/>
        </w:tabs>
        <w:spacing w:before="120" w:after="120" w:line="276" w:lineRule="auto"/>
        <w:ind w:left="1418"/>
        <w:jc w:val="both"/>
        <w:rPr>
          <w:color w:val="000000"/>
          <w:szCs w:val="20"/>
        </w:rPr>
      </w:pPr>
      <w:r w:rsidRPr="006432CD">
        <w:rPr>
          <w:color w:val="000000"/>
          <w:szCs w:val="20"/>
        </w:rPr>
        <w:t>VP = Valor da parcela a ser paga.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EA7B7A" w:rsidRPr="006432CD" w:rsidTr="006C4237">
        <w:tc>
          <w:tcPr>
            <w:tcW w:w="1418" w:type="dxa"/>
            <w:vMerge w:val="restart"/>
            <w:vAlign w:val="center"/>
          </w:tcPr>
          <w:p w:rsidR="00EA7B7A" w:rsidRPr="006432CD" w:rsidRDefault="00EA7B7A" w:rsidP="006C4237">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EA7B7A" w:rsidRPr="006432CD" w:rsidRDefault="00EA7B7A" w:rsidP="006C4237">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I = 0,00016438</w:t>
            </w:r>
          </w:p>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TX = Percentual da taxa anual = 6%</w:t>
            </w:r>
            <w:r w:rsidR="00E2056D">
              <w:rPr>
                <w:rFonts w:cs="Arial"/>
                <w:color w:val="000000"/>
                <w:szCs w:val="20"/>
              </w:rPr>
              <w:t>.</w:t>
            </w:r>
          </w:p>
        </w:tc>
      </w:tr>
      <w:tr w:rsidR="00EA7B7A" w:rsidRPr="006432CD" w:rsidTr="006C4237">
        <w:trPr>
          <w:trHeight w:val="353"/>
        </w:trPr>
        <w:tc>
          <w:tcPr>
            <w:tcW w:w="1418" w:type="dxa"/>
            <w:vMerge/>
          </w:tcPr>
          <w:p w:rsidR="00EA7B7A" w:rsidRPr="006432CD" w:rsidRDefault="00EA7B7A" w:rsidP="006C4237">
            <w:pPr>
              <w:tabs>
                <w:tab w:val="left" w:pos="1701"/>
              </w:tabs>
              <w:spacing w:before="120"/>
              <w:rPr>
                <w:rFonts w:cs="Arial"/>
                <w:color w:val="000000"/>
                <w:szCs w:val="20"/>
              </w:rPr>
            </w:pPr>
          </w:p>
        </w:tc>
        <w:tc>
          <w:tcPr>
            <w:tcW w:w="567" w:type="dxa"/>
            <w:vMerge/>
          </w:tcPr>
          <w:p w:rsidR="00EA7B7A" w:rsidRPr="006432CD" w:rsidRDefault="00EA7B7A" w:rsidP="006C4237">
            <w:pPr>
              <w:tabs>
                <w:tab w:val="left" w:pos="1701"/>
              </w:tabs>
              <w:spacing w:before="120"/>
              <w:jc w:val="both"/>
              <w:rPr>
                <w:rFonts w:cs="Arial"/>
                <w:color w:val="000000"/>
                <w:szCs w:val="20"/>
              </w:rPr>
            </w:pPr>
          </w:p>
        </w:tc>
        <w:tc>
          <w:tcPr>
            <w:tcW w:w="1417" w:type="dxa"/>
            <w:tcBorders>
              <w:top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EA7B7A" w:rsidRPr="006432CD" w:rsidRDefault="00EA7B7A" w:rsidP="006C4237">
            <w:pPr>
              <w:tabs>
                <w:tab w:val="left" w:pos="1701"/>
              </w:tabs>
              <w:spacing w:before="120"/>
              <w:jc w:val="both"/>
              <w:rPr>
                <w:rFonts w:cs="Arial"/>
                <w:color w:val="000000"/>
                <w:szCs w:val="20"/>
              </w:rPr>
            </w:pPr>
          </w:p>
        </w:tc>
      </w:tr>
    </w:tbl>
    <w:p w:rsidR="003D6D45" w:rsidRPr="007E0FFE" w:rsidRDefault="003D6D45"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SANÇÕES ADMINISTRATIVAS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Comete infração administrativa, nos termos da Lei nº 10.520, de 2002, a licitante/adjudicatári</w:t>
      </w:r>
      <w:r w:rsidR="002A749F">
        <w:rPr>
          <w:rFonts w:ascii="Arial" w:hAnsi="Arial" w:cs="Arial"/>
        </w:rPr>
        <w:t>a</w:t>
      </w:r>
      <w:r w:rsidRPr="002757CC">
        <w:rPr>
          <w:rFonts w:ascii="Arial" w:hAnsi="Arial" w:cs="Arial"/>
        </w:rPr>
        <w:t xml:space="preserve"> que: </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aceitar retirar a nota de empenho, ou não assinar o termo de contrato, quando convocado dentro do prazo de validade da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Apresentar</w:t>
      </w:r>
      <w:r w:rsidR="003D6D45" w:rsidRPr="002757CC">
        <w:rPr>
          <w:rFonts w:ascii="Arial" w:hAnsi="Arial" w:cs="Arial"/>
        </w:rPr>
        <w:t xml:space="preserve"> documentação falsa;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Deixar</w:t>
      </w:r>
      <w:r w:rsidR="003D6D45" w:rsidRPr="002757CC">
        <w:rPr>
          <w:rFonts w:ascii="Arial" w:hAnsi="Arial" w:cs="Arial"/>
        </w:rPr>
        <w:t xml:space="preserve"> de entregar os documentos exigidos no certame;</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Ensejar</w:t>
      </w:r>
      <w:r w:rsidR="003D6D45" w:rsidRPr="002757CC">
        <w:rPr>
          <w:rFonts w:ascii="Arial" w:hAnsi="Arial" w:cs="Arial"/>
        </w:rPr>
        <w:t xml:space="preserve"> o retardamento da execução do objeto;</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mantiver 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Cometer</w:t>
      </w:r>
      <w:r w:rsidR="003D6D45" w:rsidRPr="002757CC">
        <w:rPr>
          <w:rFonts w:ascii="Arial" w:hAnsi="Arial" w:cs="Arial"/>
        </w:rPr>
        <w:t xml:space="preserve"> fraude fiscal;</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Comportar</w:t>
      </w:r>
      <w:r w:rsidR="003D6D45" w:rsidRPr="002757CC">
        <w:rPr>
          <w:rFonts w:ascii="Arial" w:hAnsi="Arial" w:cs="Arial"/>
        </w:rPr>
        <w:t>-se de modo inidôneo.</w:t>
      </w:r>
    </w:p>
    <w:p w:rsidR="003D6D45" w:rsidRPr="002757CC" w:rsidRDefault="003D6D45" w:rsidP="001B3921">
      <w:pPr>
        <w:pStyle w:val="PargrafodaLista"/>
        <w:keepLines/>
        <w:widowControl w:val="0"/>
        <w:numPr>
          <w:ilvl w:val="3"/>
          <w:numId w:val="9"/>
        </w:numPr>
        <w:spacing w:before="120" w:after="12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Multa de </w:t>
      </w:r>
      <w:r w:rsidR="00552FDB" w:rsidRPr="002757CC">
        <w:rPr>
          <w:rFonts w:ascii="Arial" w:hAnsi="Arial" w:cs="Arial"/>
        </w:rPr>
        <w:fldChar w:fldCharType="begin">
          <w:ffData>
            <w:name w:val="Texto513"/>
            <w:enabled/>
            <w:calcOnExit w:val="0"/>
            <w:textInput/>
          </w:ffData>
        </w:fldChar>
      </w:r>
      <w:bookmarkStart w:id="26" w:name="Texto513"/>
      <w:r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Pr="002757CC">
        <w:rPr>
          <w:rFonts w:ascii="Arial" w:hAnsi="Arial" w:cs="Arial"/>
        </w:rPr>
        <w:t>5</w:t>
      </w:r>
      <w:r w:rsidR="00552FDB" w:rsidRPr="002757CC">
        <w:rPr>
          <w:rFonts w:ascii="Arial" w:hAnsi="Arial" w:cs="Arial"/>
        </w:rPr>
        <w:fldChar w:fldCharType="end"/>
      </w:r>
      <w:bookmarkEnd w:id="26"/>
      <w:r w:rsidRPr="002757CC">
        <w:rPr>
          <w:rFonts w:ascii="Arial" w:hAnsi="Arial" w:cs="Arial"/>
        </w:rPr>
        <w:t>% (</w:t>
      </w:r>
      <w:r w:rsidR="00552FDB" w:rsidRPr="002757CC">
        <w:rPr>
          <w:rFonts w:ascii="Arial" w:hAnsi="Arial" w:cs="Arial"/>
        </w:rPr>
        <w:fldChar w:fldCharType="begin">
          <w:ffData>
            <w:name w:val="Texto514"/>
            <w:enabled/>
            <w:calcOnExit w:val="0"/>
            <w:textInput/>
          </w:ffData>
        </w:fldChar>
      </w:r>
      <w:bookmarkStart w:id="27" w:name="Texto514"/>
      <w:r w:rsidRPr="002757CC">
        <w:rPr>
          <w:rFonts w:ascii="Arial" w:hAnsi="Arial" w:cs="Arial"/>
        </w:rPr>
        <w:instrText xml:space="preserve"> FORMTEXT </w:instrText>
      </w:r>
      <w:r w:rsidR="00552FDB" w:rsidRPr="002757CC">
        <w:rPr>
          <w:rFonts w:ascii="Arial" w:hAnsi="Arial" w:cs="Arial"/>
        </w:rPr>
      </w:r>
      <w:r w:rsidR="00552FDB" w:rsidRPr="002757CC">
        <w:rPr>
          <w:rFonts w:ascii="Arial" w:hAnsi="Arial" w:cs="Arial"/>
        </w:rPr>
        <w:fldChar w:fldCharType="separate"/>
      </w:r>
      <w:r w:rsidRPr="002757CC">
        <w:rPr>
          <w:rFonts w:ascii="Arial" w:hAnsi="Arial" w:cs="Arial"/>
        </w:rPr>
        <w:t>cinco</w:t>
      </w:r>
      <w:r w:rsidR="00552FDB" w:rsidRPr="002757CC">
        <w:rPr>
          <w:rFonts w:ascii="Arial" w:hAnsi="Arial" w:cs="Arial"/>
        </w:rPr>
        <w:fldChar w:fldCharType="end"/>
      </w:r>
      <w:bookmarkEnd w:id="27"/>
      <w:r w:rsidRPr="002757CC">
        <w:rPr>
          <w:rFonts w:ascii="Arial" w:hAnsi="Arial" w:cs="Arial"/>
        </w:rPr>
        <w:t xml:space="preserve"> por cento) sobre o valor estimado do(s) item(s) prejudicado(s) pela conduta da Licitante;</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2757CC">
        <w:rPr>
          <w:rFonts w:ascii="Arial" w:hAnsi="Arial" w:cs="Arial"/>
        </w:rPr>
        <w:t>, observado o princípio da proporcionalidade.</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1B3921">
      <w:pPr>
        <w:pStyle w:val="PargrafodaLista"/>
        <w:keepNext/>
        <w:keepLines/>
        <w:widowControl w:val="0"/>
        <w:numPr>
          <w:ilvl w:val="0"/>
          <w:numId w:val="9"/>
        </w:numPr>
        <w:tabs>
          <w:tab w:val="clear" w:pos="390"/>
        </w:tabs>
        <w:spacing w:before="120" w:after="120"/>
        <w:contextualSpacing w:val="0"/>
        <w:jc w:val="both"/>
        <w:rPr>
          <w:rFonts w:ascii="Arial" w:hAnsi="Arial"/>
          <w:b/>
        </w:rPr>
      </w:pPr>
      <w:r w:rsidRPr="0039251B">
        <w:rPr>
          <w:rFonts w:ascii="Arial" w:hAnsi="Arial"/>
          <w:b/>
        </w:rPr>
        <w:t>DO ACRÉSCIMO OU SUPRESSÃO DO OBJETO</w:t>
      </w:r>
    </w:p>
    <w:p w:rsidR="004213B1" w:rsidRPr="0039251B" w:rsidRDefault="004213B1" w:rsidP="001B3921">
      <w:pPr>
        <w:pStyle w:val="Corpodetexto"/>
        <w:keepLines/>
        <w:numPr>
          <w:ilvl w:val="1"/>
          <w:numId w:val="9"/>
        </w:numPr>
        <w:spacing w:before="120" w:after="120"/>
        <w:ind w:right="51"/>
        <w:jc w:val="both"/>
        <w:rPr>
          <w:rFonts w:ascii="Arial" w:hAnsi="Arial"/>
        </w:rPr>
      </w:pPr>
      <w:r w:rsidRPr="0039251B">
        <w:rPr>
          <w:rFonts w:ascii="Arial" w:hAnsi="Arial"/>
        </w:rPr>
        <w:t xml:space="preserve">A critério da </w:t>
      </w:r>
      <w:r w:rsidR="00E2056D" w:rsidRPr="00E2056D">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DISPOSIÇÕES GERAIS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A homologação do resultado desta licitação não implicará direito à contratação.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E2056D" w:rsidRPr="00E2056D">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E2056D" w:rsidRPr="00E2056D">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Só se iniciam e vencem prazos em dias de expediente na </w:t>
      </w:r>
      <w:r w:rsidR="00E2056D" w:rsidRPr="00E2056D">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1B3921">
      <w:pPr>
        <w:pStyle w:val="PargrafodaLista"/>
        <w:keepLines/>
        <w:widowControl w:val="0"/>
        <w:numPr>
          <w:ilvl w:val="2"/>
          <w:numId w:val="9"/>
        </w:numPr>
        <w:spacing w:before="120" w:after="12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1B3921">
      <w:pPr>
        <w:pStyle w:val="PargrafodaLista"/>
        <w:keepLines/>
        <w:numPr>
          <w:ilvl w:val="1"/>
          <w:numId w:val="9"/>
        </w:numPr>
        <w:spacing w:before="120" w:after="120"/>
        <w:contextualSpacing w:val="0"/>
        <w:jc w:val="both"/>
        <w:rPr>
          <w:rFonts w:ascii="Arial" w:hAnsi="Arial" w:cs="Arial"/>
        </w:rPr>
      </w:pPr>
      <w:r w:rsidRPr="00B420F1">
        <w:rPr>
          <w:rFonts w:ascii="Arial" w:hAnsi="Arial" w:cs="Arial"/>
        </w:rPr>
        <w:t>A descrição detalhada do(s) item(</w:t>
      </w:r>
      <w:proofErr w:type="spellStart"/>
      <w:r w:rsidRPr="00B420F1">
        <w:rPr>
          <w:rFonts w:ascii="Arial" w:hAnsi="Arial" w:cs="Arial"/>
        </w:rPr>
        <w:t>ns</w:t>
      </w:r>
      <w:proofErr w:type="spellEnd"/>
      <w:r w:rsidRPr="00B420F1">
        <w:rPr>
          <w:rFonts w:ascii="Arial" w:hAnsi="Arial" w:cs="Arial"/>
        </w:rPr>
        <w:t xml:space="preserve">) consta(m) do Termo de Referência, Anexo </w:t>
      </w:r>
      <w:r w:rsidR="00552FDB">
        <w:rPr>
          <w:rFonts w:ascii="Arial" w:hAnsi="Arial" w:cs="Arial"/>
        </w:rPr>
        <w:fldChar w:fldCharType="begin">
          <w:ffData>
            <w:name w:val="Texto522"/>
            <w:enabled/>
            <w:calcOnExit w:val="0"/>
            <w:textInput/>
          </w:ffData>
        </w:fldChar>
      </w:r>
      <w:bookmarkStart w:id="28" w:name="Texto522"/>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1B3921">
        <w:rPr>
          <w:rFonts w:ascii="Arial" w:hAnsi="Arial" w:cs="Arial"/>
        </w:rPr>
        <w:t>IV</w:t>
      </w:r>
      <w:r w:rsidR="00552FDB">
        <w:rPr>
          <w:rFonts w:ascii="Arial" w:hAnsi="Arial" w:cs="Arial"/>
        </w:rPr>
        <w:fldChar w:fldCharType="end"/>
      </w:r>
      <w:bookmarkEnd w:id="28"/>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861DE8">
            <w:pPr>
              <w:pStyle w:val="PargrafodaLista"/>
              <w:keepLines/>
              <w:widowControl w:val="0"/>
              <w:numPr>
                <w:ilvl w:val="0"/>
                <w:numId w:val="10"/>
              </w:numPr>
              <w:spacing w:before="120" w:after="120" w:line="360" w:lineRule="auto"/>
              <w:contextualSpacing w:val="0"/>
              <w:jc w:val="both"/>
              <w:rPr>
                <w:rFonts w:ascii="Arial" w:hAnsi="Arial" w:cs="Arial"/>
              </w:rPr>
            </w:pPr>
          </w:p>
        </w:tc>
        <w:tc>
          <w:tcPr>
            <w:tcW w:w="1276"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Anexo I</w:t>
            </w:r>
          </w:p>
        </w:tc>
        <w:tc>
          <w:tcPr>
            <w:tcW w:w="283"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w:t>
            </w:r>
          </w:p>
        </w:tc>
        <w:tc>
          <w:tcPr>
            <w:tcW w:w="1276"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Modelo 1</w:t>
            </w:r>
          </w:p>
        </w:tc>
        <w:tc>
          <w:tcPr>
            <w:tcW w:w="284"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w:t>
            </w:r>
          </w:p>
        </w:tc>
        <w:tc>
          <w:tcPr>
            <w:tcW w:w="4746"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861DE8">
            <w:pPr>
              <w:pStyle w:val="PargrafodaLista"/>
              <w:keepLines/>
              <w:widowControl w:val="0"/>
              <w:numPr>
                <w:ilvl w:val="0"/>
                <w:numId w:val="10"/>
              </w:numPr>
              <w:spacing w:before="120" w:after="120" w:line="360" w:lineRule="auto"/>
              <w:contextualSpacing w:val="0"/>
              <w:jc w:val="both"/>
              <w:rPr>
                <w:rFonts w:ascii="Arial" w:hAnsi="Arial" w:cs="Arial"/>
              </w:rPr>
            </w:pPr>
          </w:p>
        </w:tc>
        <w:tc>
          <w:tcPr>
            <w:tcW w:w="1276"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Anexo II</w:t>
            </w:r>
          </w:p>
        </w:tc>
        <w:tc>
          <w:tcPr>
            <w:tcW w:w="283"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w:t>
            </w:r>
          </w:p>
        </w:tc>
        <w:tc>
          <w:tcPr>
            <w:tcW w:w="1276"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Modelo 2</w:t>
            </w:r>
          </w:p>
        </w:tc>
        <w:tc>
          <w:tcPr>
            <w:tcW w:w="284"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w:t>
            </w:r>
          </w:p>
        </w:tc>
        <w:tc>
          <w:tcPr>
            <w:tcW w:w="4746"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861DE8">
            <w:pPr>
              <w:pStyle w:val="PargrafodaLista"/>
              <w:keepLines/>
              <w:widowControl w:val="0"/>
              <w:numPr>
                <w:ilvl w:val="0"/>
                <w:numId w:val="10"/>
              </w:numPr>
              <w:spacing w:before="120" w:after="120" w:line="360" w:lineRule="auto"/>
              <w:contextualSpacing w:val="0"/>
              <w:jc w:val="both"/>
              <w:rPr>
                <w:rFonts w:ascii="Arial" w:hAnsi="Arial" w:cs="Arial"/>
              </w:rPr>
            </w:pPr>
          </w:p>
        </w:tc>
        <w:tc>
          <w:tcPr>
            <w:tcW w:w="1276"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Anexo III</w:t>
            </w:r>
          </w:p>
        </w:tc>
        <w:tc>
          <w:tcPr>
            <w:tcW w:w="283"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w:t>
            </w:r>
          </w:p>
        </w:tc>
        <w:tc>
          <w:tcPr>
            <w:tcW w:w="1276"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Modelo 3</w:t>
            </w:r>
          </w:p>
        </w:tc>
        <w:tc>
          <w:tcPr>
            <w:tcW w:w="284"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w:t>
            </w:r>
          </w:p>
        </w:tc>
        <w:tc>
          <w:tcPr>
            <w:tcW w:w="4746" w:type="dxa"/>
          </w:tcPr>
          <w:p w:rsidR="009A5DDC" w:rsidRPr="007E0FFE" w:rsidRDefault="009A5DDC" w:rsidP="00861DE8">
            <w:pPr>
              <w:keepLines/>
              <w:widowControl w:val="0"/>
              <w:spacing w:before="120" w:after="120" w:line="360" w:lineRule="auto"/>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IV</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6306" w:type="dxa"/>
            <w:gridSpan w:val="3"/>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Termo de Referência</w:t>
            </w:r>
            <w:r w:rsidR="007E0FFE">
              <w:rPr>
                <w:rFonts w:ascii="Arial" w:hAnsi="Arial" w:cs="Arial"/>
              </w:rPr>
              <w:t>.</w:t>
            </w:r>
          </w:p>
        </w:tc>
      </w:tr>
    </w:tbl>
    <w:p w:rsidR="00CA24FB" w:rsidRPr="00256233" w:rsidRDefault="00CA24FB" w:rsidP="001B3921">
      <w:pPr>
        <w:keepLines/>
        <w:widowControl w:val="0"/>
        <w:spacing w:before="120" w:after="120"/>
        <w:jc w:val="both"/>
        <w:rPr>
          <w:rFonts w:ascii="Arial" w:hAnsi="Arial" w:cs="Arial"/>
        </w:rPr>
      </w:pPr>
    </w:p>
    <w:p w:rsidR="009A5DDC" w:rsidRPr="00460D95" w:rsidRDefault="009A5DDC" w:rsidP="001B3921">
      <w:pPr>
        <w:keepLines/>
        <w:widowControl w:val="0"/>
        <w:spacing w:before="120" w:after="120"/>
        <w:jc w:val="both"/>
        <w:rPr>
          <w:rFonts w:ascii="Arial" w:hAnsi="Arial" w:cs="Arial"/>
        </w:rPr>
      </w:pPr>
      <w:r w:rsidRPr="00460D95">
        <w:rPr>
          <w:rFonts w:ascii="Arial" w:hAnsi="Arial" w:cs="Arial"/>
        </w:rPr>
        <w:t xml:space="preserve">Uberlândia, </w:t>
      </w:r>
      <w:r w:rsidR="00552FDB" w:rsidRPr="00460D95">
        <w:rPr>
          <w:rFonts w:ascii="Arial" w:hAnsi="Arial" w:cs="Arial"/>
        </w:rPr>
        <w:fldChar w:fldCharType="begin">
          <w:ffData>
            <w:name w:val="Texto472"/>
            <w:enabled/>
            <w:calcOnExit w:val="0"/>
            <w:textInput/>
          </w:ffData>
        </w:fldChar>
      </w:r>
      <w:bookmarkStart w:id="29" w:name="Texto472"/>
      <w:r w:rsidRPr="00460D95">
        <w:rPr>
          <w:rFonts w:ascii="Arial" w:hAnsi="Arial" w:cs="Arial"/>
        </w:rPr>
        <w:instrText xml:space="preserve"> FORMTEXT </w:instrText>
      </w:r>
      <w:r w:rsidR="00552FDB" w:rsidRPr="00460D95">
        <w:rPr>
          <w:rFonts w:ascii="Arial" w:hAnsi="Arial" w:cs="Arial"/>
        </w:rPr>
      </w:r>
      <w:r w:rsidR="00552FDB" w:rsidRPr="00460D95">
        <w:rPr>
          <w:rFonts w:ascii="Arial" w:hAnsi="Arial" w:cs="Arial"/>
        </w:rPr>
        <w:fldChar w:fldCharType="separate"/>
      </w:r>
      <w:r w:rsidR="00F35313">
        <w:rPr>
          <w:rFonts w:ascii="Arial" w:hAnsi="Arial" w:cs="Arial"/>
        </w:rPr>
        <w:t>15</w:t>
      </w:r>
      <w:r w:rsidR="00552FDB" w:rsidRPr="00460D95">
        <w:rPr>
          <w:rFonts w:ascii="Arial" w:hAnsi="Arial" w:cs="Arial"/>
        </w:rPr>
        <w:fldChar w:fldCharType="end"/>
      </w:r>
      <w:bookmarkEnd w:id="29"/>
      <w:r w:rsidR="008765BA">
        <w:rPr>
          <w:rFonts w:ascii="Arial" w:hAnsi="Arial" w:cs="Arial"/>
        </w:rPr>
        <w:t xml:space="preserve"> </w:t>
      </w:r>
      <w:r w:rsidRPr="00460D95">
        <w:rPr>
          <w:rFonts w:ascii="Arial" w:hAnsi="Arial" w:cs="Arial"/>
        </w:rPr>
        <w:t xml:space="preserve">de </w:t>
      </w:r>
      <w:r w:rsidR="00552FDB"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552FDB" w:rsidRPr="00460D95">
        <w:rPr>
          <w:rFonts w:ascii="Arial" w:hAnsi="Arial" w:cs="Arial"/>
        </w:rPr>
      </w:r>
      <w:r w:rsidR="00552FDB" w:rsidRPr="00460D95">
        <w:rPr>
          <w:rFonts w:ascii="Arial" w:hAnsi="Arial" w:cs="Arial"/>
        </w:rPr>
        <w:fldChar w:fldCharType="separate"/>
      </w:r>
      <w:r w:rsidR="00F35313">
        <w:rPr>
          <w:rFonts w:ascii="Arial" w:hAnsi="Arial" w:cs="Arial"/>
        </w:rPr>
        <w:t>julho</w:t>
      </w:r>
      <w:r w:rsidR="00552FDB" w:rsidRPr="00460D95">
        <w:rPr>
          <w:rFonts w:ascii="Arial" w:hAnsi="Arial" w:cs="Arial"/>
        </w:rPr>
        <w:fldChar w:fldCharType="end"/>
      </w:r>
      <w:r w:rsidRPr="00460D95">
        <w:rPr>
          <w:rFonts w:ascii="Arial" w:hAnsi="Arial" w:cs="Arial"/>
        </w:rPr>
        <w:t xml:space="preserve"> de 20</w:t>
      </w:r>
      <w:r w:rsidR="00552FDB" w:rsidRPr="00460D95">
        <w:rPr>
          <w:rFonts w:ascii="Arial" w:hAnsi="Arial" w:cs="Arial"/>
        </w:rPr>
        <w:fldChar w:fldCharType="begin">
          <w:ffData>
            <w:name w:val="Texto369"/>
            <w:enabled/>
            <w:calcOnExit w:val="0"/>
            <w:textInput/>
          </w:ffData>
        </w:fldChar>
      </w:r>
      <w:bookmarkStart w:id="30" w:name="Texto369"/>
      <w:r w:rsidRPr="00460D95">
        <w:rPr>
          <w:rFonts w:ascii="Arial" w:hAnsi="Arial" w:cs="Arial"/>
        </w:rPr>
        <w:instrText xml:space="preserve"> FORMTEXT </w:instrText>
      </w:r>
      <w:r w:rsidR="00552FDB" w:rsidRPr="00460D95">
        <w:rPr>
          <w:rFonts w:ascii="Arial" w:hAnsi="Arial" w:cs="Arial"/>
        </w:rPr>
      </w:r>
      <w:r w:rsidR="00552FDB" w:rsidRPr="00460D95">
        <w:rPr>
          <w:rFonts w:ascii="Arial" w:hAnsi="Arial" w:cs="Arial"/>
        </w:rPr>
        <w:fldChar w:fldCharType="separate"/>
      </w:r>
      <w:r w:rsidRPr="00460D95">
        <w:rPr>
          <w:rFonts w:ascii="Arial" w:hAnsi="Arial" w:cs="Arial"/>
        </w:rPr>
        <w:t>16</w:t>
      </w:r>
      <w:r w:rsidR="00552FDB" w:rsidRPr="00460D95">
        <w:rPr>
          <w:rFonts w:ascii="Arial" w:hAnsi="Arial" w:cs="Arial"/>
        </w:rPr>
        <w:fldChar w:fldCharType="end"/>
      </w:r>
      <w:bookmarkEnd w:id="30"/>
      <w:r w:rsidRPr="00460D95">
        <w:rPr>
          <w:rFonts w:ascii="Arial" w:hAnsi="Arial" w:cs="Arial"/>
        </w:rPr>
        <w:t>.</w:t>
      </w:r>
    </w:p>
    <w:p w:rsidR="009A5DDC" w:rsidRPr="00256233" w:rsidRDefault="009A5DDC" w:rsidP="001B3921">
      <w:pPr>
        <w:keepLines/>
        <w:widowControl w:val="0"/>
        <w:spacing w:before="120" w:after="120"/>
        <w:jc w:val="both"/>
        <w:rPr>
          <w:rFonts w:ascii="Arial" w:hAnsi="Arial" w:cs="Arial"/>
        </w:rPr>
      </w:pPr>
    </w:p>
    <w:p w:rsidR="009A5DDC" w:rsidRPr="00256233" w:rsidRDefault="009A5DDC" w:rsidP="001B3921">
      <w:pPr>
        <w:keepLines/>
        <w:widowControl w:val="0"/>
        <w:spacing w:before="120" w:after="120"/>
        <w:jc w:val="both"/>
        <w:rPr>
          <w:rFonts w:ascii="Arial" w:hAnsi="Arial" w:cs="Arial"/>
        </w:rPr>
      </w:pPr>
    </w:p>
    <w:p w:rsidR="00D24B8B" w:rsidRPr="00256233" w:rsidRDefault="00D24B8B" w:rsidP="001B3921">
      <w:pPr>
        <w:keepLines/>
        <w:widowControl w:val="0"/>
        <w:spacing w:before="120" w:after="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D24B8B" w:rsidP="001B3921">
            <w:pPr>
              <w:widowControl w:val="0"/>
              <w:ind w:left="-525"/>
              <w:jc w:val="center"/>
              <w:rPr>
                <w:rFonts w:ascii="Arial" w:hAnsi="Arial" w:cs="Arial"/>
              </w:rPr>
            </w:pPr>
            <w:r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1B3921">
      <w:pPr>
        <w:widowControl w:val="0"/>
        <w:spacing w:before="120" w:after="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552FDB"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552FDB">
        <w:rPr>
          <w:rFonts w:ascii="Arial" w:hAnsi="Arial"/>
          <w:u w:val="single"/>
        </w:rPr>
      </w:r>
      <w:r w:rsidR="00552FDB">
        <w:rPr>
          <w:rFonts w:ascii="Arial" w:hAnsi="Arial"/>
          <w:u w:val="single"/>
        </w:rPr>
        <w:fldChar w:fldCharType="separate"/>
      </w:r>
      <w:r w:rsidR="00552FDB"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w:t>
      </w:r>
      <w:proofErr w:type="spellStart"/>
      <w:r w:rsidRPr="0039251B">
        <w:rPr>
          <w:rFonts w:ascii="Arial" w:hAnsi="Arial"/>
        </w:rPr>
        <w:t>C.N.P.J.</w:t>
      </w:r>
      <w:proofErr w:type="spellEnd"/>
      <w:r w:rsidRPr="0039251B">
        <w:rPr>
          <w:rFonts w:ascii="Arial" w:hAnsi="Arial"/>
        </w:rPr>
        <w:t xml:space="preserve"> sob o nº ................................, com sede </w:t>
      </w:r>
      <w:r w:rsidR="00552FDB"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552FDB">
        <w:rPr>
          <w:rFonts w:ascii="Arial" w:hAnsi="Arial"/>
        </w:rPr>
      </w:r>
      <w:r w:rsidR="00552FDB">
        <w:rPr>
          <w:rFonts w:ascii="Arial" w:hAnsi="Arial"/>
        </w:rPr>
        <w:fldChar w:fldCharType="separate"/>
      </w:r>
      <w:r w:rsidR="00552FDB" w:rsidRPr="0039251B">
        <w:rPr>
          <w:rFonts w:ascii="Arial" w:hAnsi="Arial"/>
        </w:rPr>
        <w:fldChar w:fldCharType="end"/>
      </w:r>
      <w:r w:rsidRPr="0039251B">
        <w:rPr>
          <w:rFonts w:ascii="Arial" w:hAnsi="Arial"/>
        </w:rPr>
        <w:t xml:space="preserve">, em cumprimento ao exigido no Pregão Eletrônico nº </w:t>
      </w:r>
      <w:r w:rsidR="00552FDB"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552FDB" w:rsidRPr="0039251B">
        <w:rPr>
          <w:rFonts w:ascii="Arial" w:hAnsi="Arial"/>
        </w:rPr>
      </w:r>
      <w:r w:rsidR="00552FDB" w:rsidRPr="0039251B">
        <w:rPr>
          <w:rFonts w:ascii="Arial" w:hAnsi="Arial"/>
        </w:rPr>
        <w:fldChar w:fldCharType="separate"/>
      </w:r>
      <w:r w:rsidR="001B3921">
        <w:rPr>
          <w:rFonts w:ascii="Arial" w:hAnsi="Arial"/>
        </w:rPr>
        <w:t>095</w:t>
      </w:r>
      <w:r w:rsidR="00552FDB" w:rsidRPr="0039251B">
        <w:rPr>
          <w:rFonts w:ascii="Arial" w:hAnsi="Arial"/>
        </w:rPr>
        <w:fldChar w:fldCharType="end"/>
      </w:r>
      <w:r w:rsidRPr="0039251B">
        <w:rPr>
          <w:rFonts w:ascii="Arial" w:hAnsi="Arial"/>
        </w:rPr>
        <w:t>/</w:t>
      </w:r>
      <w:r>
        <w:rPr>
          <w:rFonts w:ascii="Arial" w:hAnsi="Arial"/>
        </w:rPr>
        <w:t>20</w:t>
      </w:r>
      <w:bookmarkStart w:id="31" w:name="Texto385"/>
      <w:r w:rsidR="00552FDB">
        <w:rPr>
          <w:rFonts w:ascii="Arial" w:hAnsi="Arial"/>
        </w:rPr>
        <w:fldChar w:fldCharType="begin">
          <w:ffData>
            <w:name w:val="Texto385"/>
            <w:enabled/>
            <w:calcOnExit w:val="0"/>
            <w:textInput/>
          </w:ffData>
        </w:fldChar>
      </w:r>
      <w:r>
        <w:rPr>
          <w:rFonts w:ascii="Arial" w:hAnsi="Arial"/>
        </w:rPr>
        <w:instrText xml:space="preserve"> FORMTEXT </w:instrText>
      </w:r>
      <w:r w:rsidR="00552FDB">
        <w:rPr>
          <w:rFonts w:ascii="Arial" w:hAnsi="Arial"/>
        </w:rPr>
      </w:r>
      <w:r w:rsidR="00552FDB">
        <w:rPr>
          <w:rFonts w:ascii="Arial" w:hAnsi="Arial"/>
        </w:rPr>
        <w:fldChar w:fldCharType="separate"/>
      </w:r>
      <w:r>
        <w:rPr>
          <w:rFonts w:ascii="Arial" w:hAnsi="Arial"/>
          <w:noProof/>
        </w:rPr>
        <w:t>16</w:t>
      </w:r>
      <w:r w:rsidR="00552FDB">
        <w:rPr>
          <w:rFonts w:ascii="Arial" w:hAnsi="Arial"/>
        </w:rPr>
        <w:fldChar w:fldCharType="end"/>
      </w:r>
      <w:bookmarkEnd w:id="31"/>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552FDB"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552FDB" w:rsidRPr="0039251B">
        <w:rPr>
          <w:rFonts w:ascii="Arial" w:hAnsi="Arial"/>
        </w:rPr>
      </w:r>
      <w:r w:rsidR="00552FDB"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552FDB" w:rsidRPr="0039251B">
        <w:rPr>
          <w:rFonts w:ascii="Arial" w:hAnsi="Arial"/>
        </w:rPr>
        <w:fldChar w:fldCharType="end"/>
      </w:r>
      <w:r w:rsidRPr="0039251B">
        <w:rPr>
          <w:rFonts w:ascii="Arial" w:hAnsi="Arial"/>
        </w:rPr>
        <w:t xml:space="preserve"> de </w:t>
      </w:r>
      <w:r w:rsidR="00552FDB"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552FDB" w:rsidRPr="0039251B">
        <w:rPr>
          <w:rFonts w:ascii="Arial" w:hAnsi="Arial"/>
        </w:rPr>
      </w:r>
      <w:r w:rsidR="00552FDB"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552FDB" w:rsidRPr="0039251B">
        <w:rPr>
          <w:rFonts w:ascii="Arial" w:hAnsi="Arial"/>
        </w:rPr>
        <w:fldChar w:fldCharType="end"/>
      </w:r>
      <w:r w:rsidRPr="0039251B">
        <w:rPr>
          <w:rFonts w:ascii="Arial" w:hAnsi="Arial"/>
        </w:rPr>
        <w:t xml:space="preserve"> de </w:t>
      </w:r>
      <w:r>
        <w:rPr>
          <w:rFonts w:ascii="Arial" w:hAnsi="Arial"/>
        </w:rPr>
        <w:t>20</w:t>
      </w:r>
      <w:bookmarkStart w:id="32" w:name="Texto386"/>
      <w:r w:rsidR="00552FDB">
        <w:rPr>
          <w:rFonts w:ascii="Arial" w:hAnsi="Arial"/>
        </w:rPr>
        <w:fldChar w:fldCharType="begin">
          <w:ffData>
            <w:name w:val="Texto386"/>
            <w:enabled/>
            <w:calcOnExit w:val="0"/>
            <w:textInput/>
          </w:ffData>
        </w:fldChar>
      </w:r>
      <w:r>
        <w:rPr>
          <w:rFonts w:ascii="Arial" w:hAnsi="Arial"/>
        </w:rPr>
        <w:instrText xml:space="preserve"> FORMTEXT </w:instrText>
      </w:r>
      <w:r w:rsidR="00552FDB">
        <w:rPr>
          <w:rFonts w:ascii="Arial" w:hAnsi="Arial"/>
        </w:rPr>
      </w:r>
      <w:r w:rsidR="00552FDB">
        <w:rPr>
          <w:rFonts w:ascii="Arial" w:hAnsi="Arial"/>
        </w:rPr>
        <w:fldChar w:fldCharType="separate"/>
      </w:r>
      <w:r>
        <w:rPr>
          <w:rFonts w:ascii="Arial" w:hAnsi="Arial"/>
          <w:noProof/>
        </w:rPr>
        <w:t>16</w:t>
      </w:r>
      <w:r w:rsidR="00552FDB">
        <w:rPr>
          <w:rFonts w:ascii="Arial" w:hAnsi="Arial"/>
        </w:rPr>
        <w:fldChar w:fldCharType="end"/>
      </w:r>
      <w:bookmarkEnd w:id="32"/>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552FDB"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552FDB" w:rsidRPr="0039251B">
        <w:rPr>
          <w:rFonts w:ascii="Arial" w:hAnsi="Arial"/>
        </w:rPr>
      </w:r>
      <w:r w:rsidR="00552FDB" w:rsidRPr="0039251B">
        <w:rPr>
          <w:rFonts w:ascii="Arial" w:hAnsi="Arial"/>
        </w:rPr>
        <w:fldChar w:fldCharType="separate"/>
      </w:r>
      <w:r w:rsidR="001B3921">
        <w:rPr>
          <w:rFonts w:ascii="Arial" w:hAnsi="Arial"/>
        </w:rPr>
        <w:t>095</w:t>
      </w:r>
      <w:r w:rsidR="00552FDB" w:rsidRPr="0039251B">
        <w:rPr>
          <w:rFonts w:ascii="Arial" w:hAnsi="Arial"/>
        </w:rPr>
        <w:fldChar w:fldCharType="end"/>
      </w:r>
      <w:r w:rsidRPr="0039251B">
        <w:rPr>
          <w:rFonts w:ascii="Arial" w:hAnsi="Arial"/>
        </w:rPr>
        <w:t>/</w:t>
      </w:r>
      <w:r>
        <w:rPr>
          <w:rFonts w:ascii="Arial" w:hAnsi="Arial"/>
        </w:rPr>
        <w:t>20</w:t>
      </w:r>
      <w:bookmarkStart w:id="33" w:name="Texto391"/>
      <w:r w:rsidR="00552FDB">
        <w:rPr>
          <w:rFonts w:ascii="Arial" w:hAnsi="Arial"/>
        </w:rPr>
        <w:fldChar w:fldCharType="begin">
          <w:ffData>
            <w:name w:val="Texto391"/>
            <w:enabled/>
            <w:calcOnExit w:val="0"/>
            <w:textInput/>
          </w:ffData>
        </w:fldChar>
      </w:r>
      <w:r>
        <w:rPr>
          <w:rFonts w:ascii="Arial" w:hAnsi="Arial"/>
        </w:rPr>
        <w:instrText xml:space="preserve"> FORMTEXT </w:instrText>
      </w:r>
      <w:r w:rsidR="00552FDB">
        <w:rPr>
          <w:rFonts w:ascii="Arial" w:hAnsi="Arial"/>
        </w:rPr>
      </w:r>
      <w:r w:rsidR="00552FDB">
        <w:rPr>
          <w:rFonts w:ascii="Arial" w:hAnsi="Arial"/>
        </w:rPr>
        <w:fldChar w:fldCharType="separate"/>
      </w:r>
      <w:r>
        <w:rPr>
          <w:rFonts w:ascii="Arial" w:hAnsi="Arial"/>
          <w:noProof/>
        </w:rPr>
        <w:t>16</w:t>
      </w:r>
      <w:r w:rsidR="00552FDB">
        <w:rPr>
          <w:rFonts w:ascii="Arial" w:hAnsi="Arial"/>
        </w:rPr>
        <w:fldChar w:fldCharType="end"/>
      </w:r>
      <w:bookmarkEnd w:id="33"/>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 xml:space="preserve">Nome e número da RG e do </w:t>
      </w:r>
      <w:proofErr w:type="spellStart"/>
      <w:r w:rsidRPr="0039251B">
        <w:rPr>
          <w:rFonts w:ascii="Arial" w:hAnsi="Arial"/>
          <w:sz w:val="20"/>
        </w:rPr>
        <w:t>C.P.F.</w:t>
      </w:r>
      <w:proofErr w:type="spellEnd"/>
      <w:r w:rsidRPr="0039251B">
        <w:rPr>
          <w:rFonts w:ascii="Arial" w:hAnsi="Arial"/>
          <w:sz w:val="20"/>
        </w:rPr>
        <w:t xml:space="preserve">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552FDB" w:rsidRPr="00EB4CE4">
        <w:rPr>
          <w:rFonts w:ascii="Arial" w:hAnsi="Arial"/>
        </w:rPr>
        <w:fldChar w:fldCharType="begin">
          <w:ffData>
            <w:name w:val="Texto457"/>
            <w:enabled/>
            <w:calcOnExit w:val="0"/>
            <w:textInput/>
          </w:ffData>
        </w:fldChar>
      </w:r>
      <w:bookmarkStart w:id="34" w:name="Texto457"/>
      <w:r w:rsidRPr="00EB4CE4">
        <w:rPr>
          <w:rFonts w:ascii="Arial" w:hAnsi="Arial"/>
        </w:rPr>
        <w:instrText xml:space="preserve"> FORMTEXT </w:instrText>
      </w:r>
      <w:r w:rsidR="00552FDB" w:rsidRPr="00EB4CE4">
        <w:rPr>
          <w:rFonts w:ascii="Arial" w:hAnsi="Arial"/>
        </w:rPr>
      </w:r>
      <w:r w:rsidR="00552FDB" w:rsidRPr="00EB4CE4">
        <w:rPr>
          <w:rFonts w:ascii="Arial" w:hAnsi="Arial"/>
        </w:rPr>
        <w:fldChar w:fldCharType="separate"/>
      </w:r>
      <w:r w:rsidR="001B3921">
        <w:rPr>
          <w:rFonts w:ascii="Arial" w:hAnsi="Arial"/>
        </w:rPr>
        <w:t>095</w:t>
      </w:r>
      <w:r w:rsidR="00552FDB" w:rsidRPr="00EB4CE4">
        <w:rPr>
          <w:rFonts w:ascii="Arial" w:hAnsi="Arial"/>
        </w:rPr>
        <w:fldChar w:fldCharType="end"/>
      </w:r>
      <w:bookmarkEnd w:id="34"/>
      <w:r w:rsidRPr="00EB4CE4">
        <w:rPr>
          <w:rFonts w:ascii="Arial" w:hAnsi="Arial"/>
        </w:rPr>
        <w:t>/20</w:t>
      </w:r>
      <w:bookmarkStart w:id="35" w:name="Texto460"/>
      <w:r w:rsidR="00552FDB"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552FDB" w:rsidRPr="00EB4CE4">
        <w:rPr>
          <w:rFonts w:ascii="Arial" w:hAnsi="Arial"/>
        </w:rPr>
      </w:r>
      <w:r w:rsidR="00552FDB" w:rsidRPr="00EB4CE4">
        <w:rPr>
          <w:rFonts w:ascii="Arial" w:hAnsi="Arial"/>
        </w:rPr>
        <w:fldChar w:fldCharType="separate"/>
      </w:r>
      <w:r>
        <w:rPr>
          <w:rFonts w:ascii="Arial" w:hAnsi="Arial"/>
        </w:rPr>
        <w:t>16</w:t>
      </w:r>
      <w:r w:rsidR="00552FDB" w:rsidRPr="00EB4CE4">
        <w:rPr>
          <w:rFonts w:ascii="Arial" w:hAnsi="Arial"/>
        </w:rPr>
        <w:fldChar w:fldCharType="end"/>
      </w:r>
      <w:bookmarkEnd w:id="35"/>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552FDB" w:rsidRPr="00EB4CE4">
        <w:rPr>
          <w:rFonts w:ascii="Arial" w:hAnsi="Arial"/>
        </w:rPr>
        <w:fldChar w:fldCharType="begin">
          <w:ffData>
            <w:name w:val="Texto458"/>
            <w:enabled/>
            <w:calcOnExit w:val="0"/>
            <w:textInput/>
          </w:ffData>
        </w:fldChar>
      </w:r>
      <w:bookmarkStart w:id="36" w:name="Texto458"/>
      <w:r w:rsidRPr="00EB4CE4">
        <w:rPr>
          <w:rFonts w:ascii="Arial" w:hAnsi="Arial"/>
        </w:rPr>
        <w:instrText xml:space="preserve"> FORMTEXT </w:instrText>
      </w:r>
      <w:r w:rsidR="00552FDB" w:rsidRPr="00EB4CE4">
        <w:rPr>
          <w:rFonts w:ascii="Arial" w:hAnsi="Arial"/>
        </w:rPr>
      </w:r>
      <w:r w:rsidR="00552FDB" w:rsidRPr="00EB4CE4">
        <w:rPr>
          <w:rFonts w:ascii="Arial" w:hAnsi="Arial"/>
        </w:rPr>
        <w:fldChar w:fldCharType="separate"/>
      </w:r>
      <w:r w:rsidR="001B3921">
        <w:rPr>
          <w:rFonts w:ascii="Arial" w:hAnsi="Arial"/>
        </w:rPr>
        <w:t>5160</w:t>
      </w:r>
      <w:r w:rsidR="00552FDB" w:rsidRPr="00EB4CE4">
        <w:rPr>
          <w:rFonts w:ascii="Arial" w:hAnsi="Arial"/>
        </w:rPr>
        <w:fldChar w:fldCharType="end"/>
      </w:r>
      <w:bookmarkEnd w:id="36"/>
      <w:r w:rsidRPr="00EB4CE4">
        <w:rPr>
          <w:rFonts w:ascii="Arial" w:hAnsi="Arial"/>
        </w:rPr>
        <w:t>/20</w:t>
      </w:r>
      <w:r w:rsidR="00552FDB" w:rsidRPr="00EB4CE4">
        <w:rPr>
          <w:rFonts w:ascii="Arial" w:hAnsi="Arial"/>
        </w:rPr>
        <w:fldChar w:fldCharType="begin">
          <w:ffData>
            <w:name w:val="Texto459"/>
            <w:enabled/>
            <w:calcOnExit w:val="0"/>
            <w:textInput/>
          </w:ffData>
        </w:fldChar>
      </w:r>
      <w:bookmarkStart w:id="37" w:name="Texto459"/>
      <w:r w:rsidRPr="00EB4CE4">
        <w:rPr>
          <w:rFonts w:ascii="Arial" w:hAnsi="Arial"/>
        </w:rPr>
        <w:instrText xml:space="preserve"> FORMTEXT </w:instrText>
      </w:r>
      <w:r w:rsidR="00552FDB" w:rsidRPr="00EB4CE4">
        <w:rPr>
          <w:rFonts w:ascii="Arial" w:hAnsi="Arial"/>
        </w:rPr>
      </w:r>
      <w:r w:rsidR="00552FDB" w:rsidRPr="00EB4CE4">
        <w:rPr>
          <w:rFonts w:ascii="Arial" w:hAnsi="Arial"/>
        </w:rPr>
        <w:fldChar w:fldCharType="separate"/>
      </w:r>
      <w:r>
        <w:rPr>
          <w:rFonts w:ascii="Arial" w:hAnsi="Arial"/>
        </w:rPr>
        <w:t>16</w:t>
      </w:r>
      <w:r w:rsidR="00552FDB" w:rsidRPr="00EB4CE4">
        <w:rPr>
          <w:rFonts w:ascii="Arial" w:hAnsi="Arial"/>
        </w:rPr>
        <w:fldChar w:fldCharType="end"/>
      </w:r>
      <w:bookmarkEnd w:id="37"/>
      <w:r w:rsidRPr="00EB4CE4">
        <w:rPr>
          <w:rFonts w:ascii="Arial" w:hAnsi="Arial"/>
        </w:rPr>
        <w:t>-</w:t>
      </w:r>
      <w:r w:rsidR="00552FDB" w:rsidRPr="00EB4CE4">
        <w:rPr>
          <w:rFonts w:ascii="Arial" w:hAnsi="Arial"/>
        </w:rPr>
        <w:fldChar w:fldCharType="begin">
          <w:ffData>
            <w:name w:val="Texto461"/>
            <w:enabled/>
            <w:calcOnExit w:val="0"/>
            <w:textInput/>
          </w:ffData>
        </w:fldChar>
      </w:r>
      <w:bookmarkStart w:id="38" w:name="Texto461"/>
      <w:r w:rsidRPr="00EB4CE4">
        <w:rPr>
          <w:rFonts w:ascii="Arial" w:hAnsi="Arial"/>
        </w:rPr>
        <w:instrText xml:space="preserve"> FORMTEXT </w:instrText>
      </w:r>
      <w:r w:rsidR="00552FDB" w:rsidRPr="00EB4CE4">
        <w:rPr>
          <w:rFonts w:ascii="Arial" w:hAnsi="Arial"/>
        </w:rPr>
      </w:r>
      <w:r w:rsidR="00552FDB" w:rsidRPr="00EB4CE4">
        <w:rPr>
          <w:rFonts w:ascii="Arial" w:hAnsi="Arial"/>
        </w:rPr>
        <w:fldChar w:fldCharType="separate"/>
      </w:r>
      <w:r w:rsidR="001B3921">
        <w:rPr>
          <w:rFonts w:ascii="Arial" w:hAnsi="Arial"/>
        </w:rPr>
        <w:t>17</w:t>
      </w:r>
      <w:r w:rsidR="00552FDB" w:rsidRPr="00EB4CE4">
        <w:rPr>
          <w:rFonts w:ascii="Arial" w:hAnsi="Arial"/>
        </w:rPr>
        <w:fldChar w:fldCharType="end"/>
      </w:r>
      <w:bookmarkEnd w:id="38"/>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552FDB"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9"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39"/>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0"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0"/>
      <w:r w:rsidR="00CE2EE5" w:rsidRPr="0024432C">
        <w:rPr>
          <w:rFonts w:ascii="Arial" w:hAnsi="Arial" w:cs="Arial"/>
        </w:rPr>
        <w:t xml:space="preserve">, devidamente </w:t>
      </w:r>
      <w:r w:rsidR="002A749F">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552FD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52FDB">
        <w:rPr>
          <w:rFonts w:ascii="Arial" w:hAnsi="Arial" w:cs="Arial"/>
        </w:rPr>
      </w:r>
      <w:r w:rsidR="00552FDB">
        <w:rPr>
          <w:rFonts w:ascii="Arial" w:hAnsi="Arial" w:cs="Arial"/>
        </w:rPr>
        <w:fldChar w:fldCharType="separate"/>
      </w:r>
      <w:r w:rsidR="00552FDB">
        <w:rPr>
          <w:rFonts w:ascii="Arial" w:hAnsi="Arial" w:cs="Arial"/>
        </w:rPr>
        <w:fldChar w:fldCharType="end"/>
      </w:r>
      <w:r>
        <w:rPr>
          <w:rFonts w:ascii="Arial" w:hAnsi="Arial" w:cs="Arial"/>
        </w:rPr>
        <w:t xml:space="preserve"> de nº </w:t>
      </w:r>
      <w:r w:rsidR="00552FD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1B3921">
        <w:rPr>
          <w:rFonts w:ascii="Arial" w:hAnsi="Arial" w:cs="Arial"/>
        </w:rPr>
        <w:t>095</w:t>
      </w:r>
      <w:r w:rsidR="00552FDB">
        <w:rPr>
          <w:rFonts w:ascii="Arial" w:hAnsi="Arial" w:cs="Arial"/>
        </w:rPr>
        <w:fldChar w:fldCharType="end"/>
      </w:r>
      <w:r>
        <w:rPr>
          <w:rFonts w:ascii="Arial" w:hAnsi="Arial" w:cs="Arial"/>
        </w:rPr>
        <w:t>/20</w:t>
      </w:r>
      <w:r w:rsidR="00552FDB">
        <w:rPr>
          <w:rFonts w:ascii="Arial" w:hAnsi="Arial" w:cs="Arial"/>
        </w:rPr>
        <w:fldChar w:fldCharType="begin">
          <w:ffData>
            <w:name w:val="Texto470"/>
            <w:enabled/>
            <w:calcOnExit w:val="0"/>
            <w:textInput/>
          </w:ffData>
        </w:fldChar>
      </w:r>
      <w:bookmarkStart w:id="41" w:name="Texto470"/>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noProof/>
        </w:rPr>
        <w:t>16</w:t>
      </w:r>
      <w:r w:rsidR="00552FDB">
        <w:rPr>
          <w:rFonts w:ascii="Arial" w:hAnsi="Arial" w:cs="Arial"/>
        </w:rPr>
        <w:fldChar w:fldCharType="end"/>
      </w:r>
      <w:bookmarkEnd w:id="41"/>
      <w:r w:rsidRPr="0024432C">
        <w:rPr>
          <w:rFonts w:ascii="Arial" w:hAnsi="Arial" w:cs="Arial"/>
        </w:rPr>
        <w:t xml:space="preserve"> foi elaborada de maneira independente </w:t>
      </w:r>
      <w:r>
        <w:rPr>
          <w:rFonts w:ascii="Arial" w:hAnsi="Arial" w:cs="Arial"/>
        </w:rPr>
        <w:t xml:space="preserve">pela Licitante </w:t>
      </w:r>
      <w:r w:rsidR="00552FDB"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552FDB" w:rsidRPr="00EB4CE4">
        <w:rPr>
          <w:rFonts w:ascii="Arial" w:hAnsi="Arial" w:cs="Arial"/>
          <w:b/>
        </w:rPr>
      </w:r>
      <w:r w:rsidR="00552FDB"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552FDB"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52FD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52FDB">
        <w:rPr>
          <w:rFonts w:ascii="Arial" w:hAnsi="Arial" w:cs="Arial"/>
        </w:rPr>
      </w:r>
      <w:r w:rsidR="00552FDB">
        <w:rPr>
          <w:rFonts w:ascii="Arial" w:hAnsi="Arial" w:cs="Arial"/>
        </w:rPr>
        <w:fldChar w:fldCharType="separate"/>
      </w:r>
      <w:r w:rsidR="00552FDB">
        <w:rPr>
          <w:rFonts w:ascii="Arial" w:hAnsi="Arial" w:cs="Arial"/>
        </w:rPr>
        <w:fldChar w:fldCharType="end"/>
      </w:r>
      <w:r>
        <w:rPr>
          <w:rFonts w:ascii="Arial" w:hAnsi="Arial" w:cs="Arial"/>
        </w:rPr>
        <w:t xml:space="preserve"> de nº </w:t>
      </w:r>
      <w:r w:rsidR="00552FD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1B3921">
        <w:rPr>
          <w:rFonts w:ascii="Arial" w:hAnsi="Arial" w:cs="Arial"/>
        </w:rPr>
        <w:t>095</w:t>
      </w:r>
      <w:r w:rsidR="00552FDB">
        <w:rPr>
          <w:rFonts w:ascii="Arial" w:hAnsi="Arial" w:cs="Arial"/>
        </w:rPr>
        <w:fldChar w:fldCharType="end"/>
      </w:r>
      <w:r>
        <w:rPr>
          <w:rFonts w:ascii="Arial" w:hAnsi="Arial" w:cs="Arial"/>
        </w:rPr>
        <w:t>/20</w:t>
      </w:r>
      <w:r w:rsidR="00552FDB">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noProof/>
        </w:rPr>
        <w:t>16</w:t>
      </w:r>
      <w:r w:rsidR="00552FDB">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52FD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52FDB">
        <w:rPr>
          <w:rFonts w:ascii="Arial" w:hAnsi="Arial" w:cs="Arial"/>
        </w:rPr>
      </w:r>
      <w:r w:rsidR="00552FDB">
        <w:rPr>
          <w:rFonts w:ascii="Arial" w:hAnsi="Arial" w:cs="Arial"/>
        </w:rPr>
        <w:fldChar w:fldCharType="separate"/>
      </w:r>
      <w:r w:rsidR="00552FDB">
        <w:rPr>
          <w:rFonts w:ascii="Arial" w:hAnsi="Arial" w:cs="Arial"/>
        </w:rPr>
        <w:fldChar w:fldCharType="end"/>
      </w:r>
      <w:r>
        <w:rPr>
          <w:rFonts w:ascii="Arial" w:hAnsi="Arial" w:cs="Arial"/>
        </w:rPr>
        <w:t xml:space="preserve"> de nº </w:t>
      </w:r>
      <w:r w:rsidR="00552FD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1B3921">
        <w:rPr>
          <w:rFonts w:ascii="Arial" w:hAnsi="Arial" w:cs="Arial"/>
        </w:rPr>
        <w:t>095</w:t>
      </w:r>
      <w:r w:rsidR="00552FDB">
        <w:rPr>
          <w:rFonts w:ascii="Arial" w:hAnsi="Arial" w:cs="Arial"/>
        </w:rPr>
        <w:fldChar w:fldCharType="end"/>
      </w:r>
      <w:r>
        <w:rPr>
          <w:rFonts w:ascii="Arial" w:hAnsi="Arial" w:cs="Arial"/>
        </w:rPr>
        <w:t>/20</w:t>
      </w:r>
      <w:r w:rsidR="00552FDB">
        <w:rPr>
          <w:rFonts w:ascii="Arial" w:hAnsi="Arial" w:cs="Arial"/>
        </w:rPr>
        <w:fldChar w:fldCharType="begin">
          <w:ffData>
            <w:name w:val="Texto471"/>
            <w:enabled/>
            <w:calcOnExit w:val="0"/>
            <w:textInput/>
          </w:ffData>
        </w:fldChar>
      </w:r>
      <w:bookmarkStart w:id="42" w:name="Texto471"/>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noProof/>
        </w:rPr>
        <w:t>16</w:t>
      </w:r>
      <w:r w:rsidR="00552FDB">
        <w:rPr>
          <w:rFonts w:ascii="Arial" w:hAnsi="Arial" w:cs="Arial"/>
        </w:rPr>
        <w:fldChar w:fldCharType="end"/>
      </w:r>
      <w:bookmarkEnd w:id="42"/>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52FD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52FDB">
        <w:rPr>
          <w:rFonts w:ascii="Arial" w:hAnsi="Arial" w:cs="Arial"/>
        </w:rPr>
      </w:r>
      <w:r w:rsidR="00552FDB">
        <w:rPr>
          <w:rFonts w:ascii="Arial" w:hAnsi="Arial" w:cs="Arial"/>
        </w:rPr>
        <w:fldChar w:fldCharType="separate"/>
      </w:r>
      <w:r w:rsidR="00552FDB">
        <w:rPr>
          <w:rFonts w:ascii="Arial" w:hAnsi="Arial" w:cs="Arial"/>
        </w:rPr>
        <w:fldChar w:fldCharType="end"/>
      </w:r>
      <w:r>
        <w:rPr>
          <w:rFonts w:ascii="Arial" w:hAnsi="Arial" w:cs="Arial"/>
        </w:rPr>
        <w:t xml:space="preserve"> de nº </w:t>
      </w:r>
      <w:r w:rsidR="00552FD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1B3921">
        <w:rPr>
          <w:rFonts w:ascii="Arial" w:hAnsi="Arial" w:cs="Arial"/>
        </w:rPr>
        <w:t>095</w:t>
      </w:r>
      <w:r w:rsidR="00552FDB">
        <w:rPr>
          <w:rFonts w:ascii="Arial" w:hAnsi="Arial" w:cs="Arial"/>
        </w:rPr>
        <w:fldChar w:fldCharType="end"/>
      </w:r>
      <w:r>
        <w:rPr>
          <w:rFonts w:ascii="Arial" w:hAnsi="Arial" w:cs="Arial"/>
        </w:rPr>
        <w:t>/20</w:t>
      </w:r>
      <w:r w:rsidR="00552FD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rPr>
        <w:t>16</w:t>
      </w:r>
      <w:r w:rsidR="00552FDB">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52FD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52FDB">
        <w:rPr>
          <w:rFonts w:ascii="Arial" w:hAnsi="Arial" w:cs="Arial"/>
        </w:rPr>
      </w:r>
      <w:r w:rsidR="00552FDB">
        <w:rPr>
          <w:rFonts w:ascii="Arial" w:hAnsi="Arial" w:cs="Arial"/>
        </w:rPr>
        <w:fldChar w:fldCharType="separate"/>
      </w:r>
      <w:r w:rsidR="00552FDB">
        <w:rPr>
          <w:rFonts w:ascii="Arial" w:hAnsi="Arial" w:cs="Arial"/>
        </w:rPr>
        <w:fldChar w:fldCharType="end"/>
      </w:r>
      <w:r>
        <w:rPr>
          <w:rFonts w:ascii="Arial" w:hAnsi="Arial" w:cs="Arial"/>
        </w:rPr>
        <w:t xml:space="preserve"> de nº </w:t>
      </w:r>
      <w:r w:rsidR="00552FD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1B3921">
        <w:rPr>
          <w:rFonts w:ascii="Arial" w:hAnsi="Arial" w:cs="Arial"/>
        </w:rPr>
        <w:t>095</w:t>
      </w:r>
      <w:r w:rsidR="00552FDB">
        <w:rPr>
          <w:rFonts w:ascii="Arial" w:hAnsi="Arial" w:cs="Arial"/>
        </w:rPr>
        <w:fldChar w:fldCharType="end"/>
      </w:r>
      <w:r>
        <w:rPr>
          <w:rFonts w:ascii="Arial" w:hAnsi="Arial" w:cs="Arial"/>
        </w:rPr>
        <w:t>/20</w:t>
      </w:r>
      <w:r w:rsidR="00552FD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rPr>
        <w:t>16</w:t>
      </w:r>
      <w:r w:rsidR="00552FDB">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52FD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52FDB">
        <w:rPr>
          <w:rFonts w:ascii="Arial" w:hAnsi="Arial" w:cs="Arial"/>
        </w:rPr>
      </w:r>
      <w:r w:rsidR="00552FDB">
        <w:rPr>
          <w:rFonts w:ascii="Arial" w:hAnsi="Arial" w:cs="Arial"/>
        </w:rPr>
        <w:fldChar w:fldCharType="separate"/>
      </w:r>
      <w:r w:rsidR="00552FDB">
        <w:rPr>
          <w:rFonts w:ascii="Arial" w:hAnsi="Arial" w:cs="Arial"/>
        </w:rPr>
        <w:fldChar w:fldCharType="end"/>
      </w:r>
      <w:r>
        <w:rPr>
          <w:rFonts w:ascii="Arial" w:hAnsi="Arial" w:cs="Arial"/>
        </w:rPr>
        <w:t xml:space="preserve"> de nº </w:t>
      </w:r>
      <w:r w:rsidR="00552FD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1B3921">
        <w:rPr>
          <w:rFonts w:ascii="Arial" w:hAnsi="Arial" w:cs="Arial"/>
        </w:rPr>
        <w:t>095</w:t>
      </w:r>
      <w:r w:rsidR="00552FDB">
        <w:rPr>
          <w:rFonts w:ascii="Arial" w:hAnsi="Arial" w:cs="Arial"/>
        </w:rPr>
        <w:fldChar w:fldCharType="end"/>
      </w:r>
      <w:r>
        <w:rPr>
          <w:rFonts w:ascii="Arial" w:hAnsi="Arial" w:cs="Arial"/>
        </w:rPr>
        <w:t>/20</w:t>
      </w:r>
      <w:r w:rsidR="00552FD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rPr>
        <w:t>16</w:t>
      </w:r>
      <w:r w:rsidR="00552FDB">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552FD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52FDB">
        <w:rPr>
          <w:rFonts w:ascii="Arial" w:hAnsi="Arial" w:cs="Arial"/>
        </w:rPr>
      </w:r>
      <w:r w:rsidR="00552FDB">
        <w:rPr>
          <w:rFonts w:ascii="Arial" w:hAnsi="Arial" w:cs="Arial"/>
        </w:rPr>
        <w:fldChar w:fldCharType="separate"/>
      </w:r>
      <w:r w:rsidR="00552FDB">
        <w:rPr>
          <w:rFonts w:ascii="Arial" w:hAnsi="Arial" w:cs="Arial"/>
        </w:rPr>
        <w:fldChar w:fldCharType="end"/>
      </w:r>
      <w:r>
        <w:rPr>
          <w:rFonts w:ascii="Arial" w:hAnsi="Arial" w:cs="Arial"/>
        </w:rPr>
        <w:t xml:space="preserve"> de nº </w:t>
      </w:r>
      <w:r w:rsidR="00552FD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1B3921">
        <w:rPr>
          <w:rFonts w:ascii="Arial" w:hAnsi="Arial" w:cs="Arial"/>
        </w:rPr>
        <w:t>095</w:t>
      </w:r>
      <w:r w:rsidR="00552FDB">
        <w:rPr>
          <w:rFonts w:ascii="Arial" w:hAnsi="Arial" w:cs="Arial"/>
        </w:rPr>
        <w:fldChar w:fldCharType="end"/>
      </w:r>
      <w:r>
        <w:rPr>
          <w:rFonts w:ascii="Arial" w:hAnsi="Arial" w:cs="Arial"/>
        </w:rPr>
        <w:t>/20</w:t>
      </w:r>
      <w:r w:rsidR="00552FD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rPr>
        <w:t>16</w:t>
      </w:r>
      <w:r w:rsidR="00552FDB">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52FD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52FDB">
        <w:rPr>
          <w:rFonts w:ascii="Arial" w:hAnsi="Arial" w:cs="Arial"/>
        </w:rPr>
      </w:r>
      <w:r w:rsidR="00552FDB">
        <w:rPr>
          <w:rFonts w:ascii="Arial" w:hAnsi="Arial" w:cs="Arial"/>
        </w:rPr>
        <w:fldChar w:fldCharType="separate"/>
      </w:r>
      <w:r w:rsidR="00552FDB">
        <w:rPr>
          <w:rFonts w:ascii="Arial" w:hAnsi="Arial" w:cs="Arial"/>
        </w:rPr>
        <w:fldChar w:fldCharType="end"/>
      </w:r>
      <w:r>
        <w:rPr>
          <w:rFonts w:ascii="Arial" w:hAnsi="Arial" w:cs="Arial"/>
        </w:rPr>
        <w:t xml:space="preserve"> de nº </w:t>
      </w:r>
      <w:r w:rsidR="00552FD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sidR="001B3921">
        <w:rPr>
          <w:rFonts w:ascii="Arial" w:hAnsi="Arial" w:cs="Arial"/>
        </w:rPr>
        <w:t>095</w:t>
      </w:r>
      <w:r w:rsidR="00552FDB">
        <w:rPr>
          <w:rFonts w:ascii="Arial" w:hAnsi="Arial" w:cs="Arial"/>
        </w:rPr>
        <w:fldChar w:fldCharType="end"/>
      </w:r>
      <w:r>
        <w:rPr>
          <w:rFonts w:ascii="Arial" w:hAnsi="Arial" w:cs="Arial"/>
        </w:rPr>
        <w:t>/20</w:t>
      </w:r>
      <w:r w:rsidR="00552FD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rPr>
        <w:t>16</w:t>
      </w:r>
      <w:r w:rsidR="00552FDB">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552FDB">
        <w:rPr>
          <w:rFonts w:ascii="Arial" w:hAnsi="Arial" w:cs="Arial"/>
        </w:rPr>
        <w:fldChar w:fldCharType="begin">
          <w:ffData>
            <w:name w:val="Texto466"/>
            <w:enabled/>
            <w:calcOnExit w:val="0"/>
            <w:textInput/>
          </w:ffData>
        </w:fldChar>
      </w:r>
      <w:bookmarkStart w:id="43" w:name="Texto466"/>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552FDB">
        <w:rPr>
          <w:rFonts w:ascii="Arial" w:hAnsi="Arial" w:cs="Arial"/>
        </w:rPr>
        <w:fldChar w:fldCharType="end"/>
      </w:r>
      <w:bookmarkEnd w:id="43"/>
      <w:r>
        <w:rPr>
          <w:rFonts w:ascii="Arial" w:hAnsi="Arial" w:cs="Arial"/>
        </w:rPr>
        <w:t xml:space="preserve"> de </w:t>
      </w:r>
      <w:r w:rsidR="00552FDB">
        <w:rPr>
          <w:rFonts w:ascii="Arial" w:hAnsi="Arial" w:cs="Arial"/>
        </w:rPr>
        <w:fldChar w:fldCharType="begin">
          <w:ffData>
            <w:name w:val="Texto467"/>
            <w:enabled/>
            <w:calcOnExit w:val="0"/>
            <w:textInput/>
          </w:ffData>
        </w:fldChar>
      </w:r>
      <w:bookmarkStart w:id="44" w:name="Texto467"/>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552FDB">
        <w:rPr>
          <w:rFonts w:ascii="Arial" w:hAnsi="Arial" w:cs="Arial"/>
        </w:rPr>
        <w:fldChar w:fldCharType="end"/>
      </w:r>
      <w:bookmarkEnd w:id="44"/>
      <w:r>
        <w:rPr>
          <w:rFonts w:ascii="Arial" w:hAnsi="Arial" w:cs="Arial"/>
        </w:rPr>
        <w:t xml:space="preserve"> de 20</w:t>
      </w:r>
      <w:r w:rsidR="00552FDB">
        <w:rPr>
          <w:rFonts w:ascii="Arial" w:hAnsi="Arial" w:cs="Arial"/>
        </w:rPr>
        <w:fldChar w:fldCharType="begin">
          <w:ffData>
            <w:name w:val="Texto468"/>
            <w:enabled/>
            <w:calcOnExit w:val="0"/>
            <w:textInput/>
          </w:ffData>
        </w:fldChar>
      </w:r>
      <w:bookmarkStart w:id="45" w:name="Texto468"/>
      <w:r>
        <w:rPr>
          <w:rFonts w:ascii="Arial" w:hAnsi="Arial" w:cs="Arial"/>
        </w:rPr>
        <w:instrText xml:space="preserve"> FORMTEXT </w:instrText>
      </w:r>
      <w:r w:rsidR="00552FDB">
        <w:rPr>
          <w:rFonts w:ascii="Arial" w:hAnsi="Arial" w:cs="Arial"/>
        </w:rPr>
      </w:r>
      <w:r w:rsidR="00552FDB">
        <w:rPr>
          <w:rFonts w:ascii="Arial" w:hAnsi="Arial" w:cs="Arial"/>
        </w:rPr>
        <w:fldChar w:fldCharType="separate"/>
      </w:r>
      <w:r>
        <w:rPr>
          <w:rFonts w:ascii="Arial" w:hAnsi="Arial" w:cs="Arial"/>
        </w:rPr>
        <w:t>16</w:t>
      </w:r>
      <w:r w:rsidR="00552FDB">
        <w:rPr>
          <w:rFonts w:ascii="Arial" w:hAnsi="Arial" w:cs="Arial"/>
        </w:rPr>
        <w:fldChar w:fldCharType="end"/>
      </w:r>
      <w:bookmarkEnd w:id="45"/>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Pr="00593F66" w:rsidRDefault="00CE2EE5" w:rsidP="00CD2A79">
      <w:pPr>
        <w:keepLines/>
        <w:widowControl w:val="0"/>
        <w:numPr>
          <w:ilvl w:val="1"/>
          <w:numId w:val="1"/>
        </w:numPr>
        <w:spacing w:before="80"/>
        <w:jc w:val="both"/>
        <w:rPr>
          <w:rFonts w:ascii="Arial" w:hAnsi="Arial" w:cs="Arial"/>
        </w:rPr>
      </w:pPr>
      <w:r w:rsidRPr="00CE2EE5">
        <w:rPr>
          <w:rFonts w:ascii="Arial" w:hAnsi="Arial" w:cs="Arial"/>
        </w:rPr>
        <w:t xml:space="preserve">Aquisição de </w:t>
      </w:r>
      <w:r w:rsidR="00552FDB" w:rsidRPr="00C542C7">
        <w:rPr>
          <w:rFonts w:ascii="Arial" w:hAnsi="Arial" w:cs="Arial"/>
        </w:rPr>
        <w:fldChar w:fldCharType="begin">
          <w:ffData>
            <w:name w:val="Texto6"/>
            <w:enabled/>
            <w:calcOnExit w:val="0"/>
            <w:textInput/>
          </w:ffData>
        </w:fldChar>
      </w:r>
      <w:r w:rsidRPr="00C542C7">
        <w:rPr>
          <w:rFonts w:ascii="Arial" w:hAnsi="Arial" w:cs="Arial"/>
        </w:rPr>
        <w:instrText xml:space="preserve"> FORMTEXT </w:instrText>
      </w:r>
      <w:r w:rsidR="00552FDB" w:rsidRPr="00C542C7">
        <w:rPr>
          <w:rFonts w:ascii="Arial" w:hAnsi="Arial" w:cs="Arial"/>
        </w:rPr>
      </w:r>
      <w:r w:rsidR="00552FDB" w:rsidRPr="00C542C7">
        <w:rPr>
          <w:rFonts w:ascii="Arial" w:hAnsi="Arial" w:cs="Arial"/>
        </w:rPr>
        <w:fldChar w:fldCharType="separate"/>
      </w:r>
      <w:r w:rsidR="00CD2A79" w:rsidRPr="00C542C7">
        <w:rPr>
          <w:rFonts w:ascii="Arial" w:hAnsi="Arial" w:cs="Arial"/>
        </w:rPr>
        <w:t>material hospitalar: luva de procedimento, lanceta estéril, gaze hidrofílica, entre outros</w:t>
      </w:r>
      <w:r w:rsidR="00552FDB" w:rsidRPr="00C542C7">
        <w:rPr>
          <w:rFonts w:ascii="Arial" w:hAnsi="Arial" w:cs="Arial"/>
        </w:rPr>
        <w:fldChar w:fldCharType="end"/>
      </w:r>
      <w:r w:rsidRPr="00CE2EE5">
        <w:rPr>
          <w:rFonts w:ascii="Arial" w:hAnsi="Arial" w:cs="Arial"/>
        </w:rPr>
        <w:t xml:space="preserve">, conforme descrição e quantidades do item </w:t>
      </w:r>
      <w:r w:rsidR="00552FDB"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552FDB" w:rsidRPr="00CE2EE5">
        <w:rPr>
          <w:rFonts w:ascii="Arial" w:hAnsi="Arial" w:cs="Arial"/>
        </w:rPr>
      </w:r>
      <w:r w:rsidR="00552FDB" w:rsidRPr="00CE2EE5">
        <w:rPr>
          <w:rFonts w:ascii="Arial" w:hAnsi="Arial" w:cs="Arial"/>
        </w:rPr>
        <w:fldChar w:fldCharType="separate"/>
      </w:r>
      <w:r w:rsidR="00EA7B7A">
        <w:rPr>
          <w:rFonts w:ascii="Arial" w:hAnsi="Arial" w:cs="Arial"/>
          <w:noProof/>
        </w:rPr>
        <w:t>1</w:t>
      </w:r>
      <w:r w:rsidR="00F325AC">
        <w:rPr>
          <w:rFonts w:ascii="Arial" w:hAnsi="Arial" w:cs="Arial"/>
          <w:noProof/>
        </w:rPr>
        <w:t>1</w:t>
      </w:r>
      <w:r w:rsidR="00552FDB" w:rsidRPr="00CE2EE5">
        <w:rPr>
          <w:rFonts w:ascii="Arial" w:hAnsi="Arial" w:cs="Arial"/>
        </w:rPr>
        <w:fldChar w:fldCharType="end"/>
      </w:r>
      <w:bookmarkStart w:id="46" w:name="_GoBack"/>
      <w:bookmarkEnd w:id="46"/>
      <w:r w:rsidRPr="00CE2EE5">
        <w:rPr>
          <w:rFonts w:ascii="Arial" w:hAnsi="Arial" w:cs="Arial"/>
        </w:rPr>
        <w:t xml:space="preserve"> deste Termo e demais condições e exigências estabelecidas no Edital e seus </w:t>
      </w:r>
      <w:r w:rsidRPr="00593F66">
        <w:rPr>
          <w:rFonts w:ascii="Arial" w:hAnsi="Arial" w:cs="Arial"/>
        </w:rPr>
        <w:t>anexos.</w:t>
      </w:r>
    </w:p>
    <w:p w:rsidR="00CE2EE5" w:rsidRPr="00593F66" w:rsidRDefault="00CE2EE5" w:rsidP="00CD2A79">
      <w:pPr>
        <w:keepLines/>
        <w:widowControl w:val="0"/>
        <w:numPr>
          <w:ilvl w:val="2"/>
          <w:numId w:val="1"/>
        </w:numPr>
        <w:spacing w:before="80"/>
        <w:ind w:left="1560" w:hanging="851"/>
        <w:jc w:val="both"/>
        <w:rPr>
          <w:rFonts w:ascii="Arial" w:hAnsi="Arial" w:cs="Arial"/>
        </w:rPr>
      </w:pPr>
      <w:r w:rsidRPr="00593F66">
        <w:rPr>
          <w:rFonts w:ascii="Arial" w:hAnsi="Arial" w:cs="Arial"/>
        </w:rPr>
        <w:t xml:space="preserve">Todo e qualquer </w:t>
      </w:r>
      <w:r w:rsidR="002B2D41" w:rsidRPr="00593F66">
        <w:rPr>
          <w:rFonts w:ascii="Arial" w:hAnsi="Arial" w:cs="Arial"/>
        </w:rPr>
        <w:t>bem</w:t>
      </w:r>
      <w:r w:rsidRPr="00593F66">
        <w:rPr>
          <w:rFonts w:ascii="Arial" w:hAnsi="Arial" w:cs="Arial"/>
        </w:rPr>
        <w:t xml:space="preserve"> ou material descrito neste Instrumento que tenha marca ou direcionamento deverá ser considerado</w:t>
      </w:r>
      <w:r w:rsidR="002B2D41" w:rsidRPr="00593F66">
        <w:rPr>
          <w:rFonts w:ascii="Arial" w:hAnsi="Arial" w:cs="Arial"/>
        </w:rPr>
        <w:t>,</w:t>
      </w:r>
      <w:r w:rsidRPr="00593F66">
        <w:rPr>
          <w:rFonts w:ascii="Arial" w:hAnsi="Arial" w:cs="Arial"/>
        </w:rPr>
        <w:t xml:space="preserve"> seguid</w:t>
      </w:r>
      <w:r w:rsidR="002B2D41" w:rsidRPr="00593F66">
        <w:rPr>
          <w:rFonts w:ascii="Arial" w:hAnsi="Arial" w:cs="Arial"/>
        </w:rPr>
        <w:t>o</w:t>
      </w:r>
      <w:r w:rsidRPr="00593F66">
        <w:rPr>
          <w:rFonts w:ascii="Arial" w:hAnsi="Arial" w:cs="Arial"/>
        </w:rPr>
        <w:t xml:space="preserve"> </w:t>
      </w:r>
      <w:r w:rsidR="002B2D41" w:rsidRPr="00593F66">
        <w:rPr>
          <w:rFonts w:ascii="Arial" w:hAnsi="Arial" w:cs="Arial"/>
        </w:rPr>
        <w:t>d</w:t>
      </w:r>
      <w:r w:rsidRPr="00593F66">
        <w:rPr>
          <w:rFonts w:ascii="Arial" w:hAnsi="Arial" w:cs="Arial"/>
        </w:rPr>
        <w:t xml:space="preserve">as seguintes expressões: “equivalente”, </w:t>
      </w:r>
      <w:r w:rsidR="00BB45DD" w:rsidRPr="00593F66">
        <w:rPr>
          <w:rFonts w:ascii="Arial" w:hAnsi="Arial" w:cs="Arial"/>
        </w:rPr>
        <w:t xml:space="preserve">ou </w:t>
      </w:r>
      <w:r w:rsidRPr="00593F66">
        <w:rPr>
          <w:rFonts w:ascii="Arial" w:hAnsi="Arial" w:cs="Arial"/>
        </w:rPr>
        <w:t xml:space="preserve">“similar”, </w:t>
      </w:r>
      <w:r w:rsidR="00BB45DD" w:rsidRPr="00593F66">
        <w:rPr>
          <w:rFonts w:ascii="Arial" w:hAnsi="Arial" w:cs="Arial"/>
        </w:rPr>
        <w:t xml:space="preserve">ou </w:t>
      </w:r>
      <w:r w:rsidRPr="00593F66">
        <w:rPr>
          <w:rFonts w:ascii="Arial" w:hAnsi="Arial" w:cs="Arial"/>
        </w:rPr>
        <w:t>“de melhor qualidade”.</w:t>
      </w:r>
    </w:p>
    <w:p w:rsidR="00CE2EE5" w:rsidRPr="00593F66" w:rsidRDefault="00CE2EE5" w:rsidP="00CD2A79">
      <w:pPr>
        <w:keepLines/>
        <w:widowControl w:val="0"/>
        <w:numPr>
          <w:ilvl w:val="2"/>
          <w:numId w:val="1"/>
        </w:numPr>
        <w:spacing w:before="80"/>
        <w:ind w:left="1560" w:hanging="851"/>
        <w:jc w:val="both"/>
        <w:rPr>
          <w:rFonts w:ascii="Arial" w:hAnsi="Arial" w:cs="Arial"/>
        </w:rPr>
      </w:pPr>
      <w:r w:rsidRPr="00593F66">
        <w:rPr>
          <w:rFonts w:ascii="Arial" w:hAnsi="Arial" w:cs="Arial"/>
        </w:rPr>
        <w:t>Para aceitação do produto, a Licitante deverá demonstrar</w:t>
      </w:r>
      <w:r w:rsidRPr="00593F66">
        <w:rPr>
          <w:rFonts w:ascii="Arial" w:eastAsia="Times New Roman" w:hAnsi="Arial" w:cs="Arial"/>
        </w:rPr>
        <w:t>, por meio de laudo expedido por laboratório ou instituto idôneo, o desempenho, qualidade e produtividade compatível com o produto similar ou equivalente à marca referên</w:t>
      </w:r>
      <w:r w:rsidRPr="00593F66">
        <w:rPr>
          <w:rFonts w:ascii="Arial" w:hAnsi="Arial" w:cs="Arial"/>
        </w:rPr>
        <w:t xml:space="preserve">cia mencionada na Descrição, conforme </w:t>
      </w:r>
      <w:r w:rsidRPr="00593F66">
        <w:rPr>
          <w:rFonts w:ascii="Arial" w:eastAsia="Times New Roman" w:hAnsi="Arial" w:cs="Arial"/>
          <w:bCs/>
        </w:rPr>
        <w:t>Acórdão 2300/2007 Plenário, TCU</w:t>
      </w:r>
      <w:r w:rsidRPr="00593F66">
        <w:rPr>
          <w:rFonts w:ascii="Arial" w:hAnsi="Arial" w:cs="Arial"/>
          <w:bCs/>
        </w:rPr>
        <w:t>.</w:t>
      </w:r>
    </w:p>
    <w:p w:rsidR="00CE2EE5" w:rsidRPr="00593F66" w:rsidRDefault="00CE2EE5" w:rsidP="00CD2A79">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aquisição: </w:t>
      </w:r>
      <w:r w:rsidR="00552FDB"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552FDB" w:rsidRPr="00593F66">
        <w:rPr>
          <w:rFonts w:ascii="Arial" w:hAnsi="Arial" w:cs="Arial"/>
        </w:rPr>
      </w:r>
      <w:r w:rsidR="00552FDB"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552FDB" w:rsidRPr="00593F66">
        <w:rPr>
          <w:rFonts w:ascii="Arial" w:hAnsi="Arial" w:cs="Arial"/>
        </w:rPr>
        <w:fldChar w:fldCharType="end"/>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 quantitativo demandado: </w:t>
      </w:r>
      <w:r w:rsidR="00552FDB"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552FDB" w:rsidRPr="00CE2EE5">
        <w:rPr>
          <w:rFonts w:ascii="Arial" w:hAnsi="Arial" w:cs="Arial"/>
        </w:rPr>
      </w:r>
      <w:r w:rsidR="00552FDB" w:rsidRPr="00CE2EE5">
        <w:rPr>
          <w:rFonts w:ascii="Arial" w:hAnsi="Arial" w:cs="Arial"/>
        </w:rPr>
        <w:fldChar w:fldCharType="separate"/>
      </w:r>
      <w:r w:rsidR="001B3921">
        <w:rPr>
          <w:rFonts w:ascii="Arial" w:hAnsi="Arial" w:cs="Arial"/>
        </w:rPr>
        <w:t>A justificativa para o quantitativo demandado consta nas Solicitações de Compras</w:t>
      </w:r>
      <w:r w:rsidR="00552FDB" w:rsidRPr="00CE2EE5">
        <w:rPr>
          <w:rFonts w:ascii="Arial" w:hAnsi="Arial" w:cs="Arial"/>
        </w:rPr>
        <w:fldChar w:fldCharType="end"/>
      </w:r>
      <w:r w:rsidRPr="00CE2EE5">
        <w:rPr>
          <w:rFonts w:ascii="Arial" w:hAnsi="Arial" w:cs="Arial"/>
        </w:rPr>
        <w:t xml:space="preserve">, conforme fls. </w:t>
      </w:r>
      <w:r w:rsidR="00552FDB" w:rsidRPr="00CE2EE5">
        <w:rPr>
          <w:rFonts w:ascii="Arial" w:hAnsi="Arial" w:cs="Arial"/>
        </w:rPr>
        <w:fldChar w:fldCharType="begin">
          <w:ffData>
            <w:name w:val="Texto491"/>
            <w:enabled/>
            <w:calcOnExit w:val="0"/>
            <w:textInput/>
          </w:ffData>
        </w:fldChar>
      </w:r>
      <w:bookmarkStart w:id="47" w:name="Texto491"/>
      <w:r w:rsidRPr="00CE2EE5">
        <w:rPr>
          <w:rFonts w:ascii="Arial" w:hAnsi="Arial" w:cs="Arial"/>
        </w:rPr>
        <w:instrText xml:space="preserve"> FORMTEXT </w:instrText>
      </w:r>
      <w:r w:rsidR="00552FDB" w:rsidRPr="00CE2EE5">
        <w:rPr>
          <w:rFonts w:ascii="Arial" w:hAnsi="Arial" w:cs="Arial"/>
        </w:rPr>
      </w:r>
      <w:r w:rsidR="00552FDB" w:rsidRPr="00CE2EE5">
        <w:rPr>
          <w:rFonts w:ascii="Arial" w:hAnsi="Arial" w:cs="Arial"/>
        </w:rPr>
        <w:fldChar w:fldCharType="separate"/>
      </w:r>
      <w:r w:rsidR="001B3921">
        <w:rPr>
          <w:rFonts w:ascii="Arial" w:hAnsi="Arial" w:cs="Arial"/>
          <w:noProof/>
        </w:rPr>
        <w:t>1,10, 26, 41, 49, 84, 93, 100, 108, 115, 127</w:t>
      </w:r>
      <w:r w:rsidR="0041589B">
        <w:rPr>
          <w:rFonts w:ascii="Arial" w:hAnsi="Arial" w:cs="Arial"/>
          <w:noProof/>
        </w:rPr>
        <w:t xml:space="preserve"> e 148 e 157</w:t>
      </w:r>
      <w:r w:rsidR="00552FDB" w:rsidRPr="00CE2EE5">
        <w:rPr>
          <w:rFonts w:ascii="Arial" w:hAnsi="Arial" w:cs="Arial"/>
        </w:rPr>
        <w:fldChar w:fldCharType="end"/>
      </w:r>
      <w:bookmarkEnd w:id="47"/>
      <w:r w:rsidRPr="00CE2EE5">
        <w:rPr>
          <w:rFonts w:ascii="Arial" w:hAnsi="Arial" w:cs="Arial"/>
        </w:rPr>
        <w:t xml:space="preserve"> do processo.</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CLASSIFICAÇÃO DOS BENS COMUNS</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ENTREGA E CRITÉRIOS DE ACEITAÇÃO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552FDB"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552FDB" w:rsidRPr="00CE2EE5">
        <w:rPr>
          <w:rFonts w:ascii="Arial" w:hAnsi="Arial" w:cs="Arial"/>
        </w:rPr>
      </w:r>
      <w:r w:rsidR="00552FDB" w:rsidRPr="00CE2EE5">
        <w:rPr>
          <w:rFonts w:ascii="Arial" w:hAnsi="Arial" w:cs="Arial"/>
        </w:rPr>
        <w:fldChar w:fldCharType="separate"/>
      </w:r>
      <w:r w:rsidR="00460D95">
        <w:rPr>
          <w:rFonts w:ascii="Arial" w:hAnsi="Arial" w:cs="Arial"/>
        </w:rPr>
        <w:t>30</w:t>
      </w:r>
      <w:r w:rsidR="00552FDB" w:rsidRPr="00CE2EE5">
        <w:rPr>
          <w:rFonts w:ascii="Arial" w:hAnsi="Arial" w:cs="Arial"/>
        </w:rPr>
        <w:fldChar w:fldCharType="end"/>
      </w:r>
      <w:r w:rsidRPr="00CE2EE5">
        <w:rPr>
          <w:rFonts w:ascii="Arial" w:hAnsi="Arial" w:cs="Arial"/>
        </w:rPr>
        <w:t xml:space="preserve"> (</w:t>
      </w:r>
      <w:r w:rsidR="00552FDB"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552FDB" w:rsidRPr="00CE2EE5">
        <w:rPr>
          <w:rFonts w:ascii="Arial" w:hAnsi="Arial" w:cs="Arial"/>
        </w:rPr>
      </w:r>
      <w:r w:rsidR="00552FDB" w:rsidRPr="00CE2EE5">
        <w:rPr>
          <w:rFonts w:ascii="Arial" w:hAnsi="Arial" w:cs="Arial"/>
        </w:rPr>
        <w:fldChar w:fldCharType="separate"/>
      </w:r>
      <w:r w:rsidR="00460D95">
        <w:rPr>
          <w:rFonts w:ascii="Arial" w:hAnsi="Arial" w:cs="Arial"/>
        </w:rPr>
        <w:t>trinta</w:t>
      </w:r>
      <w:r w:rsidR="00552FDB"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Os bens deverão ser entregues em remessa </w:t>
      </w:r>
      <w:r w:rsidR="00552FDB"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552FDB" w:rsidRPr="00CE2EE5">
        <w:rPr>
          <w:rFonts w:ascii="Arial" w:hAnsi="Arial" w:cs="Arial"/>
        </w:rPr>
      </w:r>
      <w:r w:rsidR="00552FDB" w:rsidRPr="00CE2EE5">
        <w:rPr>
          <w:rFonts w:ascii="Arial" w:hAnsi="Arial" w:cs="Arial"/>
        </w:rPr>
        <w:fldChar w:fldCharType="separate"/>
      </w:r>
      <w:r w:rsidRPr="00CE2EE5">
        <w:rPr>
          <w:rFonts w:ascii="Arial" w:hAnsi="Arial" w:cs="Arial"/>
          <w:noProof/>
        </w:rPr>
        <w:t>única</w:t>
      </w:r>
      <w:r w:rsidR="00552FDB" w:rsidRPr="00CE2EE5">
        <w:rPr>
          <w:rFonts w:ascii="Arial" w:hAnsi="Arial" w:cs="Arial"/>
        </w:rPr>
        <w:fldChar w:fldCharType="end"/>
      </w:r>
      <w:r w:rsidRPr="00CE2EE5">
        <w:rPr>
          <w:rFonts w:ascii="Arial" w:hAnsi="Arial" w:cs="Arial"/>
        </w:rPr>
        <w:t xml:space="preserve">, no </w:t>
      </w:r>
      <w:r w:rsidR="00552FDB" w:rsidRPr="00CE2EE5">
        <w:rPr>
          <w:rFonts w:ascii="Arial" w:hAnsi="Arial" w:cs="Arial"/>
        </w:rPr>
        <w:fldChar w:fldCharType="begin">
          <w:ffData>
            <w:name w:val="Texto481"/>
            <w:enabled/>
            <w:calcOnExit w:val="0"/>
            <w:textInput/>
          </w:ffData>
        </w:fldChar>
      </w:r>
      <w:bookmarkStart w:id="48" w:name="Texto481"/>
      <w:r w:rsidRPr="00CE2EE5">
        <w:rPr>
          <w:rFonts w:ascii="Arial" w:hAnsi="Arial" w:cs="Arial"/>
        </w:rPr>
        <w:instrText xml:space="preserve"> FORMTEXT </w:instrText>
      </w:r>
      <w:r w:rsidR="00552FDB" w:rsidRPr="00CE2EE5">
        <w:rPr>
          <w:rFonts w:ascii="Arial" w:hAnsi="Arial" w:cs="Arial"/>
        </w:rPr>
      </w:r>
      <w:r w:rsidR="00552FDB"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552FDB" w:rsidRPr="00CE2EE5">
        <w:rPr>
          <w:rFonts w:ascii="Arial" w:hAnsi="Arial" w:cs="Arial"/>
        </w:rPr>
        <w:fldChar w:fldCharType="end"/>
      </w:r>
      <w:bookmarkEnd w:id="48"/>
      <w:r w:rsidRPr="00CE2EE5">
        <w:rPr>
          <w:rFonts w:ascii="Arial" w:hAnsi="Arial" w:cs="Arial"/>
        </w:rPr>
        <w:t xml:space="preserve">, no seguinte endereço: </w:t>
      </w:r>
      <w:r w:rsidR="00552FDB" w:rsidRPr="00974D22">
        <w:rPr>
          <w:rFonts w:ascii="Arial" w:hAnsi="Arial" w:cs="Arial"/>
          <w:color w:val="000000"/>
        </w:rPr>
        <w:fldChar w:fldCharType="begin">
          <w:ffData>
            <w:name w:val="Texto482"/>
            <w:enabled/>
            <w:calcOnExit w:val="0"/>
            <w:textInput/>
          </w:ffData>
        </w:fldChar>
      </w:r>
      <w:bookmarkStart w:id="49" w:name="Texto482"/>
      <w:r w:rsidRPr="00974D22">
        <w:rPr>
          <w:rFonts w:ascii="Arial" w:hAnsi="Arial" w:cs="Arial"/>
          <w:color w:val="000000"/>
        </w:rPr>
        <w:instrText xml:space="preserve"> FORMTEXT </w:instrText>
      </w:r>
      <w:r w:rsidR="00552FDB" w:rsidRPr="00974D22">
        <w:rPr>
          <w:rFonts w:ascii="Arial" w:hAnsi="Arial" w:cs="Arial"/>
          <w:color w:val="000000"/>
        </w:rPr>
      </w:r>
      <w:r w:rsidR="00552FDB" w:rsidRPr="00974D22">
        <w:rPr>
          <w:rFonts w:ascii="Arial" w:hAnsi="Arial" w:cs="Arial"/>
          <w:color w:val="000000"/>
        </w:rPr>
        <w:fldChar w:fldCharType="separate"/>
      </w:r>
      <w:r w:rsidRPr="00974D22">
        <w:rPr>
          <w:rFonts w:ascii="Arial" w:hAnsi="Arial" w:cs="Arial"/>
          <w:color w:val="000000"/>
        </w:rPr>
        <w:t>Av. Amazonas, nº 2.210, Campus Umuarama, Uberlândia-MG, fone para contato:</w:t>
      </w:r>
      <w:r w:rsidR="00974D22" w:rsidRPr="00974D22">
        <w:rPr>
          <w:rFonts w:ascii="Arial" w:hAnsi="Arial" w:cs="Arial"/>
          <w:color w:val="000000"/>
        </w:rPr>
        <w:t xml:space="preserve">  34</w:t>
      </w:r>
      <w:r w:rsidR="00974D22">
        <w:rPr>
          <w:rFonts w:ascii="Arial" w:hAnsi="Arial" w:cs="Arial"/>
          <w:color w:val="000000"/>
        </w:rPr>
        <w:t>.</w:t>
      </w:r>
      <w:r w:rsidR="00974D22" w:rsidRPr="00974D22">
        <w:rPr>
          <w:rFonts w:ascii="Arial" w:hAnsi="Arial" w:cs="Arial"/>
          <w:color w:val="000000"/>
        </w:rPr>
        <w:t>3225</w:t>
      </w:r>
      <w:r w:rsidR="00974D22">
        <w:rPr>
          <w:rFonts w:ascii="Arial" w:hAnsi="Arial" w:cs="Arial"/>
          <w:color w:val="000000"/>
        </w:rPr>
        <w:t>.</w:t>
      </w:r>
      <w:r w:rsidR="00974D22" w:rsidRPr="00974D22">
        <w:rPr>
          <w:rFonts w:ascii="Arial" w:hAnsi="Arial" w:cs="Arial"/>
          <w:color w:val="000000"/>
        </w:rPr>
        <w:t>8183</w:t>
      </w:r>
      <w:r w:rsidR="00552FDB" w:rsidRPr="00974D22">
        <w:rPr>
          <w:rFonts w:ascii="Arial" w:hAnsi="Arial" w:cs="Arial"/>
          <w:color w:val="000000"/>
        </w:rPr>
        <w:fldChar w:fldCharType="end"/>
      </w:r>
      <w:bookmarkEnd w:id="49"/>
      <w:r w:rsidRPr="00CE2EE5">
        <w:rPr>
          <w:rFonts w:ascii="Arial" w:hAnsi="Arial" w:cs="Arial"/>
        </w:rPr>
        <w:t xml:space="preserve">, de segunda a sexta feira, em dias úteis, no horário de: </w:t>
      </w:r>
      <w:r w:rsidR="00552FDB" w:rsidRPr="00CE2EE5">
        <w:rPr>
          <w:rFonts w:ascii="Arial" w:hAnsi="Arial" w:cs="Arial"/>
        </w:rPr>
        <w:fldChar w:fldCharType="begin">
          <w:ffData>
            <w:name w:val="Texto483"/>
            <w:enabled/>
            <w:calcOnExit w:val="0"/>
            <w:textInput/>
          </w:ffData>
        </w:fldChar>
      </w:r>
      <w:bookmarkStart w:id="50" w:name="Texto483"/>
      <w:r w:rsidRPr="00CE2EE5">
        <w:rPr>
          <w:rFonts w:ascii="Arial" w:hAnsi="Arial" w:cs="Arial"/>
        </w:rPr>
        <w:instrText xml:space="preserve"> FORMTEXT </w:instrText>
      </w:r>
      <w:r w:rsidR="00552FDB" w:rsidRPr="00CE2EE5">
        <w:rPr>
          <w:rFonts w:ascii="Arial" w:hAnsi="Arial" w:cs="Arial"/>
        </w:rPr>
      </w:r>
      <w:r w:rsidR="00552FDB" w:rsidRPr="00CE2EE5">
        <w:rPr>
          <w:rFonts w:ascii="Arial" w:hAnsi="Arial" w:cs="Arial"/>
        </w:rPr>
        <w:fldChar w:fldCharType="separate"/>
      </w:r>
      <w:r w:rsidRPr="00CE2EE5">
        <w:rPr>
          <w:rFonts w:ascii="Arial" w:hAnsi="Arial" w:cs="Arial"/>
          <w:noProof/>
        </w:rPr>
        <w:t>8h00min às 11h00min e das 14h00min às 16h00min</w:t>
      </w:r>
      <w:r w:rsidR="00552FDB" w:rsidRPr="00CE2EE5">
        <w:rPr>
          <w:rFonts w:ascii="Arial" w:hAnsi="Arial" w:cs="Arial"/>
        </w:rPr>
        <w:fldChar w:fldCharType="end"/>
      </w:r>
      <w:bookmarkEnd w:id="50"/>
      <w:r w:rsidRPr="00CE2EE5">
        <w:rPr>
          <w:rFonts w:ascii="Arial" w:hAnsi="Arial" w:cs="Arial"/>
        </w:rPr>
        <w:t>.</w:t>
      </w:r>
    </w:p>
    <w:p w:rsidR="00CE2EE5" w:rsidRPr="00CE2EE5" w:rsidRDefault="00CE2EE5" w:rsidP="00CD2A79">
      <w:pPr>
        <w:keepLines/>
        <w:widowControl w:val="0"/>
        <w:numPr>
          <w:ilvl w:val="1"/>
          <w:numId w:val="1"/>
        </w:numPr>
        <w:spacing w:before="8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CE2EE5" w:rsidRPr="00CE2EE5" w:rsidRDefault="00CE2EE5" w:rsidP="00CD2A79">
      <w:pPr>
        <w:keepLines/>
        <w:widowControl w:val="0"/>
        <w:numPr>
          <w:ilvl w:val="2"/>
          <w:numId w:val="1"/>
        </w:numPr>
        <w:spacing w:before="80"/>
        <w:ind w:left="1701" w:hanging="708"/>
        <w:jc w:val="both"/>
        <w:rPr>
          <w:rFonts w:ascii="Arial" w:hAnsi="Arial" w:cs="Arial"/>
          <w:bCs/>
        </w:rPr>
      </w:pPr>
      <w:r w:rsidRPr="00CE2EE5">
        <w:rPr>
          <w:rFonts w:ascii="Arial" w:hAnsi="Arial" w:cs="Arial"/>
          <w:bCs/>
        </w:rPr>
        <w:lastRenderedPageBreak/>
        <w:t xml:space="preserve">Os bens poderão ser rejeitados, no todo ou em parte, quando em desacordo com as especificações constantes neste Termo de Referência e na proposta, devendo ser substituídos no prazo de </w:t>
      </w:r>
      <w:r w:rsidR="00552FDB" w:rsidRPr="00CE2EE5">
        <w:rPr>
          <w:rFonts w:ascii="Arial" w:hAnsi="Arial" w:cs="Arial"/>
          <w:bCs/>
        </w:rPr>
        <w:fldChar w:fldCharType="begin">
          <w:ffData>
            <w:name w:val="Texto485"/>
            <w:enabled/>
            <w:calcOnExit w:val="0"/>
            <w:textInput/>
          </w:ffData>
        </w:fldChar>
      </w:r>
      <w:bookmarkStart w:id="51" w:name="Texto485"/>
      <w:r w:rsidRPr="00CE2EE5">
        <w:rPr>
          <w:rFonts w:ascii="Arial" w:hAnsi="Arial" w:cs="Arial"/>
          <w:bCs/>
        </w:rPr>
        <w:instrText xml:space="preserve"> FORMTEXT </w:instrText>
      </w:r>
      <w:r w:rsidR="00552FDB" w:rsidRPr="00CE2EE5">
        <w:rPr>
          <w:rFonts w:ascii="Arial" w:hAnsi="Arial" w:cs="Arial"/>
          <w:bCs/>
        </w:rPr>
      </w:r>
      <w:r w:rsidR="00552FDB" w:rsidRPr="00CE2EE5">
        <w:rPr>
          <w:rFonts w:ascii="Arial" w:hAnsi="Arial" w:cs="Arial"/>
          <w:bCs/>
        </w:rPr>
        <w:fldChar w:fldCharType="separate"/>
      </w:r>
      <w:r w:rsidRPr="00CE2EE5">
        <w:rPr>
          <w:rFonts w:ascii="Arial" w:hAnsi="Arial" w:cs="Arial"/>
          <w:bCs/>
          <w:noProof/>
        </w:rPr>
        <w:t>5</w:t>
      </w:r>
      <w:r w:rsidR="00552FDB" w:rsidRPr="00CE2EE5">
        <w:rPr>
          <w:rFonts w:ascii="Arial" w:hAnsi="Arial" w:cs="Arial"/>
          <w:bCs/>
        </w:rPr>
        <w:fldChar w:fldCharType="end"/>
      </w:r>
      <w:bookmarkEnd w:id="51"/>
      <w:r w:rsidRPr="00CE2EE5">
        <w:rPr>
          <w:rFonts w:ascii="Arial" w:hAnsi="Arial" w:cs="Arial"/>
          <w:bCs/>
        </w:rPr>
        <w:t xml:space="preserve"> (</w:t>
      </w:r>
      <w:r w:rsidR="00552FDB" w:rsidRPr="00CE2EE5">
        <w:rPr>
          <w:rFonts w:ascii="Arial" w:hAnsi="Arial" w:cs="Arial"/>
          <w:bCs/>
        </w:rPr>
        <w:fldChar w:fldCharType="begin">
          <w:ffData>
            <w:name w:val="Texto486"/>
            <w:enabled/>
            <w:calcOnExit w:val="0"/>
            <w:textInput/>
          </w:ffData>
        </w:fldChar>
      </w:r>
      <w:bookmarkStart w:id="52" w:name="Texto486"/>
      <w:r w:rsidRPr="00CE2EE5">
        <w:rPr>
          <w:rFonts w:ascii="Arial" w:hAnsi="Arial" w:cs="Arial"/>
          <w:bCs/>
        </w:rPr>
        <w:instrText xml:space="preserve"> FORMTEXT </w:instrText>
      </w:r>
      <w:r w:rsidR="00552FDB" w:rsidRPr="00CE2EE5">
        <w:rPr>
          <w:rFonts w:ascii="Arial" w:hAnsi="Arial" w:cs="Arial"/>
          <w:bCs/>
        </w:rPr>
      </w:r>
      <w:r w:rsidR="00552FDB" w:rsidRPr="00CE2EE5">
        <w:rPr>
          <w:rFonts w:ascii="Arial" w:hAnsi="Arial" w:cs="Arial"/>
          <w:bCs/>
        </w:rPr>
        <w:fldChar w:fldCharType="separate"/>
      </w:r>
      <w:r w:rsidRPr="00CE2EE5">
        <w:rPr>
          <w:rFonts w:ascii="Arial" w:hAnsi="Arial" w:cs="Arial"/>
          <w:bCs/>
          <w:noProof/>
        </w:rPr>
        <w:t>cinco</w:t>
      </w:r>
      <w:r w:rsidR="00552FDB" w:rsidRPr="00CE2EE5">
        <w:rPr>
          <w:rFonts w:ascii="Arial" w:hAnsi="Arial" w:cs="Arial"/>
          <w:bCs/>
        </w:rPr>
        <w:fldChar w:fldCharType="end"/>
      </w:r>
      <w:bookmarkEnd w:id="52"/>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CE2EE5" w:rsidRPr="002B2D41" w:rsidRDefault="00CE2EE5" w:rsidP="00CD2A79">
      <w:pPr>
        <w:keepLines/>
        <w:widowControl w:val="0"/>
        <w:numPr>
          <w:ilvl w:val="1"/>
          <w:numId w:val="1"/>
        </w:numPr>
        <w:spacing w:before="8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552FDB" w:rsidRPr="002B2D41">
        <w:rPr>
          <w:rFonts w:ascii="Arial" w:hAnsi="Arial" w:cs="Arial"/>
        </w:rPr>
        <w:fldChar w:fldCharType="begin">
          <w:ffData>
            <w:name w:val="Texto487"/>
            <w:enabled/>
            <w:calcOnExit w:val="0"/>
            <w:textInput/>
          </w:ffData>
        </w:fldChar>
      </w:r>
      <w:bookmarkStart w:id="53" w:name="Texto487"/>
      <w:r w:rsidRPr="002B2D41">
        <w:rPr>
          <w:rFonts w:ascii="Arial" w:hAnsi="Arial" w:cs="Arial"/>
        </w:rPr>
        <w:instrText xml:space="preserve"> FORMTEXT </w:instrText>
      </w:r>
      <w:r w:rsidR="00552FDB" w:rsidRPr="002B2D41">
        <w:rPr>
          <w:rFonts w:ascii="Arial" w:hAnsi="Arial" w:cs="Arial"/>
        </w:rPr>
      </w:r>
      <w:r w:rsidR="00552FDB" w:rsidRPr="002B2D41">
        <w:rPr>
          <w:rFonts w:ascii="Arial" w:hAnsi="Arial" w:cs="Arial"/>
        </w:rPr>
        <w:fldChar w:fldCharType="separate"/>
      </w:r>
      <w:r w:rsidRPr="002B2D41">
        <w:rPr>
          <w:rFonts w:ascii="Arial" w:hAnsi="Arial" w:cs="Arial"/>
          <w:noProof/>
        </w:rPr>
        <w:t>5</w:t>
      </w:r>
      <w:r w:rsidR="00552FDB" w:rsidRPr="002B2D41">
        <w:rPr>
          <w:rFonts w:ascii="Arial" w:hAnsi="Arial" w:cs="Arial"/>
        </w:rPr>
        <w:fldChar w:fldCharType="end"/>
      </w:r>
      <w:bookmarkEnd w:id="53"/>
      <w:r w:rsidRPr="002B2D41">
        <w:rPr>
          <w:rFonts w:ascii="Arial" w:hAnsi="Arial" w:cs="Arial"/>
        </w:rPr>
        <w:t xml:space="preserve"> (</w:t>
      </w:r>
      <w:r w:rsidR="00552FDB" w:rsidRPr="002B2D41">
        <w:rPr>
          <w:rFonts w:ascii="Arial" w:hAnsi="Arial" w:cs="Arial"/>
        </w:rPr>
        <w:fldChar w:fldCharType="begin">
          <w:ffData>
            <w:name w:val="Texto488"/>
            <w:enabled/>
            <w:calcOnExit w:val="0"/>
            <w:textInput/>
          </w:ffData>
        </w:fldChar>
      </w:r>
      <w:bookmarkStart w:id="54" w:name="Texto488"/>
      <w:r w:rsidRPr="002B2D41">
        <w:rPr>
          <w:rFonts w:ascii="Arial" w:hAnsi="Arial" w:cs="Arial"/>
        </w:rPr>
        <w:instrText xml:space="preserve"> FORMTEXT </w:instrText>
      </w:r>
      <w:r w:rsidR="00552FDB" w:rsidRPr="002B2D41">
        <w:rPr>
          <w:rFonts w:ascii="Arial" w:hAnsi="Arial" w:cs="Arial"/>
        </w:rPr>
      </w:r>
      <w:r w:rsidR="00552FDB" w:rsidRPr="002B2D41">
        <w:rPr>
          <w:rFonts w:ascii="Arial" w:hAnsi="Arial" w:cs="Arial"/>
        </w:rPr>
        <w:fldChar w:fldCharType="separate"/>
      </w:r>
      <w:r w:rsidRPr="002B2D41">
        <w:rPr>
          <w:rFonts w:ascii="Arial" w:hAnsi="Arial" w:cs="Arial"/>
          <w:noProof/>
        </w:rPr>
        <w:t>cinco</w:t>
      </w:r>
      <w:r w:rsidR="00552FDB" w:rsidRPr="002B2D41">
        <w:rPr>
          <w:rFonts w:ascii="Arial" w:hAnsi="Arial" w:cs="Arial"/>
        </w:rPr>
        <w:fldChar w:fldCharType="end"/>
      </w:r>
      <w:bookmarkEnd w:id="54"/>
      <w:r w:rsidRPr="002B2D41">
        <w:rPr>
          <w:rFonts w:ascii="Arial" w:hAnsi="Arial" w:cs="Arial"/>
        </w:rPr>
        <w:t>) dias úteis, contados do recebimento provisório, após a verificação da qualidade e quantidade do material e consequente aceitação mediante termo circunstanciado.</w:t>
      </w:r>
    </w:p>
    <w:p w:rsidR="00CE2EE5" w:rsidRPr="002B2D41" w:rsidRDefault="00CE2EE5" w:rsidP="00CD2A79">
      <w:pPr>
        <w:keepLines/>
        <w:widowControl w:val="0"/>
        <w:numPr>
          <w:ilvl w:val="2"/>
          <w:numId w:val="1"/>
        </w:numPr>
        <w:spacing w:before="8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CE2EE5" w:rsidRPr="00CE2EE5" w:rsidRDefault="00CE2EE5" w:rsidP="00CD2A79">
      <w:pPr>
        <w:keepLines/>
        <w:widowControl w:val="0"/>
        <w:numPr>
          <w:ilvl w:val="1"/>
          <w:numId w:val="1"/>
        </w:numPr>
        <w:spacing w:before="8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w:t>
      </w:r>
      <w:r w:rsidR="00CC235D" w:rsidRPr="00CE2EE5">
        <w:rPr>
          <w:rFonts w:ascii="Arial" w:hAnsi="Arial" w:cs="Arial"/>
          <w:color w:val="000000"/>
          <w:lang w:eastAsia="en-US"/>
        </w:rPr>
        <w:t>a</w:t>
      </w:r>
      <w:r w:rsidRPr="00CE2EE5">
        <w:rPr>
          <w:rFonts w:ascii="Arial" w:hAnsi="Arial" w:cs="Arial"/>
          <w:color w:val="000000"/>
          <w:lang w:eastAsia="en-US"/>
        </w:rPr>
        <w:t xml:space="preserve"> </w:t>
      </w:r>
      <w:r w:rsidR="00CC235D"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lang w:eastAsia="en-US"/>
        </w:rPr>
        <w:t>OBRIGAÇÕES DAS PARTES</w:t>
      </w:r>
    </w:p>
    <w:p w:rsidR="00CE2EE5" w:rsidRPr="00CE2EE5" w:rsidRDefault="00CE2EE5" w:rsidP="00CD2A79">
      <w:pPr>
        <w:keepLines/>
        <w:widowControl w:val="0"/>
        <w:numPr>
          <w:ilvl w:val="1"/>
          <w:numId w:val="1"/>
        </w:numPr>
        <w:spacing w:before="8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receber o objeto no prazo e condições estabelecidas no Edital e seus anexos;</w:t>
      </w:r>
    </w:p>
    <w:p w:rsidR="00CE2EE5" w:rsidRPr="00CE2EE5" w:rsidRDefault="00CE2EE5" w:rsidP="00CD2A79">
      <w:pPr>
        <w:keepLines/>
        <w:widowControl w:val="0"/>
        <w:numPr>
          <w:ilvl w:val="2"/>
          <w:numId w:val="1"/>
        </w:numPr>
        <w:spacing w:before="80"/>
        <w:ind w:left="1701" w:hanging="708"/>
        <w:jc w:val="both"/>
        <w:rPr>
          <w:rFonts w:ascii="Arial" w:hAnsi="Arial" w:cs="Arial"/>
        </w:rPr>
      </w:pPr>
      <w:r w:rsidRPr="00CE2EE5">
        <w:rPr>
          <w:rFonts w:ascii="Arial" w:hAnsi="Arial" w:cs="Arial"/>
        </w:rPr>
        <w:t>verificar minuciosamente, no prazo fixado, a conformidade dos bens recebidos provisoriamente com as especificações constantes do Edital e da proposta, para fins de aceitação e recebimento definitivo;</w:t>
      </w:r>
    </w:p>
    <w:p w:rsidR="00CE2EE5" w:rsidRPr="00CE2EE5" w:rsidRDefault="00CE2EE5" w:rsidP="00CD2A79">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CD2A79">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acompanhar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CD2A79">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efetuar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CD2A79">
      <w:pPr>
        <w:keepLines/>
        <w:widowControl w:val="0"/>
        <w:numPr>
          <w:ilvl w:val="1"/>
          <w:numId w:val="1"/>
        </w:numPr>
        <w:spacing w:before="80"/>
        <w:ind w:left="992" w:hanging="567"/>
        <w:jc w:val="both"/>
        <w:rPr>
          <w:rFonts w:ascii="Arial" w:hAnsi="Arial" w:cs="Arial"/>
          <w:b/>
          <w:color w:val="000000"/>
        </w:rPr>
      </w:pPr>
      <w:r w:rsidRPr="00CE2EE5">
        <w:rPr>
          <w:rFonts w:ascii="Arial" w:hAnsi="Arial" w:cs="Arial"/>
        </w:rPr>
        <w:t xml:space="preserve">A </w:t>
      </w:r>
      <w:r w:rsidR="00E2056D" w:rsidRPr="00E2056D">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Cumprir</w:t>
      </w:r>
      <w:r w:rsidR="00CE2EE5" w:rsidRPr="00CE2EE5">
        <w:rPr>
          <w:rFonts w:ascii="Arial" w:hAnsi="Arial" w:cs="Arial"/>
        </w:rPr>
        <w:t xml:space="preserve"> todas as obrigações constantes no Edital, seus anexos e sua proposta, assumindo </w:t>
      </w:r>
      <w:r w:rsidR="00CE2EE5" w:rsidRPr="000D47C0">
        <w:rPr>
          <w:rFonts w:ascii="Arial" w:hAnsi="Arial" w:cs="Arial"/>
        </w:rPr>
        <w:t>como exclusivamente</w:t>
      </w:r>
      <w:r w:rsidR="00CE2EE5" w:rsidRPr="00CE2EE5">
        <w:rPr>
          <w:rFonts w:ascii="Arial" w:hAnsi="Arial" w:cs="Arial"/>
        </w:rPr>
        <w:t xml:space="preserve"> seus</w:t>
      </w:r>
      <w:r w:rsidR="000D47C0">
        <w:rPr>
          <w:rFonts w:ascii="Arial" w:hAnsi="Arial" w:cs="Arial"/>
        </w:rPr>
        <w:t>,</w:t>
      </w:r>
      <w:r w:rsidR="00CE2EE5" w:rsidRPr="00CE2EE5">
        <w:rPr>
          <w:rFonts w:ascii="Arial" w:hAnsi="Arial" w:cs="Arial"/>
        </w:rPr>
        <w:t xml:space="preserve"> os riscos e as despesas decorrentes da boa e perfeita execução do objeto;</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lastRenderedPageBreak/>
        <w:t>Efetuar</w:t>
      </w:r>
      <w:r w:rsidR="00CE2EE5"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552FDB" w:rsidRPr="00CE2EE5">
        <w:rPr>
          <w:rFonts w:ascii="Arial" w:hAnsi="Arial" w:cs="Arial"/>
        </w:rPr>
        <w:fldChar w:fldCharType="begin">
          <w:ffData>
            <w:name w:val="Texto489"/>
            <w:enabled/>
            <w:calcOnExit w:val="0"/>
            <w:textInput/>
          </w:ffData>
        </w:fldChar>
      </w:r>
      <w:bookmarkStart w:id="55" w:name="Texto489"/>
      <w:r w:rsidR="00CE2EE5" w:rsidRPr="00CE2EE5">
        <w:rPr>
          <w:rFonts w:ascii="Arial" w:hAnsi="Arial" w:cs="Arial"/>
        </w:rPr>
        <w:instrText xml:space="preserve"> FORMTEXT </w:instrText>
      </w:r>
      <w:r w:rsidR="00552FDB" w:rsidRPr="00CE2EE5">
        <w:rPr>
          <w:rFonts w:ascii="Arial" w:hAnsi="Arial" w:cs="Arial"/>
        </w:rPr>
      </w:r>
      <w:r w:rsidR="00552FDB" w:rsidRPr="00CE2EE5">
        <w:rPr>
          <w:rFonts w:ascii="Arial" w:hAnsi="Arial" w:cs="Arial"/>
        </w:rPr>
        <w:fldChar w:fldCharType="separate"/>
      </w:r>
      <w:r w:rsidR="00CE2EE5" w:rsidRPr="00CE2EE5">
        <w:rPr>
          <w:rFonts w:ascii="Arial" w:hAnsi="Arial" w:cs="Arial"/>
          <w:noProof/>
        </w:rPr>
        <w:t>marca, fabricante, modelo, procedência e prazo de garantia ou validade</w:t>
      </w:r>
      <w:r w:rsidR="00552FDB" w:rsidRPr="00CE2EE5">
        <w:rPr>
          <w:rFonts w:ascii="Arial" w:hAnsi="Arial" w:cs="Arial"/>
        </w:rPr>
        <w:fldChar w:fldCharType="end"/>
      </w:r>
      <w:bookmarkEnd w:id="55"/>
      <w:r w:rsidR="00CE2EE5" w:rsidRPr="00CE2EE5">
        <w:rPr>
          <w:rFonts w:ascii="Arial" w:hAnsi="Arial" w:cs="Arial"/>
        </w:rPr>
        <w:t>;</w:t>
      </w:r>
    </w:p>
    <w:p w:rsidR="00CE2EE5" w:rsidRPr="00CE2EE5" w:rsidRDefault="00CE2EE5" w:rsidP="00CD2A79">
      <w:pPr>
        <w:keepLines/>
        <w:widowControl w:val="0"/>
        <w:numPr>
          <w:ilvl w:val="3"/>
          <w:numId w:val="1"/>
        </w:numPr>
        <w:spacing w:before="8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Responsabilizar</w:t>
      </w:r>
      <w:r w:rsidR="00CE2EE5" w:rsidRPr="00CE2EE5">
        <w:rPr>
          <w:rFonts w:ascii="Arial" w:hAnsi="Arial" w:cs="Arial"/>
        </w:rPr>
        <w:t>-se pelos vícios e danos decorrentes do objeto, de acordo com os artigos 12, 13 e 17 a 27, do Código de Defesa do Consumidor (Lei nº 8.078, de 1990);</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Substituir</w:t>
      </w:r>
      <w:r w:rsidR="00CE2EE5" w:rsidRPr="00CE2EE5">
        <w:rPr>
          <w:rFonts w:ascii="Arial" w:hAnsi="Arial" w:cs="Arial"/>
        </w:rPr>
        <w:t>, reparar ou corrigir, às suas expensas, no prazo fixado neste Termo de Referência, o objeto com avarias ou defeitos;</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Comunicar</w:t>
      </w:r>
      <w:r w:rsidR="00CE2EE5" w:rsidRPr="00CE2EE5">
        <w:rPr>
          <w:rFonts w:ascii="Arial" w:hAnsi="Arial" w:cs="Arial"/>
        </w:rPr>
        <w:t xml:space="preserve"> à </w:t>
      </w:r>
      <w:r w:rsidR="00CE2EE5" w:rsidRPr="00CE2EE5">
        <w:rPr>
          <w:rFonts w:ascii="Arial" w:hAnsi="Arial" w:cs="Arial"/>
          <w:b/>
        </w:rPr>
        <w:t>Universidade</w:t>
      </w:r>
      <w:r w:rsidR="00CE2EE5"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4E6D28" w:rsidP="00CD2A79">
      <w:pPr>
        <w:keepLines/>
        <w:widowControl w:val="0"/>
        <w:numPr>
          <w:ilvl w:val="2"/>
          <w:numId w:val="1"/>
        </w:numPr>
        <w:spacing w:before="80"/>
        <w:ind w:left="1701" w:hanging="708"/>
        <w:jc w:val="both"/>
        <w:rPr>
          <w:rFonts w:ascii="Arial" w:hAnsi="Arial" w:cs="Arial"/>
        </w:rPr>
      </w:pPr>
      <w:r w:rsidRPr="00ED3499">
        <w:rPr>
          <w:rFonts w:ascii="Arial" w:hAnsi="Arial" w:cs="Arial"/>
        </w:rPr>
        <w:t>Manter</w:t>
      </w:r>
      <w:r w:rsidR="00ED3499" w:rsidRPr="00ED3499">
        <w:rPr>
          <w:rFonts w:ascii="Arial" w:hAnsi="Arial" w:cs="Arial"/>
        </w:rPr>
        <w:t>, durante toda a execução do contrato, em compatibilidade com as obrigações por ele assumidas, todas as condições de habilitação e qualificação exigidas na licitação.</w:t>
      </w:r>
    </w:p>
    <w:p w:rsidR="004A555D" w:rsidRPr="006E06BC" w:rsidRDefault="004A555D" w:rsidP="00CD2A79">
      <w:pPr>
        <w:keepLines/>
        <w:widowControl w:val="0"/>
        <w:numPr>
          <w:ilvl w:val="1"/>
          <w:numId w:val="1"/>
        </w:numPr>
        <w:spacing w:before="8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CD2A79">
      <w:pPr>
        <w:pStyle w:val="Nivel1"/>
        <w:keepNext w:val="0"/>
        <w:widowControl w:val="0"/>
        <w:numPr>
          <w:ilvl w:val="0"/>
          <w:numId w:val="1"/>
        </w:numPr>
        <w:spacing w:before="80" w:after="0" w:line="240" w:lineRule="auto"/>
        <w:rPr>
          <w:sz w:val="24"/>
          <w:szCs w:val="24"/>
          <w:lang w:eastAsia="en-US"/>
        </w:rPr>
      </w:pPr>
      <w:r w:rsidRPr="00CE2EE5">
        <w:rPr>
          <w:sz w:val="24"/>
          <w:szCs w:val="24"/>
          <w:lang w:eastAsia="en-US"/>
        </w:rPr>
        <w:t>SUBCONTRATAÇÃO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CD2A79">
      <w:pPr>
        <w:keepLines/>
        <w:widowControl w:val="0"/>
        <w:numPr>
          <w:ilvl w:val="1"/>
          <w:numId w:val="1"/>
        </w:numPr>
        <w:spacing w:before="8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E2056D" w:rsidRPr="00E2056D">
        <w:rPr>
          <w:rFonts w:ascii="Arial" w:hAnsi="Arial" w:cs="Arial"/>
          <w:b/>
        </w:rPr>
        <w:t>Universidade</w:t>
      </w:r>
      <w:r w:rsidRPr="00593F66">
        <w:rPr>
          <w:rFonts w:ascii="Arial" w:hAnsi="Arial" w:cs="Arial"/>
          <w:lang w:eastAsia="en-US"/>
        </w:rPr>
        <w:t xml:space="preserve"> à continuidade do contrato.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E2056D" w:rsidRPr="00E2056D">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lastRenderedPageBreak/>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460D95">
      <w:pPr>
        <w:keepLines/>
        <w:widowControl w:val="0"/>
        <w:numPr>
          <w:ilvl w:val="2"/>
          <w:numId w:val="1"/>
        </w:numPr>
        <w:spacing w:before="100"/>
        <w:ind w:left="1701" w:hanging="708"/>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Ensejar</w:t>
      </w:r>
      <w:r w:rsidR="00CE2EE5" w:rsidRPr="00CE2EE5">
        <w:rPr>
          <w:rFonts w:ascii="Arial" w:hAnsi="Arial" w:cs="Arial"/>
        </w:rPr>
        <w:t xml:space="preserve"> o retardamento da execução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Fraudar</w:t>
      </w:r>
      <w:r w:rsidR="00CE2EE5" w:rsidRPr="00CE2EE5">
        <w:rPr>
          <w:rFonts w:ascii="Arial" w:hAnsi="Arial" w:cs="Arial"/>
        </w:rPr>
        <w:t xml:space="preserve"> na execução do contrato;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Comportar</w:t>
      </w:r>
      <w:r w:rsidR="00CE2EE5" w:rsidRPr="00CE2EE5">
        <w:rPr>
          <w:rFonts w:ascii="Arial" w:hAnsi="Arial" w:cs="Arial"/>
        </w:rPr>
        <w:t>-se de modo inidôneo;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Cometer</w:t>
      </w:r>
      <w:r w:rsidR="00CE2EE5" w:rsidRPr="00CE2EE5">
        <w:rPr>
          <w:rFonts w:ascii="Arial" w:hAnsi="Arial" w:cs="Arial"/>
        </w:rPr>
        <w:t xml:space="preserve"> fraude fiscal;</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Não</w:t>
      </w:r>
      <w:r w:rsidR="00CE2EE5" w:rsidRPr="00CE2EE5">
        <w:rPr>
          <w:rFonts w:ascii="Arial" w:hAnsi="Arial" w:cs="Arial"/>
        </w:rPr>
        <w:t xml:space="preserve">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Advertência</w:t>
      </w:r>
      <w:r w:rsidR="00CE2EE5" w:rsidRPr="00CE2EE5">
        <w:rPr>
          <w:rFonts w:ascii="Arial" w:hAnsi="Arial" w:cs="Arial"/>
        </w:rPr>
        <w:t xml:space="preserve"> por faltas leves, assim entendidas aquelas que não acarretem prejuízos significativos para a </w:t>
      </w:r>
      <w:r w:rsidR="00CE2EE5" w:rsidRPr="00CE2EE5">
        <w:rPr>
          <w:rFonts w:ascii="Arial" w:hAnsi="Arial" w:cs="Arial"/>
          <w:b/>
        </w:rPr>
        <w:t>Universidade</w:t>
      </w:r>
      <w:r w:rsidR="00CE2EE5" w:rsidRPr="00CE2EE5">
        <w:rPr>
          <w:rFonts w:ascii="Arial" w:hAnsi="Arial" w:cs="Arial"/>
        </w:rPr>
        <w:t>;</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compensatória de 10% (dez por cento) sobre o valor total do contrato, no caso de inexecução total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Em</w:t>
      </w:r>
      <w:r w:rsidR="00CE2EE5"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Suspensão</w:t>
      </w:r>
      <w:r w:rsidR="00CE2EE5"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Impedimento</w:t>
      </w:r>
      <w:r w:rsidR="00CE2EE5" w:rsidRPr="00CE2EE5">
        <w:rPr>
          <w:rFonts w:ascii="Arial" w:hAnsi="Arial" w:cs="Arial"/>
        </w:rPr>
        <w:t xml:space="preserve"> de licitar e contratar com a União com o consequente descredenciamento no SICAF pelo prazo de até cinco anos;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Declaração</w:t>
      </w:r>
      <w:r w:rsidR="00CE2EE5"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CE2EE5" w:rsidRPr="00CE2EE5">
        <w:rPr>
          <w:rFonts w:ascii="Arial" w:hAnsi="Arial" w:cs="Arial"/>
          <w:b/>
        </w:rPr>
        <w:t>Licitante Vencedora</w:t>
      </w:r>
      <w:r w:rsidR="00CE2EE5" w:rsidRPr="00CE2EE5">
        <w:rPr>
          <w:rFonts w:ascii="Arial" w:hAnsi="Arial" w:cs="Arial"/>
        </w:rPr>
        <w:t xml:space="preserve"> ressarcir a </w:t>
      </w:r>
      <w:r w:rsidR="00CE2EE5" w:rsidRPr="00CE2EE5">
        <w:rPr>
          <w:rFonts w:ascii="Arial" w:hAnsi="Arial" w:cs="Arial"/>
          <w:b/>
        </w:rPr>
        <w:t>Universidade</w:t>
      </w:r>
      <w:r w:rsidR="00CE2EE5"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E2056D"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sofrido condenação definitiva por praticar, por meio dolosos, fraude fiscal no recolhimento de quaisquer tributos;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praticado atos ilícitos visando a frustrar os objetivos da licitação;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Demonstrem</w:t>
      </w:r>
      <w:r w:rsidR="00CE2EE5" w:rsidRPr="00CE2EE5">
        <w:rPr>
          <w:rFonts w:ascii="Arial" w:hAnsi="Arial" w:cs="Arial"/>
        </w:rPr>
        <w:t xml:space="preserve"> não possuir idoneidade para contratar com a </w:t>
      </w:r>
      <w:r w:rsidR="00E2056D" w:rsidRPr="00E2056D">
        <w:rPr>
          <w:rFonts w:ascii="Arial" w:hAnsi="Arial" w:cs="Arial"/>
          <w:b/>
        </w:rPr>
        <w:t>Universidade</w:t>
      </w:r>
      <w:r w:rsidR="00CE2EE5"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460D95">
      <w:pPr>
        <w:keepLines/>
        <w:widowControl w:val="0"/>
        <w:numPr>
          <w:ilvl w:val="1"/>
          <w:numId w:val="1"/>
        </w:numPr>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 xml:space="preserve">Será punido rigorosamente dentro da Lei de Licitações aquele que violar as regras e condições </w:t>
      </w:r>
      <w:proofErr w:type="spellStart"/>
      <w:r w:rsidRPr="004213B1">
        <w:rPr>
          <w:rFonts w:ascii="Arial" w:eastAsia="Times New Roman" w:hAnsi="Arial" w:cs="Times New Roman"/>
          <w:szCs w:val="20"/>
        </w:rPr>
        <w:t>editalícias</w:t>
      </w:r>
      <w:proofErr w:type="spellEnd"/>
      <w:r w:rsidRPr="004213B1">
        <w:rPr>
          <w:rFonts w:ascii="Arial" w:eastAsia="Times New Roman" w:hAnsi="Arial" w:cs="Times New Roman"/>
          <w:szCs w:val="20"/>
        </w:rPr>
        <w:t>, bem como, ofertar material fora das condições solicitadas.</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ITEM</w:t>
            </w:r>
          </w:p>
        </w:tc>
        <w:tc>
          <w:tcPr>
            <w:tcW w:w="3969" w:type="dxa"/>
            <w:vMerge w:val="restart"/>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4213B1" w:rsidRPr="00CD2A79" w:rsidRDefault="00CD2A79" w:rsidP="00CD2A79">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4213B1" w:rsidRPr="00CD2A79" w:rsidRDefault="00CD2A79" w:rsidP="00CD2A79">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4213B1" w:rsidRPr="00CD2A79" w:rsidRDefault="00CD2A79" w:rsidP="00CD2A79">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3969"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709"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709"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992" w:type="dxa"/>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DE PROCEDIMENTO DE LATEX (P) SEM TALCO EM CAIXA COM 100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21,43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42,86</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DE LÁTEX PARA PROCEDIMENTO, DESCARTÁVEL, NÃO ESTÉRIL, AMBIDESTRA, LEVEMENTE PULVERIZADA EM PÓ BIODEGRADÁVEL. TAMANHO GRANDE, CAIXA COM 100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22,43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44,86</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LANCETA ESTÉRIL PARA AMOSTRA SANGUÍNEA. CAIXA COM 100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7,24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28,96</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GAZE HIDROFÍLICA TIPO QUEIJO, 9 FIOS, 91 X 91 FIOS.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37,66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376,60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DE LÁTEX PARA PROCEDIMENTO, NÃO ESTÉRIL, HIPOALERGÊNICA, LEVEMENTE PULVERIZADA COM TALCO, AMBIDESTRA, TAMANHO PEQUENO. CX C/ 100 UNIDADE.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18,96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189,63</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LUVAS CIRÚRGICAS ESTERILIZADAS Nº 8.5 CONFECCIONADA EM LÁTEX NATURAL, COM ALTA SENSIBILIDADE TÁTIL, FORMATO ANATÔMICO EM AMBAS AS MÃOS, COM TEXTURA UNIFORME, SEM FALHAS, BOA ELASTICIDADE E RESISTÊNCIA COM PUNHO ALTO ARREMATADO DE FORMA A MANTER O FORMATO ANATÔMICO EM PERFEITA ADAPTAÇÃO, LUBRIFICADO INTERNAMENTE COM PÓ BIO-ABSORVÍVEL. O PAR DEVE ESTAR CONDICIONADO EM ENVELOPES INDIVIDUAIS MARCANDO MÃO DIREITA E MÃO ESQUERDA, DOBRADA SOBRE SI DE FORMA A APRESENTAR A ABERTURA EM PÉTALA- PAR SANRO.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274,66</w:t>
            </w:r>
          </w:p>
        </w:tc>
      </w:tr>
      <w:tr w:rsidR="00CD2A79" w:rsidRPr="004213B1" w:rsidTr="006C4237">
        <w:trPr>
          <w:trHeight w:val="389"/>
        </w:trPr>
        <w:tc>
          <w:tcPr>
            <w:tcW w:w="708" w:type="dxa"/>
            <w:vMerge w:val="restart"/>
            <w:vAlign w:val="center"/>
          </w:tcPr>
          <w:p w:rsidR="00CD2A79" w:rsidRPr="00CD2A79" w:rsidRDefault="00CD2A79"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lastRenderedPageBreak/>
              <w:t>ITEM</w:t>
            </w:r>
          </w:p>
        </w:tc>
        <w:tc>
          <w:tcPr>
            <w:tcW w:w="3969" w:type="dxa"/>
            <w:vMerge w:val="restart"/>
            <w:vAlign w:val="center"/>
          </w:tcPr>
          <w:p w:rsidR="00CD2A79" w:rsidRPr="00CD2A79" w:rsidRDefault="00CD2A79"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CD2A79" w:rsidRPr="00CD2A79" w:rsidRDefault="00CD2A79" w:rsidP="006C4237">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CD2A79" w:rsidRPr="00CD2A79" w:rsidRDefault="00CD2A79" w:rsidP="006C4237">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CD2A79" w:rsidRPr="00CD2A79" w:rsidRDefault="00CD2A79" w:rsidP="006C4237">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CD2A79" w:rsidRPr="004213B1" w:rsidTr="006C4237">
        <w:trPr>
          <w:trHeight w:val="183"/>
        </w:trPr>
        <w:tc>
          <w:tcPr>
            <w:tcW w:w="708" w:type="dxa"/>
            <w:vMerge/>
            <w:vAlign w:val="center"/>
          </w:tcPr>
          <w:p w:rsidR="00CD2A79" w:rsidRPr="00CD2A79" w:rsidRDefault="00CD2A79" w:rsidP="006C4237">
            <w:pPr>
              <w:keepNext/>
              <w:keepLines/>
              <w:widowControl w:val="0"/>
              <w:spacing w:before="20"/>
              <w:jc w:val="center"/>
              <w:rPr>
                <w:rFonts w:ascii="Arial" w:eastAsia="Times New Roman" w:hAnsi="Arial" w:cs="Arial"/>
                <w:sz w:val="16"/>
                <w:szCs w:val="16"/>
              </w:rPr>
            </w:pPr>
          </w:p>
        </w:tc>
        <w:tc>
          <w:tcPr>
            <w:tcW w:w="3969" w:type="dxa"/>
            <w:vMerge/>
            <w:vAlign w:val="center"/>
          </w:tcPr>
          <w:p w:rsidR="00CD2A79" w:rsidRPr="00CD2A79" w:rsidRDefault="00CD2A79" w:rsidP="006C4237">
            <w:pPr>
              <w:keepNext/>
              <w:keepLines/>
              <w:widowControl w:val="0"/>
              <w:spacing w:before="20"/>
              <w:jc w:val="center"/>
              <w:rPr>
                <w:rFonts w:ascii="Arial" w:eastAsia="Times New Roman" w:hAnsi="Arial" w:cs="Arial"/>
                <w:sz w:val="16"/>
                <w:szCs w:val="16"/>
              </w:rPr>
            </w:pPr>
          </w:p>
        </w:tc>
        <w:tc>
          <w:tcPr>
            <w:tcW w:w="709" w:type="dxa"/>
            <w:vMerge/>
            <w:vAlign w:val="center"/>
          </w:tcPr>
          <w:p w:rsidR="00CD2A79" w:rsidRPr="00CD2A79" w:rsidRDefault="00CD2A79" w:rsidP="006C4237">
            <w:pPr>
              <w:keepNext/>
              <w:keepLines/>
              <w:widowControl w:val="0"/>
              <w:spacing w:before="20"/>
              <w:jc w:val="center"/>
              <w:rPr>
                <w:rFonts w:ascii="Arial" w:eastAsia="Times New Roman" w:hAnsi="Arial" w:cs="Arial"/>
                <w:sz w:val="16"/>
                <w:szCs w:val="16"/>
              </w:rPr>
            </w:pPr>
          </w:p>
        </w:tc>
        <w:tc>
          <w:tcPr>
            <w:tcW w:w="709" w:type="dxa"/>
            <w:vMerge/>
            <w:vAlign w:val="center"/>
          </w:tcPr>
          <w:p w:rsidR="00CD2A79" w:rsidRPr="00CD2A79" w:rsidRDefault="00CD2A79" w:rsidP="006C4237">
            <w:pPr>
              <w:keepNext/>
              <w:keepLines/>
              <w:widowControl w:val="0"/>
              <w:spacing w:before="20"/>
              <w:jc w:val="center"/>
              <w:rPr>
                <w:rFonts w:ascii="Arial" w:eastAsia="Times New Roman" w:hAnsi="Arial" w:cs="Arial"/>
                <w:sz w:val="16"/>
                <w:szCs w:val="16"/>
              </w:rPr>
            </w:pPr>
          </w:p>
        </w:tc>
        <w:tc>
          <w:tcPr>
            <w:tcW w:w="992" w:type="dxa"/>
            <w:vAlign w:val="center"/>
          </w:tcPr>
          <w:p w:rsidR="00CD2A79" w:rsidRPr="00CD2A79" w:rsidRDefault="00CD2A79"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CD2A79" w:rsidRPr="00CD2A79" w:rsidRDefault="00CD2A79"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AC3EED" w:rsidRPr="00CD2A79"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LUVAS CIRÚRGICAS ESTERILIZADAS Nº 8.0 CONFECCIONADA EM LÁTEX NATURAL, COM ALTA SENSIBILIDADE TÁTIL, FORMATO ANATÔMICO EM AMBAS AS MÃOS, COM TEXTURA UNIFORME, SEM FALHAS, BOA ELASTICIDADE E RESISTÊNCIA COM PUNHO ALTO ARREMATADO DE FORMA A MANTER O FORMATO ANATÔMICO EM PERFEITA ADAPTAÇÃO, LUBRIFICADO INTERNAMENTE COM PÓ BIO-ABSORVÍVEL. O PAR DEVE ESTAR CONDICIONADO EM ENVELOPES INDIVIDUAIS MARCANDO MÃO DIREITA E MÃO ESQUERDA, DOBRADA SOBRE SI DE FORMA A APRESENTAR A ABERTURA EM PÉTALA- PAR SANRO.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274,66</w:t>
            </w:r>
          </w:p>
        </w:tc>
      </w:tr>
      <w:tr w:rsidR="00AC3EED" w:rsidRPr="00CD2A79"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spacing w:before="20"/>
              <w:jc w:val="both"/>
              <w:rPr>
                <w:rFonts w:ascii="Arial" w:eastAsia="Times New Roman" w:hAnsi="Arial" w:cs="Arial"/>
                <w:sz w:val="16"/>
                <w:szCs w:val="16"/>
              </w:rPr>
            </w:pPr>
            <w:r w:rsidRPr="00CD2A79">
              <w:rPr>
                <w:rFonts w:ascii="Arial" w:eastAsia="Times New Roman" w:hAnsi="Arial" w:cs="Arial"/>
                <w:sz w:val="16"/>
                <w:szCs w:val="16"/>
              </w:rPr>
              <w:t>LUVA CIRÚRGICA DESCARTÁVEL, ESTÉRIL, Nº 7,5 CONFECCIONADA EM LÁTEX NATURAL, COM ALTA SENSIBILIDADE TÁTIL, FORMATO ANATÔMICO EM AMBAS AS MÃOS, COM TEXTURA UNIFORME, SEM FALHAS, BOA ELASTICIDADE E RESISTÊNCIA COM PUNHO ALTO ARREMATADO DE FORMA A MANTER O FORMATO ANATÔMICO EM PERFEITA ADAPTAÇÃO, LUBRIFICADO INTERNAMENTE COM PÓ BIO-ABSORVÍVEL. O PAR DEVE ESTAR CONDICIONADO EM ENVELOPES INDIVIDUAIS MARCANDO MÃO DIREITA E MÃO ESQUERDA, DOBRADA SOBRE SI DE FORMA A APRESENTAR A ABERTURA EM PÉTALA- PAR SANRO.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258,00</w:t>
            </w:r>
          </w:p>
        </w:tc>
      </w:tr>
      <w:tr w:rsidR="00AC3EED" w:rsidRPr="00CD2A79"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TAMANHO 7,0 FABRICADAS A BASE DE LÁTEX NATURAL E LUBRIFICADAS COM PÓ BIOABSORVÍVEL E INERTE (TALCO) CONTEÚDO DA EMBALAGEM:01 PAR DE LUVA LISA E ANATÔMICA ESTÉRIL; VALIDADE E ESTERILIDADE ASSEGURADAS POR 03 ANOS A CONTAR DA DATA DA ENTREGA.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274,66</w:t>
            </w:r>
          </w:p>
        </w:tc>
      </w:tr>
      <w:tr w:rsidR="00AC3EED" w:rsidRPr="00CD2A79"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 xml:space="preserve">LUVA TAMANHO 6,5 FABRICADAS A BASE DE LÁTEX NATURAL E LUBRIFICADAS COM PÓ BIOABSORVÍVEL E INERTE (TALCO) CONTEÚDO DA EMBALAGEM:01 PAR DE LUVA LISA E ANATÔMICA ESTÉRIL; VALIDADE E ESTERILIDADE ASSEGURADAS POR 03 ANOS A CONTAR DA DATA DA ENTREGA.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274,66</w:t>
            </w:r>
          </w:p>
        </w:tc>
      </w:tr>
      <w:tr w:rsidR="00AC3EED" w:rsidRPr="00CD2A79"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TREE WAY, TORNEIRAS DE 3 VIAS - DESCARTÁVEL E ESTÉRIL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0,92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1.833,40</w:t>
            </w:r>
          </w:p>
        </w:tc>
      </w:tr>
      <w:tr w:rsidR="00AC3EED" w:rsidRPr="00CD2A79"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5"/>
                <w:szCs w:val="15"/>
              </w:rPr>
            </w:pPr>
            <w:r w:rsidRPr="00CD2A79">
              <w:rPr>
                <w:rFonts w:ascii="Arial" w:eastAsia="Times New Roman" w:hAnsi="Arial" w:cs="Arial"/>
                <w:sz w:val="15"/>
                <w:szCs w:val="15"/>
              </w:rPr>
              <w:t>LUVA DE PROCEDIMENTO FABRICADA COM LÁTEX DE BORRACHA NATURAL, NÃO ESTÉRIL, NA COR CREME, COM BAINHA NO PUNHO; AMBIDESTRAS E SUPERFÍCIE LISA, TAMANHO 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5"/>
                <w:szCs w:val="15"/>
              </w:rPr>
            </w:pPr>
            <w:r w:rsidRPr="00CD2A79">
              <w:rPr>
                <w:rFonts w:ascii="Arial" w:eastAsia="Times New Roman" w:hAnsi="Arial" w:cs="Arial"/>
                <w:color w:val="000000"/>
                <w:sz w:val="15"/>
                <w:szCs w:val="15"/>
              </w:rPr>
              <w:t>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5"/>
                <w:szCs w:val="15"/>
              </w:rPr>
            </w:pPr>
            <w:r w:rsidRPr="00CD2A79">
              <w:rPr>
                <w:rFonts w:ascii="Arial" w:eastAsia="Times New Roman" w:hAnsi="Arial" w:cs="Arial"/>
                <w:color w:val="000000"/>
                <w:sz w:val="15"/>
                <w:szCs w:val="15"/>
              </w:rPr>
              <w:t>373,60</w:t>
            </w:r>
          </w:p>
        </w:tc>
      </w:tr>
      <w:tr w:rsidR="00AC3EED" w:rsidRPr="00CD2A79"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both"/>
              <w:rPr>
                <w:rFonts w:ascii="Arial" w:eastAsia="Times New Roman" w:hAnsi="Arial" w:cs="Arial"/>
                <w:sz w:val="15"/>
                <w:szCs w:val="15"/>
              </w:rPr>
            </w:pPr>
            <w:r w:rsidRPr="00CD2A79">
              <w:rPr>
                <w:rFonts w:ascii="Arial" w:eastAsia="Times New Roman" w:hAnsi="Arial" w:cs="Arial"/>
                <w:sz w:val="15"/>
                <w:szCs w:val="15"/>
              </w:rPr>
              <w:t>LUVA DE PROCEDIMENTO TAMANHO MÉDIO, FABRICADA COM LÁTEX DE BORRACHA NATURAL, NÃO ESTÉRIL, NA COR CREME, COM BAINHA NO PUNHO, AMBIDESTRAS E SUPERFÍCIE LISA.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right"/>
              <w:rPr>
                <w:rFonts w:ascii="Arial" w:eastAsia="Times New Roman" w:hAnsi="Arial" w:cs="Arial"/>
                <w:color w:val="000000"/>
                <w:sz w:val="15"/>
                <w:szCs w:val="15"/>
              </w:rPr>
            </w:pPr>
            <w:r w:rsidRPr="00CD2A79">
              <w:rPr>
                <w:rFonts w:ascii="Arial" w:eastAsia="Times New Roman" w:hAnsi="Arial" w:cs="Arial"/>
                <w:color w:val="000000"/>
                <w:sz w:val="15"/>
                <w:szCs w:val="15"/>
              </w:rPr>
              <w:t>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right"/>
              <w:rPr>
                <w:rFonts w:ascii="Arial" w:eastAsia="Times New Roman" w:hAnsi="Arial" w:cs="Arial"/>
                <w:color w:val="000000"/>
                <w:sz w:val="15"/>
                <w:szCs w:val="15"/>
              </w:rPr>
            </w:pPr>
            <w:r w:rsidRPr="00CD2A79">
              <w:rPr>
                <w:rFonts w:ascii="Arial" w:eastAsia="Times New Roman" w:hAnsi="Arial" w:cs="Arial"/>
                <w:color w:val="000000"/>
                <w:sz w:val="15"/>
                <w:szCs w:val="15"/>
              </w:rPr>
              <w:t>186,90</w:t>
            </w:r>
          </w:p>
        </w:tc>
      </w:tr>
      <w:tr w:rsidR="00AC3EED" w:rsidRPr="00CD2A79"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both"/>
              <w:rPr>
                <w:rFonts w:ascii="Arial" w:eastAsia="Times New Roman" w:hAnsi="Arial" w:cs="Arial"/>
                <w:sz w:val="15"/>
                <w:szCs w:val="15"/>
              </w:rPr>
            </w:pPr>
            <w:r w:rsidRPr="00CD2A79">
              <w:rPr>
                <w:rFonts w:ascii="Arial" w:eastAsia="Times New Roman" w:hAnsi="Arial" w:cs="Arial"/>
                <w:sz w:val="15"/>
                <w:szCs w:val="15"/>
              </w:rPr>
              <w:t>ALGODÃO HIDRÓFILO 500G. EMBALAGEM COM UM ROLO. CONFECCIONADO EM 100% ALGODÃO.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EB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right"/>
              <w:rPr>
                <w:rFonts w:ascii="Arial" w:eastAsia="Times New Roman" w:hAnsi="Arial" w:cs="Arial"/>
                <w:color w:val="000000"/>
                <w:sz w:val="15"/>
                <w:szCs w:val="15"/>
              </w:rPr>
            </w:pPr>
            <w:r w:rsidRPr="00CD2A79">
              <w:rPr>
                <w:rFonts w:ascii="Arial" w:eastAsia="Times New Roman" w:hAnsi="Arial" w:cs="Arial"/>
                <w:color w:val="000000"/>
                <w:sz w:val="15"/>
                <w:szCs w:val="15"/>
              </w:rPr>
              <w:t>14,57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right"/>
              <w:rPr>
                <w:rFonts w:ascii="Arial" w:eastAsia="Times New Roman" w:hAnsi="Arial" w:cs="Arial"/>
                <w:color w:val="000000"/>
                <w:sz w:val="15"/>
                <w:szCs w:val="15"/>
              </w:rPr>
            </w:pPr>
            <w:r w:rsidRPr="00CD2A79">
              <w:rPr>
                <w:rFonts w:ascii="Arial" w:eastAsia="Times New Roman" w:hAnsi="Arial" w:cs="Arial"/>
                <w:color w:val="000000"/>
                <w:sz w:val="15"/>
                <w:szCs w:val="15"/>
              </w:rPr>
              <w:t>145,70</w:t>
            </w:r>
          </w:p>
        </w:tc>
      </w:tr>
      <w:tr w:rsidR="00AC3EED" w:rsidRPr="00CD2A79"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15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both"/>
              <w:rPr>
                <w:rFonts w:ascii="Arial" w:eastAsia="Times New Roman" w:hAnsi="Arial" w:cs="Arial"/>
                <w:sz w:val="15"/>
                <w:szCs w:val="15"/>
              </w:rPr>
            </w:pPr>
            <w:r w:rsidRPr="00CD2A79">
              <w:rPr>
                <w:rFonts w:ascii="Arial" w:eastAsia="Times New Roman" w:hAnsi="Arial" w:cs="Arial"/>
                <w:sz w:val="15"/>
                <w:szCs w:val="15"/>
              </w:rPr>
              <w:t>COMPRESSA DE GAZE HIDRÓFILA ESTÉRIL CONFECCIONADA COM FIOS 100% ALGODÃO EM TECIDO TIPO TELA, COM 8 CAMADAS E 5 DOBRAS COM DIMENSÃO DE 7,5 X 7,5 CM QUANDO FECHADAS E 15 X 30CM QUANDO ABERTAS. 13 FIOS POR CM². ALVEJADAS, PURIFICADAS E ISENTAS DE IMPUREZAS, SUBSTÂNCIAS GORDUROSAS, AMIDO, CORANTES CORRETIVOS, ALVEJANTES TÓPICOS. INODORAS E INSÍPIDAS ESTERILIZAÇÃO FEITA POR IRRADIAÇÃO GAMA OU ÓXIDO DE ETILENO. TODAS AS CACTERÍSTICAS ATENDEM AS ESPECIFICAÇÕES DA NRS 13841. POSSUI DOBRAS PARA DENTRO EM TODA A SUA EXTENSÃO PARA EVITAR O DESPRENDIMENTO DE FIOS. PACOTE COM 10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center"/>
              <w:rPr>
                <w:rFonts w:ascii="Arial" w:eastAsia="Times New Roman" w:hAnsi="Arial" w:cs="Arial"/>
                <w:color w:val="000000"/>
                <w:sz w:val="15"/>
                <w:szCs w:val="15"/>
              </w:rPr>
            </w:pPr>
            <w:r w:rsidRPr="00CD2A79">
              <w:rPr>
                <w:rFonts w:ascii="Arial" w:eastAsia="Times New Roman" w:hAnsi="Arial" w:cs="Arial"/>
                <w:color w:val="000000"/>
                <w:sz w:val="15"/>
                <w:szCs w:val="15"/>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right"/>
              <w:rPr>
                <w:rFonts w:ascii="Arial" w:eastAsia="Times New Roman" w:hAnsi="Arial" w:cs="Arial"/>
                <w:color w:val="000000"/>
                <w:sz w:val="15"/>
                <w:szCs w:val="15"/>
              </w:rPr>
            </w:pPr>
            <w:r w:rsidRPr="00CD2A79">
              <w:rPr>
                <w:rFonts w:ascii="Arial" w:eastAsia="Times New Roman" w:hAnsi="Arial" w:cs="Arial"/>
                <w:color w:val="000000"/>
                <w:sz w:val="15"/>
                <w:szCs w:val="15"/>
              </w:rPr>
              <w:t>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widowControl w:val="0"/>
              <w:spacing w:before="20"/>
              <w:jc w:val="right"/>
              <w:rPr>
                <w:rFonts w:ascii="Arial" w:eastAsia="Times New Roman" w:hAnsi="Arial" w:cs="Arial"/>
                <w:color w:val="000000"/>
                <w:sz w:val="15"/>
                <w:szCs w:val="15"/>
              </w:rPr>
            </w:pPr>
            <w:r w:rsidRPr="00CD2A79">
              <w:rPr>
                <w:rFonts w:ascii="Arial" w:eastAsia="Times New Roman" w:hAnsi="Arial" w:cs="Arial"/>
                <w:color w:val="000000"/>
                <w:sz w:val="15"/>
                <w:szCs w:val="15"/>
              </w:rPr>
              <w:t>301,50</w:t>
            </w:r>
          </w:p>
        </w:tc>
      </w:tr>
      <w:tr w:rsidR="00EA7B7A" w:rsidRPr="004213B1" w:rsidTr="006C4237">
        <w:trPr>
          <w:trHeight w:val="389"/>
        </w:trPr>
        <w:tc>
          <w:tcPr>
            <w:tcW w:w="708" w:type="dxa"/>
            <w:vMerge w:val="restart"/>
            <w:vAlign w:val="center"/>
          </w:tcPr>
          <w:p w:rsidR="00EA7B7A" w:rsidRPr="00CD2A79" w:rsidRDefault="00CD2A79" w:rsidP="00CD2A79">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lastRenderedPageBreak/>
              <w:t>ITEM</w:t>
            </w:r>
          </w:p>
        </w:tc>
        <w:tc>
          <w:tcPr>
            <w:tcW w:w="3969" w:type="dxa"/>
            <w:vMerge w:val="restart"/>
            <w:vAlign w:val="center"/>
          </w:tcPr>
          <w:p w:rsidR="00EA7B7A" w:rsidRPr="00CD2A79" w:rsidRDefault="00CD2A79" w:rsidP="00CD2A79">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EA7B7A" w:rsidRPr="00CD2A79" w:rsidRDefault="00CD2A79" w:rsidP="00CD2A79">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EA7B7A" w:rsidRPr="00CD2A79" w:rsidRDefault="00CD2A79" w:rsidP="00CD2A79">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EA7B7A" w:rsidRPr="00CD2A79" w:rsidRDefault="00CD2A79" w:rsidP="00CD2A79">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EA7B7A" w:rsidRPr="004213B1" w:rsidTr="006C4237">
        <w:trPr>
          <w:trHeight w:val="183"/>
        </w:trPr>
        <w:tc>
          <w:tcPr>
            <w:tcW w:w="708" w:type="dxa"/>
            <w:vMerge/>
            <w:vAlign w:val="center"/>
          </w:tcPr>
          <w:p w:rsidR="00EA7B7A" w:rsidRPr="00CD2A79" w:rsidRDefault="00EA7B7A" w:rsidP="00CD2A79">
            <w:pPr>
              <w:keepNext/>
              <w:keepLines/>
              <w:widowControl w:val="0"/>
              <w:spacing w:before="20"/>
              <w:jc w:val="center"/>
              <w:rPr>
                <w:rFonts w:ascii="Arial" w:eastAsia="Times New Roman" w:hAnsi="Arial" w:cs="Arial"/>
                <w:sz w:val="16"/>
                <w:szCs w:val="16"/>
              </w:rPr>
            </w:pPr>
          </w:p>
        </w:tc>
        <w:tc>
          <w:tcPr>
            <w:tcW w:w="3969" w:type="dxa"/>
            <w:vMerge/>
            <w:vAlign w:val="center"/>
          </w:tcPr>
          <w:p w:rsidR="00EA7B7A" w:rsidRPr="00CD2A79" w:rsidRDefault="00EA7B7A" w:rsidP="00CD2A79">
            <w:pPr>
              <w:keepNext/>
              <w:keepLines/>
              <w:widowControl w:val="0"/>
              <w:spacing w:before="20"/>
              <w:jc w:val="center"/>
              <w:rPr>
                <w:rFonts w:ascii="Arial" w:eastAsia="Times New Roman" w:hAnsi="Arial" w:cs="Arial"/>
                <w:sz w:val="16"/>
                <w:szCs w:val="16"/>
              </w:rPr>
            </w:pPr>
          </w:p>
        </w:tc>
        <w:tc>
          <w:tcPr>
            <w:tcW w:w="709" w:type="dxa"/>
            <w:vMerge/>
            <w:vAlign w:val="center"/>
          </w:tcPr>
          <w:p w:rsidR="00EA7B7A" w:rsidRPr="00CD2A79" w:rsidRDefault="00EA7B7A" w:rsidP="00CD2A79">
            <w:pPr>
              <w:keepNext/>
              <w:keepLines/>
              <w:widowControl w:val="0"/>
              <w:spacing w:before="20"/>
              <w:jc w:val="center"/>
              <w:rPr>
                <w:rFonts w:ascii="Arial" w:eastAsia="Times New Roman" w:hAnsi="Arial" w:cs="Arial"/>
                <w:sz w:val="16"/>
                <w:szCs w:val="16"/>
              </w:rPr>
            </w:pPr>
          </w:p>
        </w:tc>
        <w:tc>
          <w:tcPr>
            <w:tcW w:w="709" w:type="dxa"/>
            <w:vMerge/>
            <w:vAlign w:val="center"/>
          </w:tcPr>
          <w:p w:rsidR="00EA7B7A" w:rsidRPr="00CD2A79" w:rsidRDefault="00EA7B7A" w:rsidP="00CD2A79">
            <w:pPr>
              <w:keepNext/>
              <w:keepLines/>
              <w:widowControl w:val="0"/>
              <w:spacing w:before="20"/>
              <w:jc w:val="center"/>
              <w:rPr>
                <w:rFonts w:ascii="Arial" w:eastAsia="Times New Roman" w:hAnsi="Arial" w:cs="Arial"/>
                <w:sz w:val="16"/>
                <w:szCs w:val="16"/>
              </w:rPr>
            </w:pPr>
          </w:p>
        </w:tc>
        <w:tc>
          <w:tcPr>
            <w:tcW w:w="992" w:type="dxa"/>
            <w:vAlign w:val="center"/>
          </w:tcPr>
          <w:p w:rsidR="00EA7B7A" w:rsidRPr="00CD2A79" w:rsidRDefault="00CD2A79" w:rsidP="00CD2A79">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EA7B7A" w:rsidRPr="00CD2A79" w:rsidRDefault="00CD2A79" w:rsidP="00CD2A79">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AC3EED" w:rsidRPr="00AC3EED" w:rsidTr="00CD2A79">
        <w:trPr>
          <w:trHeight w:val="103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both"/>
              <w:rPr>
                <w:rFonts w:ascii="Arial" w:eastAsia="Times New Roman" w:hAnsi="Arial" w:cs="Arial"/>
                <w:sz w:val="16"/>
                <w:szCs w:val="16"/>
              </w:rPr>
            </w:pPr>
            <w:r w:rsidRPr="00CD2A79">
              <w:rPr>
                <w:rFonts w:ascii="Arial" w:eastAsia="Times New Roman" w:hAnsi="Arial" w:cs="Arial"/>
                <w:sz w:val="16"/>
                <w:szCs w:val="16"/>
              </w:rPr>
              <w:t>ESPARADRAPO IMPERMEÁVEL DESENVOLVIDO EM TECIDO 100% ALGODÃO COM TRATAMENTO ACRÍLICO, ADESIVO BRANCO ADESIVA À BASE DE BORRACHA NATURAL, ÓXIDO DE ZINCO E RESINA, ROLO DE DIMENSÕES 10CMX4,5M.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0,79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78,83</w:t>
            </w:r>
          </w:p>
        </w:tc>
      </w:tr>
      <w:tr w:rsidR="00AC3EED" w:rsidRPr="00AC3EED" w:rsidTr="00CD2A79">
        <w:trPr>
          <w:trHeight w:val="28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ALCOOL 70% - 1.000ML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6,62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132,46</w:t>
            </w:r>
          </w:p>
        </w:tc>
      </w:tr>
      <w:tr w:rsidR="00AC3EED" w:rsidRPr="00AC3EED" w:rsidTr="00CD2A79">
        <w:trPr>
          <w:trHeight w:val="154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GEL INODORO E INCOLOR, PARA USO COMO MEIO DE CONTATO PARA TRANSMISSÃO ULTRASSÔNICA, ECÓGRAFOS E DOPPLERS. PRODUTO NÃO GORDUROSO, HIDROSSOLÚVEL, NÃO IRRITANTE, HIPOALERGÊNICO, NÃO ABRASIVO E UMECTANTE. PH NEUTRO, PRODUTO NÃO ESTÉRIL. CONTEÚDO 5 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GL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26,13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391,95</w:t>
            </w:r>
          </w:p>
        </w:tc>
      </w:tr>
      <w:tr w:rsidR="00AC3EED" w:rsidRPr="00AC3EED" w:rsidTr="00CD2A79">
        <w:trPr>
          <w:trHeight w:val="11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ATADURA DE CREPOM, MACIA, ELÁSTICA E RESISTENTE, 90% ALGODÃO, 9% POLIÉSTER E 1% ELASTANO. LARGURA: 15 CM. COMPRIMENTO EM REPOUSO: 1,20 M. CONTEÚDO: 1 UNIDADE.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1,53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122,58</w:t>
            </w:r>
          </w:p>
        </w:tc>
      </w:tr>
      <w:tr w:rsidR="00AC3EED" w:rsidRPr="00AC3EED" w:rsidTr="006C4237">
        <w:trPr>
          <w:trHeight w:val="56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CAIXA COLETORA EM PAPELÃO DE MATERIAIS PERFUROCORTANTES 3 L. 20 UND/CAIXA.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85,33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85,33</w:t>
            </w:r>
          </w:p>
        </w:tc>
      </w:tr>
      <w:tr w:rsidR="00AC3EED" w:rsidRPr="00AC3EED" w:rsidTr="006C4237">
        <w:trPr>
          <w:trHeight w:val="111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AVENTAL DESCARTÁVEL USO HOSPITALAR, GRAMATURA 30, TIPO MANGA LONGA, TIPO PUNHO COM ELÁSTICO, COR BRANCA, TAMANHO ÚNICO, MATERIAL TNT 100% POLIPROPILENO PACOTE COM 10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16,31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163,13</w:t>
            </w:r>
          </w:p>
        </w:tc>
      </w:tr>
      <w:tr w:rsidR="00AC3EED" w:rsidRPr="00AC3EED" w:rsidTr="006C4237">
        <w:trPr>
          <w:trHeight w:val="56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GAZE HIDROFÍLICA TIPO QUEIJO, 9 FIOS, 91 X 91 FIOS.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122,00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366,00</w:t>
            </w:r>
          </w:p>
        </w:tc>
      </w:tr>
      <w:tr w:rsidR="00AC3EED" w:rsidRPr="00AC3EED" w:rsidTr="006C4237">
        <w:trPr>
          <w:trHeight w:val="82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DE LÁTEX PARA PROCEDIMENTO, NÃO ESTÉRIL, HIPOALERGÊNICA, AMBIDESTRA, TAMANHO MÉDIO, SEM PÓ, CAIXA COM 100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31,26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93,79</w:t>
            </w:r>
          </w:p>
        </w:tc>
      </w:tr>
      <w:tr w:rsidR="00AC3EED" w:rsidRPr="00AC3EED" w:rsidTr="006C4237">
        <w:trPr>
          <w:trHeight w:val="141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KIT BANHO NO LEITO É CONSTITUÍDO DE: 01 LAVATÓRIO ANATÔMICO PARA A CABEÇA; 01 CHUVEIRO SEMI TÉRMICO COM CAPACIDADE DE ATÉ 3,5 LITROS; 01 LENÇOL IMPERMEÁVEL; 01 REDE DE PROTEÇÃO PARA CABELOS COMPRIDOS NÃO DEIXANDO QUE ENTREM EM CONTATO COM A ÁGUA DE ENXÁGUE.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484,67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4.846,67</w:t>
            </w:r>
          </w:p>
        </w:tc>
      </w:tr>
      <w:tr w:rsidR="00AC3EED" w:rsidRPr="00AC3EED" w:rsidTr="006C4237">
        <w:trPr>
          <w:trHeight w:val="40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LUVAS LATEX CIRÚRGICA (P) NÃO ESTERELIZADA. CAIXA COM 100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24,91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373,65</w:t>
            </w:r>
          </w:p>
        </w:tc>
      </w:tr>
      <w:tr w:rsidR="00AC3EED" w:rsidRPr="00AC3EED" w:rsidTr="006C4237">
        <w:trPr>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LÁTEX CIRÚRGICA (M) COM TALCO DESCARTÁVEL. CAIXA COM 100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24,58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2.212,20</w:t>
            </w:r>
          </w:p>
        </w:tc>
      </w:tr>
      <w:tr w:rsidR="00AC3EED" w:rsidRPr="00AC3EED" w:rsidTr="006C4237">
        <w:trPr>
          <w:trHeight w:val="41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FILME P/ RAIO - X 18 X 24 CM C/ 100 FLS, SENSIVEL AO VERDE.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1.500,00</w:t>
            </w:r>
          </w:p>
        </w:tc>
      </w:tr>
      <w:tr w:rsidR="00AC3EED" w:rsidRPr="00AC3EED" w:rsidTr="006C4237">
        <w:trPr>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FILME P/ RAIOS-X 24 X 30 CM C/ 100 FLS, SENSIVEL AO VERDE.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185,74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1.857,40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FILME P/ RAIOS-X 30 X 40 CM C/ 100 FLS, SENSIVEL AO VERDE.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278,73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1.672,38</w:t>
            </w:r>
          </w:p>
        </w:tc>
      </w:tr>
      <w:tr w:rsidR="00AC3EED" w:rsidRPr="00AC3EED" w:rsidTr="006C4237">
        <w:trPr>
          <w:trHeight w:val="29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ALCOOL 70% - 1.000ML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5,81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139,44</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AGULHA DESCARTÁVEL, AÇO INOXIDÁVEL, 25 X 7, COM PROTETOR PLÁSTICO, IDENT. COR UNIVERSAL, HIPODERMICA, CURTO, TRIFACETADO, COM PAREDES FINAS, ESTÉRIL, DESCARTÁVEL, ATÓXICA, SILICONIZADA, CAIXA COM 100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9,46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473,00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AVENTAL DESCARTÁVEL USO HOSPITALAR, GRAMATURA 30, TIPO MANGA LONGA, TIPO PUNHO COM ELÁSTICO, COR BRANCA, TAMANHO ÚNICO, MATERIAL TNT 100% POLIPROPILENO PACOTE COM 10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430,00</w:t>
            </w:r>
          </w:p>
        </w:tc>
      </w:tr>
      <w:tr w:rsidR="006C4237" w:rsidRPr="004213B1" w:rsidTr="006C4237">
        <w:trPr>
          <w:trHeight w:val="389"/>
        </w:trPr>
        <w:tc>
          <w:tcPr>
            <w:tcW w:w="708" w:type="dxa"/>
            <w:vMerge w:val="restart"/>
            <w:vAlign w:val="center"/>
          </w:tcPr>
          <w:p w:rsidR="006C4237" w:rsidRPr="00CD2A79" w:rsidRDefault="006C4237"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lastRenderedPageBreak/>
              <w:t>ITEM</w:t>
            </w:r>
          </w:p>
        </w:tc>
        <w:tc>
          <w:tcPr>
            <w:tcW w:w="3969" w:type="dxa"/>
            <w:vMerge w:val="restart"/>
            <w:vAlign w:val="center"/>
          </w:tcPr>
          <w:p w:rsidR="006C4237" w:rsidRPr="00CD2A79" w:rsidRDefault="006C4237"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6C4237" w:rsidRPr="004213B1" w:rsidTr="006C4237">
        <w:trPr>
          <w:trHeight w:val="183"/>
        </w:trPr>
        <w:tc>
          <w:tcPr>
            <w:tcW w:w="708" w:type="dxa"/>
            <w:vMerge/>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p>
        </w:tc>
        <w:tc>
          <w:tcPr>
            <w:tcW w:w="3969" w:type="dxa"/>
            <w:vMerge/>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p>
        </w:tc>
        <w:tc>
          <w:tcPr>
            <w:tcW w:w="709" w:type="dxa"/>
            <w:vMerge/>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p>
        </w:tc>
        <w:tc>
          <w:tcPr>
            <w:tcW w:w="709" w:type="dxa"/>
            <w:vMerge/>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p>
        </w:tc>
        <w:tc>
          <w:tcPr>
            <w:tcW w:w="992" w:type="dxa"/>
            <w:vAlign w:val="center"/>
          </w:tcPr>
          <w:p w:rsidR="006C4237" w:rsidRPr="00CD2A79" w:rsidRDefault="006C4237"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6C4237" w:rsidRPr="00CD2A79" w:rsidRDefault="006C4237"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COMPRESSA DE GAZE HIDRÓFILA ESTÉRIL CONFECCIONADA COM FIOS 100% ALGODÃO EM TECIDO TIPO TELA, COM 8 CAMADAS E 5 DOBRAS COM DIMENSÃO DE 7,5 X 7,5 CM QUANDO FECHADAS E 15 X 30CM QUANDO ABERTAS. 13 FIOS POR CM². ALVEJADAS, PURIFICADAS E ISENTAS DE IMPUREZAS, SUBSTÂNCIAS GORDUROSAS, AMIDO, CORANTES CORRETIVOS, ALVEJANTES TÓPICOS. INODORAS E INSÍPIDAS ESTERILIZAÇÃO FEITA POR IRRADIAÇÃO GAMA OU ÓXIDO DE ETILENO. TODAS AS CACTERÍSTICAS ATENDEM AS ESPECIFICAÇÕES DA NRS 13841. POSSUI DOBRAS PARA DENTRO EM TODA A SUA EXTENSÃO PARA EVITAR O DESPRENDIMENTO DE FIOS. PACOTE COM 10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0,72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1.080,00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DETERGENTE DESINCRUSTANTE ALCALINO, COMPOSTO POR FOSFATO TRISSÓDICO 12H2O, CARBONATO DE SÓDIO, LAURIL SULFATO DE SÓDIO. POTE DE 1KG.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24,31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243,10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EQUIPO PARA SORO MACROGOTAS, CÂMARA FLEXÍVEL COM FILTRO HIDRÓFOBO E BACTERIOLÓGICO, RESPIRO DE AR COM FILTRO, PINÇA ROLETE CORTA FLUXO, INJETOR LATERAL EM Y, CONECTOR TIPO LUER UNIVERSAL, ATÓXICO, APIROGÊNICO, LIVRE DE LÁTEX, ESTÉRIL.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454,00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ESPARADRAPO IMPERMEÁVEL DESENVOLVIDO EM TECIDO 100% ALGODÃO COM TRATAMENTO ACRÍLICO, ADESIVO BRANCO ADESIVA À BASE DE BORRACHA NATURAL, ÓXIDO DE ZINCO E RESINA, ROLO DE DIMENSÕES 10CMX4,5M.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9,27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1.112,40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LÂMINA DE AÇO INOX PARA TRICOTOMIA CAIXA COM 5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496,00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CIRÚRGICA, DESCARTÁVEL, ESTÉRIL, Nº 6,5, CONFECCIONADA EM LATEX NATURAL, COM ALTA SENSIBILIDADE TÁTIL, FORMATO ANATÔMICO EM AMBAS AS MÃOS, COM TEXTURA UNIFORME, SEM FALHA, BOA ELASTICIDADE E RESISTÊNCIA COM PUNHO ALTO ARREMATADO.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676,00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CIRÚRGICA, DESCARTÁVEL, ESTÉRIL, Nº 7,0, CONFECCIONADA EM LATEX NATURAL, COM ALTA SENSIBILIDADE TÁTIL, FORMATO ANATÔMICO EM AMBAS AS MÃOS, COM TEXTURA UNIFORME, SEM FALHA, BOA ELASTICIDADE E RESISTÊNCIA COM PUNHO ALTO ARREMATADO.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676,00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CIRÚRGICA, DESCARTÁVEL, ESTÉRIL, Nº 7,5, CONFECCIONADA EM LATEX NATURAL, COM ALTA SENSIBILIDADE TÁTIL, FORMATO ANATÔMICO EM AMBAS AS MÃOS, COM TEXTURA UNIFORME, SEM FALHA, BOA ELASTICIDADE E RESISTÊNCIA COM PUNHO ALTO ARREMATADO.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676,00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DE LÁTEX PARA PROCEDIMENTO, DESCARTÁVEL, NÃO ESTÉRIL, AMBIDESTRA, LEVEMENTE PULVERIZADA EM PÓ BIODEGRADÁVEL. TAMANHO GRANDE, CAIXA COM 100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20,94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628,20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PETROLATO LÍQUIDO (ÓLEO MINERAL 100%) - FRASCO COM 100ML.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375,00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REMOVEDOR DE ESPARADRAPO (ÉTER ALCOOLIZADO / LICOR DE HOFFMAN) COMPOSTO POR ÉTER ETÍLICO 35% E ÁLCOOL ETÍLICO 96%/100%. FRASCO COM 500ML.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23,87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238,70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SERINGA 01 ML INSULINA BICO TIPO SLIP, COM AGULHA, EMBALADAS INDIVIDUALMENTE EM PAPEL GRAU CIRÚRGICO.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0,24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744,00</w:t>
            </w:r>
          </w:p>
        </w:tc>
      </w:tr>
      <w:tr w:rsidR="006C4237" w:rsidRPr="004213B1" w:rsidTr="006C4237">
        <w:trPr>
          <w:trHeight w:val="389"/>
        </w:trPr>
        <w:tc>
          <w:tcPr>
            <w:tcW w:w="708" w:type="dxa"/>
            <w:vMerge w:val="restart"/>
            <w:vAlign w:val="center"/>
          </w:tcPr>
          <w:p w:rsidR="006C4237" w:rsidRPr="00CD2A79" w:rsidRDefault="006C4237" w:rsidP="006C4237">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lastRenderedPageBreak/>
              <w:t>ITEM</w:t>
            </w:r>
          </w:p>
        </w:tc>
        <w:tc>
          <w:tcPr>
            <w:tcW w:w="3969" w:type="dxa"/>
            <w:vMerge w:val="restart"/>
            <w:vAlign w:val="center"/>
          </w:tcPr>
          <w:p w:rsidR="006C4237" w:rsidRPr="00CD2A79" w:rsidRDefault="006C4237" w:rsidP="006C4237">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6C4237" w:rsidRPr="00CD2A79" w:rsidRDefault="006C4237" w:rsidP="006C4237">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6C4237" w:rsidRPr="00CD2A79" w:rsidRDefault="006C4237" w:rsidP="006C4237">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6C4237" w:rsidRPr="00CD2A79" w:rsidRDefault="006C4237" w:rsidP="006C4237">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6C4237" w:rsidRPr="004213B1" w:rsidTr="006C4237">
        <w:trPr>
          <w:trHeight w:val="183"/>
        </w:trPr>
        <w:tc>
          <w:tcPr>
            <w:tcW w:w="708" w:type="dxa"/>
            <w:vMerge/>
            <w:vAlign w:val="center"/>
          </w:tcPr>
          <w:p w:rsidR="006C4237" w:rsidRPr="00CD2A79" w:rsidRDefault="006C4237" w:rsidP="006C4237">
            <w:pPr>
              <w:keepLines/>
              <w:widowControl w:val="0"/>
              <w:spacing w:before="20"/>
              <w:jc w:val="center"/>
              <w:rPr>
                <w:rFonts w:ascii="Arial" w:eastAsia="Times New Roman" w:hAnsi="Arial" w:cs="Arial"/>
                <w:sz w:val="16"/>
                <w:szCs w:val="16"/>
              </w:rPr>
            </w:pPr>
          </w:p>
        </w:tc>
        <w:tc>
          <w:tcPr>
            <w:tcW w:w="3969" w:type="dxa"/>
            <w:vMerge/>
            <w:vAlign w:val="center"/>
          </w:tcPr>
          <w:p w:rsidR="006C4237" w:rsidRPr="00CD2A79" w:rsidRDefault="006C4237" w:rsidP="006C4237">
            <w:pPr>
              <w:keepLines/>
              <w:widowControl w:val="0"/>
              <w:spacing w:before="20"/>
              <w:jc w:val="center"/>
              <w:rPr>
                <w:rFonts w:ascii="Arial" w:eastAsia="Times New Roman" w:hAnsi="Arial" w:cs="Arial"/>
                <w:sz w:val="16"/>
                <w:szCs w:val="16"/>
              </w:rPr>
            </w:pPr>
          </w:p>
        </w:tc>
        <w:tc>
          <w:tcPr>
            <w:tcW w:w="709" w:type="dxa"/>
            <w:vMerge/>
            <w:vAlign w:val="center"/>
          </w:tcPr>
          <w:p w:rsidR="006C4237" w:rsidRPr="00CD2A79" w:rsidRDefault="006C4237" w:rsidP="006C4237">
            <w:pPr>
              <w:keepLines/>
              <w:widowControl w:val="0"/>
              <w:spacing w:before="20"/>
              <w:jc w:val="center"/>
              <w:rPr>
                <w:rFonts w:ascii="Arial" w:eastAsia="Times New Roman" w:hAnsi="Arial" w:cs="Arial"/>
                <w:sz w:val="16"/>
                <w:szCs w:val="16"/>
              </w:rPr>
            </w:pPr>
          </w:p>
        </w:tc>
        <w:tc>
          <w:tcPr>
            <w:tcW w:w="709" w:type="dxa"/>
            <w:vMerge/>
            <w:vAlign w:val="center"/>
          </w:tcPr>
          <w:p w:rsidR="006C4237" w:rsidRPr="00CD2A79" w:rsidRDefault="006C4237" w:rsidP="006C4237">
            <w:pPr>
              <w:keepLines/>
              <w:widowControl w:val="0"/>
              <w:spacing w:before="20"/>
              <w:jc w:val="center"/>
              <w:rPr>
                <w:rFonts w:ascii="Arial" w:eastAsia="Times New Roman" w:hAnsi="Arial" w:cs="Arial"/>
                <w:sz w:val="16"/>
                <w:szCs w:val="16"/>
              </w:rPr>
            </w:pPr>
          </w:p>
        </w:tc>
        <w:tc>
          <w:tcPr>
            <w:tcW w:w="992" w:type="dxa"/>
            <w:vAlign w:val="center"/>
          </w:tcPr>
          <w:p w:rsidR="006C4237" w:rsidRPr="00CD2A79" w:rsidRDefault="006C4237" w:rsidP="006C4237">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6C4237" w:rsidRPr="00CD2A79" w:rsidRDefault="006C4237" w:rsidP="006C4237">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 xml:space="preserve">SERINGA DESCARTAVEL BICO TIPO LUER LOCK 03ML - SERINGA HIPODÉRMICA ESTÉRIL COM CAPACIDADE DE 3ML, SEM AGULHA, EM POLIPROPILENO ATÓXICO, COM BICO LUER LOCK ISENTA DE LÁTEX, CORPO CILÍNDRICO E TRANSPARENTE, ESCALA COM GRADUAÇÃO MILIMETRADA E NUMERADA A CADA 1 ML, IMPRESSÃO DA ESCALA NÍTIDA, RESISTENTE, QUE NÃO SEJA REMOVIDA AO CONTATO COM O ÁLCOOL. ÊMBOLO COM ANEL DE VEDAÇÃO DE BORRACHA FIRMEMENTE FIXADA AO CORPO EVITANDO DESLOCAMENTO E VAZAMENTO DURANTE A ASPIRAÇÃO, A SERINGA DEVERÁ SER COMPATÍVEL COM TODAS AS MARCAS DE AGULHAS. EMBALADA INDIVIDUALMENTE EM MATERIAL QUE PROMOVA BARREIRA BACTERIANA (PAPEL GRAU CIRÚRGICO), ABERTURA </w:t>
            </w:r>
            <w:r w:rsidR="00E2056D" w:rsidRPr="00CD2A79">
              <w:rPr>
                <w:rFonts w:ascii="Arial" w:eastAsia="Times New Roman" w:hAnsi="Arial" w:cs="Arial"/>
                <w:sz w:val="16"/>
                <w:szCs w:val="16"/>
              </w:rPr>
              <w:t>ASSÉPTICA.</w:t>
            </w:r>
            <w:r w:rsidRPr="00CD2A79">
              <w:rPr>
                <w:rFonts w:ascii="Arial" w:eastAsia="Times New Roman" w:hAnsi="Arial" w:cs="Arial"/>
                <w:sz w:val="16"/>
                <w:szCs w:val="16"/>
              </w:rPr>
              <w:t xml:space="preserve"> DEVERÁ CONTER DADOS DE IDENTIFICAÇÃO E PROCEDÊNCIA, DATA E TIPO DE ESTERILIZAÇÃO, PRAZO DE VALIDADE, NÚMERO DO LOTE E REGISTRO DA ANVISA.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0,13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390,00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 xml:space="preserve">SERINGA DESCARTAVEL BICO TIPO LUER LOCK 05 ML - SERINGA HIPODÉRMICA ESTÉRIL COM CAPACIDADE DE 5ML, SEM AGULHA, EM POLIPROPILENO ATÓXICO, COM BICO LUER LOCK ISENTA DE LÁTEX, CORPO CILÍNDRICO E TRANSPARENTE, ESCALA COM GRADUAÇÃO MILIMETRADA E NUMERADA A CADA 1 ML, IMPRESSÃO DA ESCALA NÍTIDA, RESISTENTE, QUE NÃO SEJA REMOVIDA AO CONTATO COM O ÁLCOOL. ÊMBOLO COM ANEL DE VEDAÇÃO DE BORRACHA FIRMEMENTE FIXADA AO CORPO EVITANDO DESLOCAMENTO E VAZAMENTO DURANTE A ASPIRAÇÃO. A SERINGA DEVERÁ SER COMPATÍVEL COM TODAS AS MARCAS DE AGULHAS. EMBALADA INDIVIDUALMENTE EM MATERIAL QUE PROMOVA BARREIRA BACTERIANA (PAPEL GRAU CIRÚRGICO), ABERTURA </w:t>
            </w:r>
            <w:r w:rsidR="00E2056D" w:rsidRPr="00CD2A79">
              <w:rPr>
                <w:rFonts w:ascii="Arial" w:eastAsia="Times New Roman" w:hAnsi="Arial" w:cs="Arial"/>
                <w:sz w:val="16"/>
                <w:szCs w:val="16"/>
              </w:rPr>
              <w:t>ASSÉPTICA.</w:t>
            </w:r>
            <w:r w:rsidRPr="00CD2A79">
              <w:rPr>
                <w:rFonts w:ascii="Arial" w:eastAsia="Times New Roman" w:hAnsi="Arial" w:cs="Arial"/>
                <w:sz w:val="16"/>
                <w:szCs w:val="16"/>
              </w:rPr>
              <w:t xml:space="preserve"> DEVERÁ CONTER DADOS DE IDENTIFICAÇÃO E PROCEDÊNCIA, DATA E TIPO DE ESTERILIZAÇÃO, PRAZO DE VALIDADE, NÚMERO DO LOTE E REGISTRO DA ANVISA.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0,37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740,00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 xml:space="preserve">SERINGA DESCARTAVEL BICO TIPO LUER LOCK 10 ML - SERINGA HIPODÉRMICA ESTÉRIL COM CAPACIDADE DE 10ML, SEM AGULHA, EM POLIPROPILENO ATÓXICO, COM BICO LUER LOCK ISENTA DE LÁTEX, CORPO CILÍNDRICO E TRANSPARENTE, ESCALA COM GRADUAÇÃO MILIMETRADA E NUMERADA A CADA 1 ML, IMPRESSÃO DA ESCALA NÍTIDA, RESISTENTE, QUE NÃO SEJA REMOVIDA AO CONTATO COM O ÁLCOOL. ÊMBOLO COM ANEL DE VEDAÇÃO DE BORRACHA FIRMEMENTE FIXADA AO CORPO EVITANDO DESLOCAMENTO E VAZAMENTO DURANTE A ASPIRAÇÃO, A SERINGA DEVERÁ SER COMPATÍVEL COM TODAS AS MARCAS DE AGULHAS. EMBALADA INDIVIDUALMENTE EM MATERIAL QUE PROMOVA BARREIRA BACTERIANA (PAPEL GRAU CIRÚRGICO), ABERTURA </w:t>
            </w:r>
            <w:r w:rsidR="00E2056D" w:rsidRPr="00CD2A79">
              <w:rPr>
                <w:rFonts w:ascii="Arial" w:eastAsia="Times New Roman" w:hAnsi="Arial" w:cs="Arial"/>
                <w:sz w:val="16"/>
                <w:szCs w:val="16"/>
              </w:rPr>
              <w:t>ASSÉPTICA.</w:t>
            </w:r>
            <w:r w:rsidRPr="00CD2A79">
              <w:rPr>
                <w:rFonts w:ascii="Arial" w:eastAsia="Times New Roman" w:hAnsi="Arial" w:cs="Arial"/>
                <w:sz w:val="16"/>
                <w:szCs w:val="16"/>
              </w:rPr>
              <w:t xml:space="preserve"> DEVERÁ CONTER DADOS DE IDENTIFICAÇÃO E PROCEDÊNCIA, DATA E TIPO DE ESTERILIZAÇÃO, PRAZO DE VALIDADE, NÚMERO DO LOTE E REGISTRO DA ANVISA.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0,38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380,00</w:t>
            </w:r>
          </w:p>
        </w:tc>
      </w:tr>
      <w:tr w:rsidR="006C4237" w:rsidRPr="004213B1" w:rsidTr="006C4237">
        <w:trPr>
          <w:trHeight w:val="389"/>
        </w:trPr>
        <w:tc>
          <w:tcPr>
            <w:tcW w:w="708" w:type="dxa"/>
            <w:vMerge w:val="restart"/>
            <w:vAlign w:val="center"/>
          </w:tcPr>
          <w:p w:rsidR="006C4237" w:rsidRPr="00CD2A79" w:rsidRDefault="006C4237"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lastRenderedPageBreak/>
              <w:t>ITEM</w:t>
            </w:r>
          </w:p>
        </w:tc>
        <w:tc>
          <w:tcPr>
            <w:tcW w:w="3969" w:type="dxa"/>
            <w:vMerge w:val="restart"/>
            <w:vAlign w:val="center"/>
          </w:tcPr>
          <w:p w:rsidR="006C4237" w:rsidRPr="00CD2A79" w:rsidRDefault="006C4237"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6C4237" w:rsidRPr="004213B1" w:rsidTr="006C4237">
        <w:trPr>
          <w:trHeight w:val="183"/>
        </w:trPr>
        <w:tc>
          <w:tcPr>
            <w:tcW w:w="708" w:type="dxa"/>
            <w:vMerge/>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p>
        </w:tc>
        <w:tc>
          <w:tcPr>
            <w:tcW w:w="3969" w:type="dxa"/>
            <w:vMerge/>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p>
        </w:tc>
        <w:tc>
          <w:tcPr>
            <w:tcW w:w="709" w:type="dxa"/>
            <w:vMerge/>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p>
        </w:tc>
        <w:tc>
          <w:tcPr>
            <w:tcW w:w="709" w:type="dxa"/>
            <w:vMerge/>
            <w:vAlign w:val="center"/>
          </w:tcPr>
          <w:p w:rsidR="006C4237" w:rsidRPr="00CD2A79" w:rsidRDefault="006C4237" w:rsidP="006C4237">
            <w:pPr>
              <w:keepNext/>
              <w:keepLines/>
              <w:widowControl w:val="0"/>
              <w:spacing w:before="20"/>
              <w:jc w:val="center"/>
              <w:rPr>
                <w:rFonts w:ascii="Arial" w:eastAsia="Times New Roman" w:hAnsi="Arial" w:cs="Arial"/>
                <w:sz w:val="16"/>
                <w:szCs w:val="16"/>
              </w:rPr>
            </w:pPr>
          </w:p>
        </w:tc>
        <w:tc>
          <w:tcPr>
            <w:tcW w:w="992" w:type="dxa"/>
            <w:vAlign w:val="center"/>
          </w:tcPr>
          <w:p w:rsidR="006C4237" w:rsidRPr="00CD2A79" w:rsidRDefault="006C4237"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6C4237" w:rsidRPr="00CD2A79" w:rsidRDefault="006C4237" w:rsidP="006C4237">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6C4237">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6C4237">
            <w:pPr>
              <w:keepNext/>
              <w:keepLines/>
              <w:spacing w:before="20"/>
              <w:jc w:val="both"/>
              <w:rPr>
                <w:rFonts w:ascii="Arial" w:eastAsia="Times New Roman" w:hAnsi="Arial" w:cs="Arial"/>
                <w:sz w:val="16"/>
                <w:szCs w:val="16"/>
              </w:rPr>
            </w:pPr>
            <w:r w:rsidRPr="00CD2A79">
              <w:rPr>
                <w:rFonts w:ascii="Arial" w:eastAsia="Times New Roman" w:hAnsi="Arial" w:cs="Arial"/>
                <w:sz w:val="16"/>
                <w:szCs w:val="16"/>
              </w:rPr>
              <w:t xml:space="preserve">SERINGA DESCARTAVEL BICO TIPO LUER LOCK 20 ML - SERINGA HIPODÉRMICA ESTÉRIL COM CAPACIDADE DE 20ML, SEM AGULHA, EM POLIPROPILENO ATÓXICO, COM BICO LUER LOCK ISENTA DE LÁTEX, CORPO CILÍNDRICO E TRANSPARENTE, ESCALA COM GRADUAÇÃO MILIMETRADA E NUMERADA A CADA 1 ML, IMPRESSÃO DA ESCALA NÍTIDA, RESISTENTE, QUE NÃO SEJA REMOVIDA AO CONTATO COM O ÁLCOOL. ÊMBOLO COM ANEL DE VEDAÇÃO DE BORRACHA FIRMEMENTE FIXADA AO CORPO EVITANDO DESLOCAMENTO E VAZAMENTO DURANTE A ASPIRAÇÃO, A SERINGA DEVERÁ SER COMPATÍVEL COM TODAS AS MARCAS DE AGULHAS. EMBALADA INDIVIDUALMENTE EM MATERIAL QUE PROMOVA BARREIRA BACTERIANA (PAPEL GRAU CIRÚRGICO), ABERTURA </w:t>
            </w:r>
            <w:r w:rsidR="006C4237" w:rsidRPr="00CD2A79">
              <w:rPr>
                <w:rFonts w:ascii="Arial" w:eastAsia="Times New Roman" w:hAnsi="Arial" w:cs="Arial"/>
                <w:sz w:val="16"/>
                <w:szCs w:val="16"/>
              </w:rPr>
              <w:t>ASSÉPTICA.</w:t>
            </w:r>
            <w:r w:rsidRPr="00CD2A79">
              <w:rPr>
                <w:rFonts w:ascii="Arial" w:eastAsia="Times New Roman" w:hAnsi="Arial" w:cs="Arial"/>
                <w:sz w:val="16"/>
                <w:szCs w:val="16"/>
              </w:rPr>
              <w:t xml:space="preserve"> DEVERÁ CONTER DADOS DE IDENTIFICAÇÃO E PROCEDÊNCIA, DATA E TIPO DE ESTERILIZAÇÃO, PRAZO DE VALIDADE, NÚMERO DO LOTE E REGISTRO DA ANVISA.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6C4237">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6C4237">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6C4237">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0,45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6C4237">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450,00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spacing w:before="20"/>
              <w:jc w:val="both"/>
              <w:rPr>
                <w:rFonts w:ascii="Arial" w:eastAsia="Times New Roman" w:hAnsi="Arial" w:cs="Arial"/>
                <w:sz w:val="16"/>
                <w:szCs w:val="16"/>
              </w:rPr>
            </w:pPr>
            <w:r w:rsidRPr="00CD2A79">
              <w:rPr>
                <w:rFonts w:ascii="Arial" w:eastAsia="Times New Roman" w:hAnsi="Arial" w:cs="Arial"/>
                <w:sz w:val="16"/>
                <w:szCs w:val="16"/>
              </w:rPr>
              <w:t>TIRAS REATIVAS PARA GLICOSÍMETRO, MODELO DO APARELHO ACCU-CHEK ACTIVE. CAIXA COM 50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84,67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846,70</w:t>
            </w:r>
          </w:p>
        </w:tc>
      </w:tr>
      <w:tr w:rsidR="00AC3EED" w:rsidRPr="00AC3EED" w:rsidTr="00AC3EE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50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CIRÚRGICA, DESCARTÁVEL, ESTÉRIL, Nº 6,0, CONFECCIONADA EM LATEX NATURAL, COM ALTA SENSIBILIDADE TÁTIL, FORMATO ANATÔMICO EM AMBAS AS MÃOS, COM TEXTURA UNIFORME, SEM FALHA, BOA ELASTICIDADE E RESISTÊNCIA COM PUNHO ALTO ARREMATADO DE FORMA A MANTER O SEU FORMATO ANATÔMICO EM PERFEITA ADAPTAÇÃO, LUBRIFICADAS INTERNAMENTE COM PÓ BIO-ABSORVÍVEL, O PAR DEVE ESTAR CONDICIONADO EM ENVELOPES INDIVIDUAIS MARCANDO MÃO DIREITA E MÃO ESQUERDA, DOBRADA SOBRE SI DE FORMA A APRESENTAR A ABERTURA EM PETÁLA. PAR.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PR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676,00</w:t>
            </w:r>
          </w:p>
        </w:tc>
      </w:tr>
      <w:tr w:rsidR="00AC3EED" w:rsidRPr="00AC3EED" w:rsidTr="00E2056D">
        <w:trPr>
          <w:trHeight w:val="58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51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DE VINIL POWDER FREE, SEM TALCO, NÃO ESTÉRIL, TAMANHO M. CAIXA COM 100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15,90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477,00</w:t>
            </w:r>
          </w:p>
        </w:tc>
      </w:tr>
      <w:tr w:rsidR="00AC3EED" w:rsidRPr="00AC3EED" w:rsidTr="00E2056D">
        <w:trPr>
          <w:trHeight w:val="4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52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spacing w:before="20"/>
              <w:jc w:val="both"/>
              <w:rPr>
                <w:rFonts w:ascii="Arial" w:eastAsia="Times New Roman" w:hAnsi="Arial" w:cs="Arial"/>
                <w:sz w:val="16"/>
                <w:szCs w:val="16"/>
              </w:rPr>
            </w:pPr>
            <w:r w:rsidRPr="00CD2A79">
              <w:rPr>
                <w:rFonts w:ascii="Arial" w:eastAsia="Times New Roman" w:hAnsi="Arial" w:cs="Arial"/>
                <w:sz w:val="16"/>
                <w:szCs w:val="16"/>
              </w:rPr>
              <w:t>LUVA DE VINIL POWDER FREE, SEM TALCO, NÃO ESTERIL, TAMANHO P. CAIXA COM 100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15,90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Next/>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477,00</w:t>
            </w:r>
          </w:p>
        </w:tc>
      </w:tr>
      <w:tr w:rsidR="00AC3EED" w:rsidRPr="00AC3EED" w:rsidTr="00E2056D">
        <w:trPr>
          <w:trHeight w:val="49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53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LUVA DE VINIL POWDER FREE, SEM TALCO, NÃO ESTÉRIL, TAMANHO G. CAIXA COM 100 UN.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15,90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159,00</w:t>
            </w:r>
          </w:p>
        </w:tc>
      </w:tr>
      <w:tr w:rsidR="00AC3EED" w:rsidRPr="00AC3EED" w:rsidTr="00E2056D">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54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spacing w:before="20"/>
              <w:jc w:val="both"/>
              <w:rPr>
                <w:rFonts w:ascii="Arial" w:eastAsia="Times New Roman" w:hAnsi="Arial" w:cs="Arial"/>
                <w:sz w:val="16"/>
                <w:szCs w:val="16"/>
              </w:rPr>
            </w:pPr>
            <w:r w:rsidRPr="00CD2A79">
              <w:rPr>
                <w:rFonts w:ascii="Arial" w:eastAsia="Times New Roman" w:hAnsi="Arial" w:cs="Arial"/>
                <w:sz w:val="16"/>
                <w:szCs w:val="16"/>
              </w:rPr>
              <w:t>ALCOOL 70% - 1.000ML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48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center"/>
              <w:rPr>
                <w:rFonts w:ascii="Arial" w:eastAsia="Times New Roman" w:hAnsi="Arial" w:cs="Arial"/>
                <w:color w:val="000000"/>
                <w:sz w:val="16"/>
                <w:szCs w:val="16"/>
              </w:rPr>
            </w:pPr>
            <w:r w:rsidRPr="00CD2A79">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5,60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C3EED" w:rsidRPr="00CD2A79" w:rsidRDefault="00CD2A79" w:rsidP="00CD2A79">
            <w:pPr>
              <w:keepLines/>
              <w:widowControl w:val="0"/>
              <w:spacing w:before="20"/>
              <w:jc w:val="right"/>
              <w:rPr>
                <w:rFonts w:ascii="Arial" w:eastAsia="Times New Roman" w:hAnsi="Arial" w:cs="Arial"/>
                <w:color w:val="000000"/>
                <w:sz w:val="16"/>
                <w:szCs w:val="16"/>
              </w:rPr>
            </w:pPr>
            <w:r w:rsidRPr="00CD2A79">
              <w:rPr>
                <w:rFonts w:ascii="Arial" w:eastAsia="Times New Roman" w:hAnsi="Arial" w:cs="Arial"/>
                <w:color w:val="000000"/>
                <w:sz w:val="16"/>
                <w:szCs w:val="16"/>
              </w:rPr>
              <w:t>268,80</w:t>
            </w:r>
          </w:p>
        </w:tc>
      </w:tr>
    </w:tbl>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proofErr w:type="spellStart"/>
      <w:r w:rsidR="00CE2EE5" w:rsidRPr="00CE2EE5">
        <w:rPr>
          <w:rFonts w:ascii="Arial" w:hAnsi="Arial" w:cs="Arial"/>
        </w:rPr>
        <w:t>ões</w:t>
      </w:r>
      <w:proofErr w:type="spellEnd"/>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2"/>
      <w:footerReference w:type="default" r:id="rId13"/>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7F" w:rsidRDefault="0039467F">
      <w:r>
        <w:separator/>
      </w:r>
    </w:p>
  </w:endnote>
  <w:endnote w:type="continuationSeparator" w:id="0">
    <w:p w:rsidR="0039467F" w:rsidRDefault="00394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7F" w:rsidRDefault="0039467F"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39467F" w:rsidRDefault="0039467F"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39467F" w:rsidRPr="00F15F97" w:rsidRDefault="0039467F" w:rsidP="009D5D8B">
    <w:pPr>
      <w:pStyle w:val="Rodap"/>
      <w:tabs>
        <w:tab w:val="right" w:pos="9923"/>
      </w:tabs>
      <w:ind w:right="360"/>
      <w:rPr>
        <w:sz w:val="8"/>
      </w:rPr>
    </w:pPr>
  </w:p>
  <w:p w:rsidR="0039467F" w:rsidRPr="009D5D8B" w:rsidRDefault="0039467F" w:rsidP="009D5D8B">
    <w:pPr>
      <w:pStyle w:val="Rodap"/>
      <w:tabs>
        <w:tab w:val="right" w:pos="9923"/>
      </w:tabs>
      <w:ind w:right="360"/>
      <w:rPr>
        <w:rFonts w:ascii="Arial" w:hAnsi="Arial" w:cs="Arial"/>
        <w:sz w:val="16"/>
      </w:rPr>
    </w:pPr>
    <w:fldSimple w:instr=" FILENAME   \* MERGEFORMAT ">
      <w:r w:rsidR="00F35313" w:rsidRPr="00F35313">
        <w:rPr>
          <w:rFonts w:ascii="Arial" w:hAnsi="Arial" w:cs="Arial"/>
          <w:noProof/>
          <w:sz w:val="16"/>
          <w:szCs w:val="16"/>
        </w:rPr>
        <w:t>PE 095-Hospitalar, entre outros</w:t>
      </w:r>
      <w:r w:rsidR="00F35313">
        <w:rPr>
          <w:noProof/>
        </w:rPr>
        <w:t>.docx</w:t>
      </w:r>
    </w:fldSimple>
    <w:r w:rsidRPr="00325B33">
      <w:rPr>
        <w:rFonts w:ascii="Arial" w:hAnsi="Arial" w:cs="Arial"/>
        <w:sz w:val="16"/>
      </w:rPr>
      <w:tab/>
    </w:r>
    <w:r w:rsidRPr="00325B33">
      <w:rPr>
        <w:rFonts w:ascii="Arial" w:hAnsi="Arial" w:cs="Arial"/>
        <w:sz w:val="16"/>
      </w:rPr>
      <w:tab/>
    </w:r>
    <w:r w:rsidRPr="00325B33">
      <w:rPr>
        <w:rFonts w:ascii="Arial" w:hAnsi="Arial" w:cs="Arial"/>
        <w:sz w:val="16"/>
      </w:rPr>
      <w:fldChar w:fldCharType="begin"/>
    </w:r>
    <w:r w:rsidRPr="00325B33">
      <w:rPr>
        <w:rFonts w:ascii="Arial" w:hAnsi="Arial" w:cs="Arial"/>
        <w:sz w:val="16"/>
      </w:rPr>
      <w:instrText xml:space="preserve"> PAGE   \* MERGEFORMAT </w:instrText>
    </w:r>
    <w:r w:rsidRPr="00325B33">
      <w:rPr>
        <w:rFonts w:ascii="Arial" w:hAnsi="Arial" w:cs="Arial"/>
        <w:sz w:val="16"/>
      </w:rPr>
      <w:fldChar w:fldCharType="separate"/>
    </w:r>
    <w:r w:rsidR="00861DE8">
      <w:rPr>
        <w:rFonts w:ascii="Arial" w:hAnsi="Arial" w:cs="Arial"/>
        <w:noProof/>
        <w:sz w:val="16"/>
      </w:rPr>
      <w:t>33</w:t>
    </w:r>
    <w:r w:rsidRPr="00325B33">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7F" w:rsidRDefault="0039467F">
      <w:r>
        <w:separator/>
      </w:r>
    </w:p>
  </w:footnote>
  <w:footnote w:type="continuationSeparator" w:id="0">
    <w:p w:rsidR="0039467F" w:rsidRDefault="00394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39467F" w:rsidRPr="00530E77" w:rsidTr="00FE04E9">
      <w:trPr>
        <w:trHeight w:val="993"/>
      </w:trPr>
      <w:tc>
        <w:tcPr>
          <w:tcW w:w="1439" w:type="dxa"/>
        </w:tcPr>
        <w:p w:rsidR="0039467F" w:rsidRPr="00530E77" w:rsidRDefault="0039467F" w:rsidP="005C0E9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39467F" w:rsidRPr="00C57F34" w:rsidRDefault="0039467F"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39467F" w:rsidRPr="00C57F34" w:rsidRDefault="0039467F"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39467F" w:rsidRPr="00C57F34" w:rsidRDefault="0039467F"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39467F" w:rsidRPr="000C5B3E" w:rsidRDefault="0039467F"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39467F" w:rsidRPr="00530E77" w:rsidRDefault="0039467F" w:rsidP="005C0E9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39467F" w:rsidRPr="005C0E9F" w:rsidRDefault="0039467F"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5"/>
  </w:num>
  <w:num w:numId="6">
    <w:abstractNumId w:val="3"/>
  </w:num>
  <w:num w:numId="7">
    <w:abstractNumId w:val="7"/>
  </w:num>
  <w:num w:numId="8">
    <w:abstractNumId w:val="8"/>
  </w:num>
  <w:num w:numId="9">
    <w:abstractNumId w:val="6"/>
  </w:num>
  <w:num w:numId="10">
    <w:abstractNumId w:val="11"/>
  </w:num>
  <w:num w:numId="11">
    <w:abstractNumId w:val="1"/>
  </w:num>
  <w:num w:numId="1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wHiwDfMDsz0yEfVgNYy7kwPwT6A=" w:salt="wZesmd8fIcM12yaN+XIM+w=="/>
  <w:zoom w:percent="100"/>
  <w:mirrorMargins/>
  <w:activeWritingStyle w:appName="MSWord" w:lang="pt-BR" w:vendorID="64" w:dllVersion="131078" w:nlCheck="1" w:checkStyle="0"/>
  <w:proofState w:spelling="clean"/>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624EA"/>
    <w:rsid w:val="0000236D"/>
    <w:rsid w:val="00003298"/>
    <w:rsid w:val="000122C1"/>
    <w:rsid w:val="00014236"/>
    <w:rsid w:val="00014E7A"/>
    <w:rsid w:val="00014FC0"/>
    <w:rsid w:val="00015D4B"/>
    <w:rsid w:val="0001795E"/>
    <w:rsid w:val="0002260C"/>
    <w:rsid w:val="0002306D"/>
    <w:rsid w:val="000242C8"/>
    <w:rsid w:val="0002544A"/>
    <w:rsid w:val="00027155"/>
    <w:rsid w:val="00027A5D"/>
    <w:rsid w:val="000318BA"/>
    <w:rsid w:val="000321F5"/>
    <w:rsid w:val="00034A29"/>
    <w:rsid w:val="00035D80"/>
    <w:rsid w:val="00040957"/>
    <w:rsid w:val="00040D0F"/>
    <w:rsid w:val="000412FE"/>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0EE"/>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A54BB"/>
    <w:rsid w:val="001B005B"/>
    <w:rsid w:val="001B1976"/>
    <w:rsid w:val="001B2538"/>
    <w:rsid w:val="001B3448"/>
    <w:rsid w:val="001B3921"/>
    <w:rsid w:val="001B3FA6"/>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899"/>
    <w:rsid w:val="00211D78"/>
    <w:rsid w:val="00213E2F"/>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925"/>
    <w:rsid w:val="002624EA"/>
    <w:rsid w:val="0026386A"/>
    <w:rsid w:val="00265063"/>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047"/>
    <w:rsid w:val="002A0D02"/>
    <w:rsid w:val="002A127F"/>
    <w:rsid w:val="002A19C7"/>
    <w:rsid w:val="002A4265"/>
    <w:rsid w:val="002A51E3"/>
    <w:rsid w:val="002A749F"/>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467F"/>
    <w:rsid w:val="003959F6"/>
    <w:rsid w:val="003963D1"/>
    <w:rsid w:val="003A2584"/>
    <w:rsid w:val="003A54A7"/>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89B"/>
    <w:rsid w:val="00415F27"/>
    <w:rsid w:val="00416A59"/>
    <w:rsid w:val="00417CA8"/>
    <w:rsid w:val="0042021B"/>
    <w:rsid w:val="0042063E"/>
    <w:rsid w:val="004213B1"/>
    <w:rsid w:val="0042190C"/>
    <w:rsid w:val="00422FD1"/>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D7B21"/>
    <w:rsid w:val="004E0194"/>
    <w:rsid w:val="004E1325"/>
    <w:rsid w:val="004E1905"/>
    <w:rsid w:val="004E1E6B"/>
    <w:rsid w:val="004E2308"/>
    <w:rsid w:val="004E2A2E"/>
    <w:rsid w:val="004E3BF3"/>
    <w:rsid w:val="004E6D28"/>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5286F"/>
    <w:rsid w:val="00552FDB"/>
    <w:rsid w:val="00553ED6"/>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4AB9"/>
    <w:rsid w:val="0060508A"/>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10ED"/>
    <w:rsid w:val="006B156A"/>
    <w:rsid w:val="006B194C"/>
    <w:rsid w:val="006B51B2"/>
    <w:rsid w:val="006C0D78"/>
    <w:rsid w:val="006C17A0"/>
    <w:rsid w:val="006C2CC5"/>
    <w:rsid w:val="006C4237"/>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4A32"/>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327C"/>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1DE8"/>
    <w:rsid w:val="0086517F"/>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1171"/>
    <w:rsid w:val="009712AC"/>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0F6A"/>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3EED"/>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452"/>
    <w:rsid w:val="00B84851"/>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11ED"/>
    <w:rsid w:val="00C13225"/>
    <w:rsid w:val="00C13971"/>
    <w:rsid w:val="00C14C86"/>
    <w:rsid w:val="00C15A5F"/>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42C7"/>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6420"/>
    <w:rsid w:val="00CB766B"/>
    <w:rsid w:val="00CC191C"/>
    <w:rsid w:val="00CC235D"/>
    <w:rsid w:val="00CC356D"/>
    <w:rsid w:val="00CC3FEB"/>
    <w:rsid w:val="00CD0EF3"/>
    <w:rsid w:val="00CD109D"/>
    <w:rsid w:val="00CD1E9D"/>
    <w:rsid w:val="00CD2A79"/>
    <w:rsid w:val="00CD2D54"/>
    <w:rsid w:val="00CD5288"/>
    <w:rsid w:val="00CD66E6"/>
    <w:rsid w:val="00CD6ABB"/>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07970"/>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4C22"/>
    <w:rsid w:val="00D858D9"/>
    <w:rsid w:val="00D8724C"/>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056D"/>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A7B7A"/>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4BF"/>
    <w:rsid w:val="00F22750"/>
    <w:rsid w:val="00F23CA1"/>
    <w:rsid w:val="00F2401A"/>
    <w:rsid w:val="00F257BB"/>
    <w:rsid w:val="00F2646F"/>
    <w:rsid w:val="00F273E5"/>
    <w:rsid w:val="00F27E65"/>
    <w:rsid w:val="00F318BA"/>
    <w:rsid w:val="00F31DEA"/>
    <w:rsid w:val="00F325AC"/>
    <w:rsid w:val="00F338D8"/>
    <w:rsid w:val="00F33B08"/>
    <w:rsid w:val="00F35313"/>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27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4450147">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96D2-632A-4F74-BED7-F4ADB803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33</Pages>
  <Words>11625</Words>
  <Characters>62778</Characters>
  <Application>Microsoft Office Word</Application>
  <DocSecurity>4</DocSecurity>
  <Lines>523</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74255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27</cp:revision>
  <cp:lastPrinted>2016-07-15T16:21:00Z</cp:lastPrinted>
  <dcterms:created xsi:type="dcterms:W3CDTF">2016-07-07T11:51:00Z</dcterms:created>
  <dcterms:modified xsi:type="dcterms:W3CDTF">2016-07-15T16:22:00Z</dcterms:modified>
</cp:coreProperties>
</file>