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85E" w:rsidRPr="00C76D1C" w:rsidRDefault="0085785E" w:rsidP="00FD4D81">
      <w:pPr>
        <w:rPr>
          <w:rFonts w:cs="Arial"/>
          <w:sz w:val="20"/>
          <w:szCs w:val="20"/>
        </w:rPr>
      </w:pPr>
    </w:p>
    <w:p w:rsidR="0085785E" w:rsidRPr="00C76D1C" w:rsidRDefault="0085785E" w:rsidP="00FD4D81">
      <w:pPr>
        <w:rPr>
          <w:rFonts w:cs="Arial"/>
          <w:sz w:val="20"/>
          <w:szCs w:val="20"/>
        </w:rPr>
      </w:pPr>
    </w:p>
    <w:p w:rsidR="0085785E" w:rsidRPr="00C76D1C" w:rsidRDefault="0085785E" w:rsidP="00FD4D81">
      <w:pPr>
        <w:rPr>
          <w:rFonts w:cs="Arial"/>
          <w:sz w:val="20"/>
          <w:szCs w:val="20"/>
        </w:rPr>
      </w:pPr>
    </w:p>
    <w:p w:rsidR="00873F9C" w:rsidRPr="00C76D1C" w:rsidRDefault="00873F9C" w:rsidP="00FD4D81">
      <w:pPr>
        <w:rPr>
          <w:rFonts w:cs="Arial"/>
          <w:sz w:val="20"/>
          <w:szCs w:val="20"/>
        </w:rPr>
      </w:pPr>
    </w:p>
    <w:p w:rsidR="00873F9C" w:rsidRPr="00C76D1C" w:rsidRDefault="00873F9C" w:rsidP="00FD4D81">
      <w:pPr>
        <w:rPr>
          <w:rFonts w:cs="Arial"/>
          <w:sz w:val="20"/>
          <w:szCs w:val="20"/>
        </w:rPr>
      </w:pPr>
    </w:p>
    <w:p w:rsidR="007E3490" w:rsidRPr="00C76D1C" w:rsidRDefault="007E3490" w:rsidP="00FD4D81">
      <w:pPr>
        <w:rPr>
          <w:rFonts w:cs="Arial"/>
          <w:sz w:val="20"/>
          <w:szCs w:val="20"/>
        </w:rPr>
      </w:pPr>
    </w:p>
    <w:p w:rsidR="007E3490" w:rsidRPr="00C76D1C" w:rsidRDefault="007E3490" w:rsidP="00FD4D81">
      <w:pPr>
        <w:rPr>
          <w:rFonts w:cs="Arial"/>
          <w:sz w:val="20"/>
          <w:szCs w:val="20"/>
        </w:rPr>
      </w:pPr>
    </w:p>
    <w:p w:rsidR="0085785E" w:rsidRPr="00C76D1C" w:rsidRDefault="0085785E" w:rsidP="00FD4D81">
      <w:pPr>
        <w:rPr>
          <w:rFonts w:cs="Arial"/>
          <w:sz w:val="20"/>
          <w:szCs w:val="20"/>
        </w:rPr>
      </w:pPr>
    </w:p>
    <w:p w:rsidR="00B310C6" w:rsidRDefault="00C95160" w:rsidP="00692868">
      <w:pPr>
        <w:pStyle w:val="Ttulo"/>
        <w:rPr>
          <w:rFonts w:ascii="Arial" w:hAnsi="Arial" w:cs="Arial"/>
          <w:sz w:val="20"/>
          <w:szCs w:val="20"/>
        </w:rPr>
      </w:pPr>
      <w:bookmarkStart w:id="0" w:name="_Toc352772514"/>
      <w:bookmarkStart w:id="1" w:name="_Toc352932560"/>
      <w:bookmarkStart w:id="2" w:name="_Toc353182869"/>
      <w:bookmarkStart w:id="3" w:name="_Toc353460622"/>
      <w:bookmarkStart w:id="4" w:name="_Toc355614213"/>
      <w:bookmarkStart w:id="5" w:name="_Toc355701501"/>
      <w:bookmarkStart w:id="6" w:name="_Toc361664315"/>
      <w:bookmarkStart w:id="7" w:name="_Toc361665849"/>
      <w:bookmarkStart w:id="8" w:name="_Toc369589470"/>
      <w:bookmarkStart w:id="9" w:name="_Toc410375124"/>
      <w:bookmarkStart w:id="10" w:name="_Toc410658458"/>
      <w:bookmarkStart w:id="11" w:name="_Toc420592494"/>
      <w:bookmarkStart w:id="12" w:name="_Toc466032765"/>
      <w:r w:rsidRPr="00C76D1C">
        <w:rPr>
          <w:rFonts w:ascii="Arial" w:hAnsi="Arial" w:cs="Arial"/>
          <w:sz w:val="20"/>
          <w:szCs w:val="20"/>
        </w:rPr>
        <w:t>PROJETO BÁSICO</w:t>
      </w:r>
      <w:r w:rsidR="0085785E" w:rsidRPr="00C76D1C">
        <w:rPr>
          <w:rFonts w:ascii="Arial" w:hAnsi="Arial" w:cs="Arial"/>
          <w:sz w:val="20"/>
          <w:szCs w:val="20"/>
        </w:rPr>
        <w:t xml:space="preserve"> PARA </w:t>
      </w:r>
      <w:r w:rsidRPr="00C76D1C">
        <w:rPr>
          <w:rFonts w:ascii="Arial" w:hAnsi="Arial" w:cs="Arial"/>
          <w:sz w:val="20"/>
          <w:szCs w:val="20"/>
        </w:rPr>
        <w:t xml:space="preserve">CONTRATAÇÃO </w:t>
      </w:r>
      <w:r w:rsidR="00B310C6" w:rsidRPr="00C76D1C">
        <w:rPr>
          <w:rFonts w:ascii="Arial" w:hAnsi="Arial" w:cs="Arial"/>
          <w:sz w:val="20"/>
          <w:szCs w:val="20"/>
        </w:rPr>
        <w:t xml:space="preserve">DE </w:t>
      </w:r>
      <w:r w:rsidR="00696B5C" w:rsidRPr="00C76D1C">
        <w:rPr>
          <w:rFonts w:ascii="Arial" w:hAnsi="Arial" w:cs="Arial"/>
          <w:sz w:val="20"/>
          <w:szCs w:val="20"/>
        </w:rPr>
        <w:t>ELABORAÇÃO DE PROJETOS</w:t>
      </w:r>
      <w:bookmarkEnd w:id="0"/>
      <w:bookmarkEnd w:id="1"/>
      <w:bookmarkEnd w:id="2"/>
      <w:bookmarkEnd w:id="3"/>
      <w:bookmarkEnd w:id="4"/>
      <w:bookmarkEnd w:id="5"/>
      <w:bookmarkEnd w:id="6"/>
      <w:bookmarkEnd w:id="7"/>
      <w:bookmarkEnd w:id="8"/>
      <w:bookmarkEnd w:id="9"/>
      <w:bookmarkEnd w:id="10"/>
      <w:bookmarkEnd w:id="11"/>
      <w:r w:rsidR="00692868">
        <w:rPr>
          <w:rFonts w:ascii="Arial" w:hAnsi="Arial" w:cs="Arial"/>
          <w:sz w:val="20"/>
          <w:szCs w:val="20"/>
        </w:rPr>
        <w:t xml:space="preserve"> COMPLEMENTARES</w:t>
      </w:r>
      <w:bookmarkEnd w:id="12"/>
      <w:r w:rsidR="00692868">
        <w:rPr>
          <w:rFonts w:ascii="Arial" w:hAnsi="Arial" w:cs="Arial"/>
          <w:sz w:val="20"/>
          <w:szCs w:val="20"/>
        </w:rPr>
        <w:t xml:space="preserve"> </w:t>
      </w:r>
    </w:p>
    <w:p w:rsidR="00692868" w:rsidRPr="00692868" w:rsidRDefault="00692868" w:rsidP="00692868">
      <w:pPr>
        <w:jc w:val="center"/>
        <w:rPr>
          <w:lang w:eastAsia="zh-CN"/>
        </w:rPr>
      </w:pPr>
    </w:p>
    <w:p w:rsidR="00692868" w:rsidRPr="00692868" w:rsidRDefault="00692868" w:rsidP="00692868">
      <w:pPr>
        <w:rPr>
          <w:lang w:eastAsia="zh-CN"/>
        </w:rPr>
      </w:pPr>
    </w:p>
    <w:p w:rsidR="0085785E" w:rsidRPr="00C76D1C" w:rsidRDefault="0085785E" w:rsidP="00FD4D81">
      <w:pPr>
        <w:rPr>
          <w:rFonts w:cs="Arial"/>
          <w:sz w:val="20"/>
          <w:szCs w:val="20"/>
        </w:rPr>
      </w:pPr>
    </w:p>
    <w:p w:rsidR="0085785E" w:rsidRPr="00C76D1C" w:rsidRDefault="0085785E" w:rsidP="00FD4D81">
      <w:pPr>
        <w:rPr>
          <w:rFonts w:cs="Arial"/>
          <w:sz w:val="20"/>
          <w:szCs w:val="20"/>
        </w:rPr>
      </w:pPr>
    </w:p>
    <w:p w:rsidR="0085785E" w:rsidRPr="00C76D1C" w:rsidRDefault="0085785E" w:rsidP="00FD4D81">
      <w:pPr>
        <w:rPr>
          <w:rFonts w:cs="Arial"/>
          <w:sz w:val="20"/>
          <w:szCs w:val="20"/>
        </w:rPr>
      </w:pPr>
    </w:p>
    <w:p w:rsidR="0085785E" w:rsidRPr="00C76D1C" w:rsidRDefault="0085785E" w:rsidP="00FD4D81">
      <w:pPr>
        <w:rPr>
          <w:rFonts w:cs="Arial"/>
          <w:sz w:val="20"/>
          <w:szCs w:val="20"/>
        </w:rPr>
      </w:pPr>
    </w:p>
    <w:p w:rsidR="0085785E" w:rsidRPr="00C76D1C" w:rsidRDefault="0085785E" w:rsidP="00FD4D81">
      <w:pPr>
        <w:rPr>
          <w:rFonts w:cs="Arial"/>
          <w:sz w:val="20"/>
          <w:szCs w:val="20"/>
        </w:rPr>
      </w:pPr>
    </w:p>
    <w:p w:rsidR="0085785E" w:rsidRPr="00C76D1C" w:rsidRDefault="0085785E" w:rsidP="00FD4D81">
      <w:pPr>
        <w:rPr>
          <w:rFonts w:cs="Arial"/>
          <w:sz w:val="20"/>
          <w:szCs w:val="20"/>
        </w:rPr>
      </w:pPr>
    </w:p>
    <w:p w:rsidR="0085785E" w:rsidRPr="00C76D1C" w:rsidRDefault="0085785E" w:rsidP="00FD4D81">
      <w:pPr>
        <w:rPr>
          <w:rFonts w:cs="Arial"/>
          <w:sz w:val="20"/>
          <w:szCs w:val="20"/>
        </w:rPr>
      </w:pPr>
    </w:p>
    <w:p w:rsidR="0085785E" w:rsidRPr="00C76D1C" w:rsidRDefault="0085785E" w:rsidP="00FD4D81">
      <w:pPr>
        <w:jc w:val="center"/>
        <w:rPr>
          <w:rFonts w:cs="Arial"/>
          <w:sz w:val="20"/>
          <w:szCs w:val="20"/>
        </w:rPr>
      </w:pPr>
    </w:p>
    <w:p w:rsidR="0085785E" w:rsidRPr="00C76D1C" w:rsidRDefault="0085785E" w:rsidP="00FD4D81">
      <w:pPr>
        <w:jc w:val="center"/>
        <w:rPr>
          <w:rFonts w:cs="Arial"/>
          <w:sz w:val="20"/>
          <w:szCs w:val="20"/>
        </w:rPr>
      </w:pPr>
    </w:p>
    <w:p w:rsidR="0085785E" w:rsidRPr="00C76D1C" w:rsidRDefault="0085785E" w:rsidP="00FD4D81">
      <w:pPr>
        <w:jc w:val="center"/>
        <w:rPr>
          <w:rFonts w:cs="Arial"/>
          <w:sz w:val="20"/>
          <w:szCs w:val="20"/>
        </w:rPr>
      </w:pPr>
    </w:p>
    <w:p w:rsidR="0085785E" w:rsidRPr="00C76D1C" w:rsidRDefault="0085785E" w:rsidP="00FD4D81">
      <w:pPr>
        <w:jc w:val="center"/>
        <w:rPr>
          <w:rFonts w:cs="Arial"/>
          <w:sz w:val="20"/>
          <w:szCs w:val="20"/>
        </w:rPr>
      </w:pPr>
    </w:p>
    <w:p w:rsidR="0085785E" w:rsidRPr="00C76D1C" w:rsidRDefault="0085785E" w:rsidP="00FD4D81">
      <w:pPr>
        <w:jc w:val="center"/>
        <w:rPr>
          <w:rFonts w:cs="Arial"/>
          <w:sz w:val="20"/>
          <w:szCs w:val="20"/>
        </w:rPr>
      </w:pPr>
    </w:p>
    <w:p w:rsidR="0085785E" w:rsidRPr="00C76D1C" w:rsidRDefault="0085785E" w:rsidP="00FD4D81">
      <w:pPr>
        <w:jc w:val="center"/>
        <w:rPr>
          <w:rFonts w:cs="Arial"/>
          <w:sz w:val="20"/>
          <w:szCs w:val="20"/>
        </w:rPr>
      </w:pPr>
    </w:p>
    <w:p w:rsidR="0085785E" w:rsidRPr="00C76D1C" w:rsidRDefault="00600DAC" w:rsidP="00FD4D81">
      <w:pPr>
        <w:jc w:val="center"/>
        <w:rPr>
          <w:rFonts w:cs="Arial"/>
          <w:sz w:val="20"/>
          <w:szCs w:val="20"/>
        </w:rPr>
        <w:sectPr w:rsidR="0085785E" w:rsidRPr="00C76D1C" w:rsidSect="00C76D1C">
          <w:headerReference w:type="default" r:id="rId8"/>
          <w:pgSz w:w="11906" w:h="16838"/>
          <w:pgMar w:top="1701" w:right="1134" w:bottom="1134" w:left="1701" w:header="1021" w:footer="1242" w:gutter="0"/>
          <w:cols w:space="720"/>
          <w:docGrid w:linePitch="360"/>
        </w:sectPr>
      </w:pPr>
      <w:r>
        <w:rPr>
          <w:rFonts w:cs="Arial"/>
          <w:sz w:val="20"/>
          <w:szCs w:val="20"/>
        </w:rPr>
        <w:t>NOVEMBRO</w:t>
      </w:r>
      <w:r w:rsidR="0085785E" w:rsidRPr="00C76D1C">
        <w:rPr>
          <w:rFonts w:cs="Arial"/>
          <w:sz w:val="20"/>
          <w:szCs w:val="20"/>
        </w:rPr>
        <w:t xml:space="preserve"> DE 201</w:t>
      </w:r>
      <w:r w:rsidR="00692868">
        <w:rPr>
          <w:rFonts w:cs="Arial"/>
          <w:sz w:val="20"/>
          <w:szCs w:val="20"/>
        </w:rPr>
        <w:t>6</w:t>
      </w:r>
    </w:p>
    <w:p w:rsidR="0085785E" w:rsidRPr="00C76D1C" w:rsidRDefault="0085785E" w:rsidP="00FD4D81">
      <w:pPr>
        <w:pStyle w:val="Ttulo1"/>
        <w:jc w:val="center"/>
        <w:rPr>
          <w:sz w:val="20"/>
          <w:szCs w:val="20"/>
        </w:rPr>
      </w:pPr>
      <w:bookmarkStart w:id="13" w:name="__RefHeading__24_1971455952"/>
      <w:bookmarkStart w:id="14" w:name="_Toc351731379"/>
      <w:bookmarkStart w:id="15" w:name="_Toc352252127"/>
      <w:bookmarkStart w:id="16" w:name="_Toc352772515"/>
      <w:bookmarkStart w:id="17" w:name="_Toc352932561"/>
      <w:bookmarkStart w:id="18" w:name="_Toc353182870"/>
      <w:bookmarkStart w:id="19" w:name="_Toc353460623"/>
      <w:bookmarkStart w:id="20" w:name="_Toc355614214"/>
      <w:bookmarkStart w:id="21" w:name="_Toc355701502"/>
      <w:bookmarkStart w:id="22" w:name="_Toc361664316"/>
      <w:bookmarkStart w:id="23" w:name="_Toc361665850"/>
      <w:bookmarkStart w:id="24" w:name="_Toc369589471"/>
      <w:bookmarkStart w:id="25" w:name="_Toc466032766"/>
      <w:bookmarkEnd w:id="13"/>
      <w:r w:rsidRPr="00C76D1C">
        <w:rPr>
          <w:sz w:val="20"/>
          <w:szCs w:val="20"/>
        </w:rPr>
        <w:lastRenderedPageBreak/>
        <w:t>SUMÁRIO</w:t>
      </w:r>
      <w:bookmarkEnd w:id="14"/>
      <w:bookmarkEnd w:id="15"/>
      <w:bookmarkEnd w:id="16"/>
      <w:bookmarkEnd w:id="17"/>
      <w:bookmarkEnd w:id="18"/>
      <w:bookmarkEnd w:id="19"/>
      <w:bookmarkEnd w:id="20"/>
      <w:bookmarkEnd w:id="21"/>
      <w:bookmarkEnd w:id="22"/>
      <w:bookmarkEnd w:id="23"/>
      <w:bookmarkEnd w:id="24"/>
      <w:bookmarkEnd w:id="25"/>
    </w:p>
    <w:p w:rsidR="00607384" w:rsidRDefault="000A38C1">
      <w:pPr>
        <w:pStyle w:val="Sumrio1"/>
        <w:tabs>
          <w:tab w:val="right" w:leader="dot" w:pos="9061"/>
        </w:tabs>
        <w:rPr>
          <w:rFonts w:asciiTheme="minorHAnsi" w:eastAsiaTheme="minorEastAsia" w:hAnsiTheme="minorHAnsi" w:cstheme="minorBidi"/>
          <w:b w:val="0"/>
          <w:bCs w:val="0"/>
          <w:caps w:val="0"/>
          <w:noProof/>
          <w:sz w:val="22"/>
          <w:szCs w:val="22"/>
          <w:lang w:eastAsia="pt-BR"/>
        </w:rPr>
      </w:pPr>
      <w:r w:rsidRPr="000A38C1">
        <w:rPr>
          <w:rFonts w:cs="Arial"/>
          <w:lang w:eastAsia="pt-BR"/>
        </w:rPr>
        <w:fldChar w:fldCharType="begin"/>
      </w:r>
      <w:r w:rsidR="00DB54A9" w:rsidRPr="00C76D1C">
        <w:rPr>
          <w:rFonts w:cs="Arial"/>
        </w:rPr>
        <w:instrText xml:space="preserve"> TOC \o "1-3" \h \z \u </w:instrText>
      </w:r>
      <w:r w:rsidRPr="000A38C1">
        <w:rPr>
          <w:rFonts w:cs="Arial"/>
          <w:lang w:eastAsia="pt-BR"/>
        </w:rPr>
        <w:fldChar w:fldCharType="separate"/>
      </w:r>
      <w:hyperlink w:anchor="_Toc466032765" w:history="1">
        <w:r w:rsidR="00607384" w:rsidRPr="00736ECF">
          <w:rPr>
            <w:rStyle w:val="Hyperlink"/>
            <w:rFonts w:cs="Arial"/>
            <w:noProof/>
          </w:rPr>
          <w:t>PROJETO BÁSICO PARA CONTRATAÇÃO DE ELABORAÇÃO DE PROJETOS COMPLEMENTARES</w:t>
        </w:r>
        <w:r w:rsidR="00607384">
          <w:rPr>
            <w:noProof/>
            <w:webHidden/>
          </w:rPr>
          <w:tab/>
        </w:r>
        <w:r>
          <w:rPr>
            <w:noProof/>
            <w:webHidden/>
          </w:rPr>
          <w:fldChar w:fldCharType="begin"/>
        </w:r>
        <w:r w:rsidR="00607384">
          <w:rPr>
            <w:noProof/>
            <w:webHidden/>
          </w:rPr>
          <w:instrText xml:space="preserve"> PAGEREF _Toc466032765 \h </w:instrText>
        </w:r>
        <w:r>
          <w:rPr>
            <w:noProof/>
            <w:webHidden/>
          </w:rPr>
        </w:r>
        <w:r>
          <w:rPr>
            <w:noProof/>
            <w:webHidden/>
          </w:rPr>
          <w:fldChar w:fldCharType="separate"/>
        </w:r>
        <w:r w:rsidR="00607384">
          <w:rPr>
            <w:noProof/>
            <w:webHidden/>
          </w:rPr>
          <w:t>1</w:t>
        </w:r>
        <w:r>
          <w:rPr>
            <w:noProof/>
            <w:webHidden/>
          </w:rPr>
          <w:fldChar w:fldCharType="end"/>
        </w:r>
      </w:hyperlink>
    </w:p>
    <w:p w:rsidR="00607384" w:rsidRDefault="000A38C1">
      <w:pPr>
        <w:pStyle w:val="Sumrio1"/>
        <w:tabs>
          <w:tab w:val="right" w:leader="dot" w:pos="9061"/>
        </w:tabs>
        <w:rPr>
          <w:rFonts w:asciiTheme="minorHAnsi" w:eastAsiaTheme="minorEastAsia" w:hAnsiTheme="minorHAnsi" w:cstheme="minorBidi"/>
          <w:b w:val="0"/>
          <w:bCs w:val="0"/>
          <w:caps w:val="0"/>
          <w:noProof/>
          <w:sz w:val="22"/>
          <w:szCs w:val="22"/>
          <w:lang w:eastAsia="pt-BR"/>
        </w:rPr>
      </w:pPr>
      <w:hyperlink w:anchor="_Toc466032766" w:history="1">
        <w:r w:rsidR="00607384" w:rsidRPr="00736ECF">
          <w:rPr>
            <w:rStyle w:val="Hyperlink"/>
            <w:noProof/>
          </w:rPr>
          <w:t>SUMÁRIO</w:t>
        </w:r>
        <w:r w:rsidR="00607384">
          <w:rPr>
            <w:noProof/>
            <w:webHidden/>
          </w:rPr>
          <w:tab/>
        </w:r>
        <w:r>
          <w:rPr>
            <w:noProof/>
            <w:webHidden/>
          </w:rPr>
          <w:fldChar w:fldCharType="begin"/>
        </w:r>
        <w:r w:rsidR="00607384">
          <w:rPr>
            <w:noProof/>
            <w:webHidden/>
          </w:rPr>
          <w:instrText xml:space="preserve"> PAGEREF _Toc466032766 \h </w:instrText>
        </w:r>
        <w:r>
          <w:rPr>
            <w:noProof/>
            <w:webHidden/>
          </w:rPr>
        </w:r>
        <w:r>
          <w:rPr>
            <w:noProof/>
            <w:webHidden/>
          </w:rPr>
          <w:fldChar w:fldCharType="separate"/>
        </w:r>
        <w:r w:rsidR="00607384">
          <w:rPr>
            <w:noProof/>
            <w:webHidden/>
          </w:rPr>
          <w:t>1</w:t>
        </w:r>
        <w:r>
          <w:rPr>
            <w:noProof/>
            <w:webHidden/>
          </w:rPr>
          <w:fldChar w:fldCharType="end"/>
        </w:r>
      </w:hyperlink>
    </w:p>
    <w:p w:rsidR="00607384" w:rsidRDefault="000A38C1">
      <w:pPr>
        <w:pStyle w:val="Sumrio1"/>
        <w:tabs>
          <w:tab w:val="left" w:pos="482"/>
          <w:tab w:val="right" w:leader="dot" w:pos="9061"/>
        </w:tabs>
        <w:rPr>
          <w:rFonts w:asciiTheme="minorHAnsi" w:eastAsiaTheme="minorEastAsia" w:hAnsiTheme="minorHAnsi" w:cstheme="minorBidi"/>
          <w:b w:val="0"/>
          <w:bCs w:val="0"/>
          <w:caps w:val="0"/>
          <w:noProof/>
          <w:sz w:val="22"/>
          <w:szCs w:val="22"/>
          <w:lang w:eastAsia="pt-BR"/>
        </w:rPr>
      </w:pPr>
      <w:hyperlink w:anchor="_Toc466032767" w:history="1">
        <w:r w:rsidR="00607384" w:rsidRPr="00736ECF">
          <w:rPr>
            <w:rStyle w:val="Hyperlink"/>
            <w:noProof/>
          </w:rPr>
          <w:t>1.</w:t>
        </w:r>
        <w:r w:rsidR="00607384">
          <w:rPr>
            <w:rFonts w:asciiTheme="minorHAnsi" w:eastAsiaTheme="minorEastAsia" w:hAnsiTheme="minorHAnsi" w:cstheme="minorBidi"/>
            <w:b w:val="0"/>
            <w:bCs w:val="0"/>
            <w:caps w:val="0"/>
            <w:noProof/>
            <w:sz w:val="22"/>
            <w:szCs w:val="22"/>
            <w:lang w:eastAsia="pt-BR"/>
          </w:rPr>
          <w:tab/>
        </w:r>
        <w:r w:rsidR="00607384" w:rsidRPr="00736ECF">
          <w:rPr>
            <w:rStyle w:val="Hyperlink"/>
            <w:noProof/>
          </w:rPr>
          <w:t>OBJETO</w:t>
        </w:r>
        <w:r w:rsidR="00607384">
          <w:rPr>
            <w:noProof/>
            <w:webHidden/>
          </w:rPr>
          <w:tab/>
        </w:r>
        <w:r>
          <w:rPr>
            <w:noProof/>
            <w:webHidden/>
          </w:rPr>
          <w:fldChar w:fldCharType="begin"/>
        </w:r>
        <w:r w:rsidR="00607384">
          <w:rPr>
            <w:noProof/>
            <w:webHidden/>
          </w:rPr>
          <w:instrText xml:space="preserve"> PAGEREF _Toc466032767 \h </w:instrText>
        </w:r>
        <w:r>
          <w:rPr>
            <w:noProof/>
            <w:webHidden/>
          </w:rPr>
        </w:r>
        <w:r>
          <w:rPr>
            <w:noProof/>
            <w:webHidden/>
          </w:rPr>
          <w:fldChar w:fldCharType="separate"/>
        </w:r>
        <w:r w:rsidR="00607384">
          <w:rPr>
            <w:noProof/>
            <w:webHidden/>
          </w:rPr>
          <w:t>1</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68" w:history="1">
        <w:r w:rsidR="00607384" w:rsidRPr="00736ECF">
          <w:rPr>
            <w:rStyle w:val="Hyperlink"/>
            <w:noProof/>
          </w:rPr>
          <w:t>1.1. DESCRIÇÃO E QUANTITATIVOS</w:t>
        </w:r>
        <w:r w:rsidR="00607384">
          <w:rPr>
            <w:noProof/>
            <w:webHidden/>
          </w:rPr>
          <w:tab/>
        </w:r>
        <w:r>
          <w:rPr>
            <w:noProof/>
            <w:webHidden/>
          </w:rPr>
          <w:fldChar w:fldCharType="begin"/>
        </w:r>
        <w:r w:rsidR="00607384">
          <w:rPr>
            <w:noProof/>
            <w:webHidden/>
          </w:rPr>
          <w:instrText xml:space="preserve"> PAGEREF _Toc466032768 \h </w:instrText>
        </w:r>
        <w:r>
          <w:rPr>
            <w:noProof/>
            <w:webHidden/>
          </w:rPr>
        </w:r>
        <w:r>
          <w:rPr>
            <w:noProof/>
            <w:webHidden/>
          </w:rPr>
          <w:fldChar w:fldCharType="separate"/>
        </w:r>
        <w:r w:rsidR="00607384">
          <w:rPr>
            <w:noProof/>
            <w:webHidden/>
          </w:rPr>
          <w:t>1</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69" w:history="1">
        <w:r w:rsidR="00607384" w:rsidRPr="00736ECF">
          <w:rPr>
            <w:rStyle w:val="Hyperlink"/>
            <w:noProof/>
          </w:rPr>
          <w:t>1.2. JUSTIFICATIVA</w:t>
        </w:r>
        <w:r w:rsidR="00607384">
          <w:rPr>
            <w:noProof/>
            <w:webHidden/>
          </w:rPr>
          <w:tab/>
        </w:r>
        <w:r>
          <w:rPr>
            <w:noProof/>
            <w:webHidden/>
          </w:rPr>
          <w:fldChar w:fldCharType="begin"/>
        </w:r>
        <w:r w:rsidR="00607384">
          <w:rPr>
            <w:noProof/>
            <w:webHidden/>
          </w:rPr>
          <w:instrText xml:space="preserve"> PAGEREF _Toc466032769 \h </w:instrText>
        </w:r>
        <w:r>
          <w:rPr>
            <w:noProof/>
            <w:webHidden/>
          </w:rPr>
        </w:r>
        <w:r>
          <w:rPr>
            <w:noProof/>
            <w:webHidden/>
          </w:rPr>
          <w:fldChar w:fldCharType="separate"/>
        </w:r>
        <w:r w:rsidR="00607384">
          <w:rPr>
            <w:noProof/>
            <w:webHidden/>
          </w:rPr>
          <w:t>1</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70" w:history="1">
        <w:r w:rsidR="00607384" w:rsidRPr="00736ECF">
          <w:rPr>
            <w:rStyle w:val="Hyperlink"/>
            <w:noProof/>
          </w:rPr>
          <w:t>1.3. DEFINIÇÕES BÁSICAS</w:t>
        </w:r>
        <w:r w:rsidR="00607384">
          <w:rPr>
            <w:noProof/>
            <w:webHidden/>
          </w:rPr>
          <w:tab/>
        </w:r>
        <w:r>
          <w:rPr>
            <w:noProof/>
            <w:webHidden/>
          </w:rPr>
          <w:fldChar w:fldCharType="begin"/>
        </w:r>
        <w:r w:rsidR="00607384">
          <w:rPr>
            <w:noProof/>
            <w:webHidden/>
          </w:rPr>
          <w:instrText xml:space="preserve"> PAGEREF _Toc466032770 \h </w:instrText>
        </w:r>
        <w:r>
          <w:rPr>
            <w:noProof/>
            <w:webHidden/>
          </w:rPr>
        </w:r>
        <w:r>
          <w:rPr>
            <w:noProof/>
            <w:webHidden/>
          </w:rPr>
          <w:fldChar w:fldCharType="separate"/>
        </w:r>
        <w:r w:rsidR="00607384">
          <w:rPr>
            <w:noProof/>
            <w:webHidden/>
          </w:rPr>
          <w:t>2</w:t>
        </w:r>
        <w:r>
          <w:rPr>
            <w:noProof/>
            <w:webHidden/>
          </w:rPr>
          <w:fldChar w:fldCharType="end"/>
        </w:r>
      </w:hyperlink>
    </w:p>
    <w:p w:rsidR="00607384" w:rsidRDefault="000A38C1">
      <w:pPr>
        <w:pStyle w:val="Sumrio1"/>
        <w:tabs>
          <w:tab w:val="left" w:pos="482"/>
          <w:tab w:val="right" w:leader="dot" w:pos="9061"/>
        </w:tabs>
        <w:rPr>
          <w:rFonts w:asciiTheme="minorHAnsi" w:eastAsiaTheme="minorEastAsia" w:hAnsiTheme="minorHAnsi" w:cstheme="minorBidi"/>
          <w:b w:val="0"/>
          <w:bCs w:val="0"/>
          <w:caps w:val="0"/>
          <w:noProof/>
          <w:sz w:val="22"/>
          <w:szCs w:val="22"/>
          <w:lang w:eastAsia="pt-BR"/>
        </w:rPr>
      </w:pPr>
      <w:hyperlink w:anchor="_Toc466032771" w:history="1">
        <w:r w:rsidR="00607384" w:rsidRPr="00736ECF">
          <w:rPr>
            <w:rStyle w:val="Hyperlink"/>
            <w:noProof/>
          </w:rPr>
          <w:t>2.</w:t>
        </w:r>
        <w:r w:rsidR="00607384">
          <w:rPr>
            <w:rFonts w:asciiTheme="minorHAnsi" w:eastAsiaTheme="minorEastAsia" w:hAnsiTheme="minorHAnsi" w:cstheme="minorBidi"/>
            <w:b w:val="0"/>
            <w:bCs w:val="0"/>
            <w:caps w:val="0"/>
            <w:noProof/>
            <w:sz w:val="22"/>
            <w:szCs w:val="22"/>
            <w:lang w:eastAsia="pt-BR"/>
          </w:rPr>
          <w:tab/>
        </w:r>
        <w:r w:rsidR="00607384" w:rsidRPr="00736ECF">
          <w:rPr>
            <w:rStyle w:val="Hyperlink"/>
            <w:noProof/>
          </w:rPr>
          <w:t>ETAPAS DOS PROJETOS ABRANGIDOS POR ESTE PROJETO</w:t>
        </w:r>
        <w:r w:rsidR="00607384">
          <w:rPr>
            <w:noProof/>
            <w:webHidden/>
          </w:rPr>
          <w:tab/>
        </w:r>
        <w:r>
          <w:rPr>
            <w:noProof/>
            <w:webHidden/>
          </w:rPr>
          <w:fldChar w:fldCharType="begin"/>
        </w:r>
        <w:r w:rsidR="00607384">
          <w:rPr>
            <w:noProof/>
            <w:webHidden/>
          </w:rPr>
          <w:instrText xml:space="preserve"> PAGEREF _Toc466032771 \h </w:instrText>
        </w:r>
        <w:r>
          <w:rPr>
            <w:noProof/>
            <w:webHidden/>
          </w:rPr>
        </w:r>
        <w:r>
          <w:rPr>
            <w:noProof/>
            <w:webHidden/>
          </w:rPr>
          <w:fldChar w:fldCharType="separate"/>
        </w:r>
        <w:r w:rsidR="00607384">
          <w:rPr>
            <w:noProof/>
            <w:webHidden/>
          </w:rPr>
          <w:t>2</w:t>
        </w:r>
        <w:r>
          <w:rPr>
            <w:noProof/>
            <w:webHidden/>
          </w:rPr>
          <w:fldChar w:fldCharType="end"/>
        </w:r>
      </w:hyperlink>
    </w:p>
    <w:p w:rsidR="00607384" w:rsidRDefault="000A38C1">
      <w:pPr>
        <w:pStyle w:val="Sumrio1"/>
        <w:tabs>
          <w:tab w:val="left" w:pos="482"/>
          <w:tab w:val="right" w:leader="dot" w:pos="9061"/>
        </w:tabs>
        <w:rPr>
          <w:rFonts w:asciiTheme="minorHAnsi" w:eastAsiaTheme="minorEastAsia" w:hAnsiTheme="minorHAnsi" w:cstheme="minorBidi"/>
          <w:b w:val="0"/>
          <w:bCs w:val="0"/>
          <w:caps w:val="0"/>
          <w:noProof/>
          <w:sz w:val="22"/>
          <w:szCs w:val="22"/>
          <w:lang w:eastAsia="pt-BR"/>
        </w:rPr>
      </w:pPr>
      <w:hyperlink w:anchor="_Toc466032772" w:history="1">
        <w:r w:rsidR="00607384" w:rsidRPr="00736ECF">
          <w:rPr>
            <w:rStyle w:val="Hyperlink"/>
            <w:noProof/>
          </w:rPr>
          <w:t>3.</w:t>
        </w:r>
        <w:r w:rsidR="00607384">
          <w:rPr>
            <w:rFonts w:asciiTheme="minorHAnsi" w:eastAsiaTheme="minorEastAsia" w:hAnsiTheme="minorHAnsi" w:cstheme="minorBidi"/>
            <w:b w:val="0"/>
            <w:bCs w:val="0"/>
            <w:caps w:val="0"/>
            <w:noProof/>
            <w:sz w:val="22"/>
            <w:szCs w:val="22"/>
            <w:lang w:eastAsia="pt-BR"/>
          </w:rPr>
          <w:tab/>
        </w:r>
        <w:r w:rsidR="00607384" w:rsidRPr="00736ECF">
          <w:rPr>
            <w:rStyle w:val="Hyperlink"/>
            <w:noProof/>
          </w:rPr>
          <w:t>VALOR REFERÊNCIA</w:t>
        </w:r>
        <w:r w:rsidR="00607384">
          <w:rPr>
            <w:noProof/>
            <w:webHidden/>
          </w:rPr>
          <w:tab/>
        </w:r>
        <w:r>
          <w:rPr>
            <w:noProof/>
            <w:webHidden/>
          </w:rPr>
          <w:fldChar w:fldCharType="begin"/>
        </w:r>
        <w:r w:rsidR="00607384">
          <w:rPr>
            <w:noProof/>
            <w:webHidden/>
          </w:rPr>
          <w:instrText xml:space="preserve"> PAGEREF _Toc466032772 \h </w:instrText>
        </w:r>
        <w:r>
          <w:rPr>
            <w:noProof/>
            <w:webHidden/>
          </w:rPr>
        </w:r>
        <w:r>
          <w:rPr>
            <w:noProof/>
            <w:webHidden/>
          </w:rPr>
          <w:fldChar w:fldCharType="separate"/>
        </w:r>
        <w:r w:rsidR="00607384">
          <w:rPr>
            <w:noProof/>
            <w:webHidden/>
          </w:rPr>
          <w:t>4</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73" w:history="1">
        <w:r w:rsidR="00607384" w:rsidRPr="00736ECF">
          <w:rPr>
            <w:rStyle w:val="Hyperlink"/>
            <w:noProof/>
          </w:rPr>
          <w:t>3.1. CRITÉRIO DE JULGAMENTO DAS PROPOSTAS</w:t>
        </w:r>
        <w:r w:rsidR="00607384">
          <w:rPr>
            <w:noProof/>
            <w:webHidden/>
          </w:rPr>
          <w:tab/>
        </w:r>
        <w:r>
          <w:rPr>
            <w:noProof/>
            <w:webHidden/>
          </w:rPr>
          <w:fldChar w:fldCharType="begin"/>
        </w:r>
        <w:r w:rsidR="00607384">
          <w:rPr>
            <w:noProof/>
            <w:webHidden/>
          </w:rPr>
          <w:instrText xml:space="preserve"> PAGEREF _Toc466032773 \h </w:instrText>
        </w:r>
        <w:r>
          <w:rPr>
            <w:noProof/>
            <w:webHidden/>
          </w:rPr>
        </w:r>
        <w:r>
          <w:rPr>
            <w:noProof/>
            <w:webHidden/>
          </w:rPr>
          <w:fldChar w:fldCharType="separate"/>
        </w:r>
        <w:r w:rsidR="00607384">
          <w:rPr>
            <w:noProof/>
            <w:webHidden/>
          </w:rPr>
          <w:t>4</w:t>
        </w:r>
        <w:r>
          <w:rPr>
            <w:noProof/>
            <w:webHidden/>
          </w:rPr>
          <w:fldChar w:fldCharType="end"/>
        </w:r>
      </w:hyperlink>
    </w:p>
    <w:p w:rsidR="00607384" w:rsidRDefault="000A38C1">
      <w:pPr>
        <w:pStyle w:val="Sumrio1"/>
        <w:tabs>
          <w:tab w:val="left" w:pos="482"/>
          <w:tab w:val="right" w:leader="dot" w:pos="9061"/>
        </w:tabs>
        <w:rPr>
          <w:rFonts w:asciiTheme="minorHAnsi" w:eastAsiaTheme="minorEastAsia" w:hAnsiTheme="minorHAnsi" w:cstheme="minorBidi"/>
          <w:b w:val="0"/>
          <w:bCs w:val="0"/>
          <w:caps w:val="0"/>
          <w:noProof/>
          <w:sz w:val="22"/>
          <w:szCs w:val="22"/>
          <w:lang w:eastAsia="pt-BR"/>
        </w:rPr>
      </w:pPr>
      <w:hyperlink w:anchor="_Toc466032774" w:history="1">
        <w:r w:rsidR="00607384" w:rsidRPr="00736ECF">
          <w:rPr>
            <w:rStyle w:val="Hyperlink"/>
            <w:noProof/>
          </w:rPr>
          <w:t>4.</w:t>
        </w:r>
        <w:r w:rsidR="00607384">
          <w:rPr>
            <w:rFonts w:asciiTheme="minorHAnsi" w:eastAsiaTheme="minorEastAsia" w:hAnsiTheme="minorHAnsi" w:cstheme="minorBidi"/>
            <w:b w:val="0"/>
            <w:bCs w:val="0"/>
            <w:caps w:val="0"/>
            <w:noProof/>
            <w:sz w:val="22"/>
            <w:szCs w:val="22"/>
            <w:lang w:eastAsia="pt-BR"/>
          </w:rPr>
          <w:tab/>
        </w:r>
        <w:r w:rsidR="00607384" w:rsidRPr="00736ECF">
          <w:rPr>
            <w:rStyle w:val="Hyperlink"/>
            <w:noProof/>
          </w:rPr>
          <w:t>DA EXECUÇÃO DOS SERVIÇOS</w:t>
        </w:r>
        <w:r w:rsidR="00607384">
          <w:rPr>
            <w:noProof/>
            <w:webHidden/>
          </w:rPr>
          <w:tab/>
        </w:r>
        <w:r>
          <w:rPr>
            <w:noProof/>
            <w:webHidden/>
          </w:rPr>
          <w:fldChar w:fldCharType="begin"/>
        </w:r>
        <w:r w:rsidR="00607384">
          <w:rPr>
            <w:noProof/>
            <w:webHidden/>
          </w:rPr>
          <w:instrText xml:space="preserve"> PAGEREF _Toc466032774 \h </w:instrText>
        </w:r>
        <w:r>
          <w:rPr>
            <w:noProof/>
            <w:webHidden/>
          </w:rPr>
        </w:r>
        <w:r>
          <w:rPr>
            <w:noProof/>
            <w:webHidden/>
          </w:rPr>
          <w:fldChar w:fldCharType="separate"/>
        </w:r>
        <w:r w:rsidR="00607384">
          <w:rPr>
            <w:noProof/>
            <w:webHidden/>
          </w:rPr>
          <w:t>5</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75" w:history="1">
        <w:r w:rsidR="00607384" w:rsidRPr="00736ECF">
          <w:rPr>
            <w:rStyle w:val="Hyperlink"/>
            <w:noProof/>
          </w:rPr>
          <w:t>4.1. COORDENAÇÃO DE PROJETOS</w:t>
        </w:r>
        <w:r w:rsidR="00607384">
          <w:rPr>
            <w:noProof/>
            <w:webHidden/>
          </w:rPr>
          <w:tab/>
        </w:r>
        <w:r>
          <w:rPr>
            <w:noProof/>
            <w:webHidden/>
          </w:rPr>
          <w:fldChar w:fldCharType="begin"/>
        </w:r>
        <w:r w:rsidR="00607384">
          <w:rPr>
            <w:noProof/>
            <w:webHidden/>
          </w:rPr>
          <w:instrText xml:space="preserve"> PAGEREF _Toc466032775 \h </w:instrText>
        </w:r>
        <w:r>
          <w:rPr>
            <w:noProof/>
            <w:webHidden/>
          </w:rPr>
        </w:r>
        <w:r>
          <w:rPr>
            <w:noProof/>
            <w:webHidden/>
          </w:rPr>
          <w:fldChar w:fldCharType="separate"/>
        </w:r>
        <w:r w:rsidR="00607384">
          <w:rPr>
            <w:noProof/>
            <w:webHidden/>
          </w:rPr>
          <w:t>5</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76" w:history="1">
        <w:r w:rsidR="00607384" w:rsidRPr="00736ECF">
          <w:rPr>
            <w:rStyle w:val="Hyperlink"/>
            <w:noProof/>
          </w:rPr>
          <w:t>4.2. APROVAÇÃO DOS PROJETOS</w:t>
        </w:r>
        <w:r w:rsidR="00607384">
          <w:rPr>
            <w:noProof/>
            <w:webHidden/>
          </w:rPr>
          <w:tab/>
        </w:r>
        <w:r>
          <w:rPr>
            <w:noProof/>
            <w:webHidden/>
          </w:rPr>
          <w:fldChar w:fldCharType="begin"/>
        </w:r>
        <w:r w:rsidR="00607384">
          <w:rPr>
            <w:noProof/>
            <w:webHidden/>
          </w:rPr>
          <w:instrText xml:space="preserve"> PAGEREF _Toc466032776 \h </w:instrText>
        </w:r>
        <w:r>
          <w:rPr>
            <w:noProof/>
            <w:webHidden/>
          </w:rPr>
        </w:r>
        <w:r>
          <w:rPr>
            <w:noProof/>
            <w:webHidden/>
          </w:rPr>
          <w:fldChar w:fldCharType="separate"/>
        </w:r>
        <w:r w:rsidR="00607384">
          <w:rPr>
            <w:noProof/>
            <w:webHidden/>
          </w:rPr>
          <w:t>5</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77" w:history="1">
        <w:r w:rsidR="00607384" w:rsidRPr="00736ECF">
          <w:rPr>
            <w:rStyle w:val="Hyperlink"/>
            <w:noProof/>
          </w:rPr>
          <w:t>4.3. FISCALIZAÇÃO DO PROJETO</w:t>
        </w:r>
        <w:r w:rsidR="00607384">
          <w:rPr>
            <w:noProof/>
            <w:webHidden/>
          </w:rPr>
          <w:tab/>
        </w:r>
        <w:r>
          <w:rPr>
            <w:noProof/>
            <w:webHidden/>
          </w:rPr>
          <w:fldChar w:fldCharType="begin"/>
        </w:r>
        <w:r w:rsidR="00607384">
          <w:rPr>
            <w:noProof/>
            <w:webHidden/>
          </w:rPr>
          <w:instrText xml:space="preserve"> PAGEREF _Toc466032777 \h </w:instrText>
        </w:r>
        <w:r>
          <w:rPr>
            <w:noProof/>
            <w:webHidden/>
          </w:rPr>
        </w:r>
        <w:r>
          <w:rPr>
            <w:noProof/>
            <w:webHidden/>
          </w:rPr>
          <w:fldChar w:fldCharType="separate"/>
        </w:r>
        <w:r w:rsidR="00607384">
          <w:rPr>
            <w:noProof/>
            <w:webHidden/>
          </w:rPr>
          <w:t>5</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78" w:history="1">
        <w:r w:rsidR="00607384" w:rsidRPr="00736ECF">
          <w:rPr>
            <w:rStyle w:val="Hyperlink"/>
            <w:noProof/>
          </w:rPr>
          <w:t>4.4. ACOMPANHAMENTO TÉCNICO A SER REALIZADO PELA DIRIE</w:t>
        </w:r>
        <w:r w:rsidR="00607384">
          <w:rPr>
            <w:noProof/>
            <w:webHidden/>
          </w:rPr>
          <w:tab/>
        </w:r>
        <w:r>
          <w:rPr>
            <w:noProof/>
            <w:webHidden/>
          </w:rPr>
          <w:fldChar w:fldCharType="begin"/>
        </w:r>
        <w:r w:rsidR="00607384">
          <w:rPr>
            <w:noProof/>
            <w:webHidden/>
          </w:rPr>
          <w:instrText xml:space="preserve"> PAGEREF _Toc466032778 \h </w:instrText>
        </w:r>
        <w:r>
          <w:rPr>
            <w:noProof/>
            <w:webHidden/>
          </w:rPr>
        </w:r>
        <w:r>
          <w:rPr>
            <w:noProof/>
            <w:webHidden/>
          </w:rPr>
          <w:fldChar w:fldCharType="separate"/>
        </w:r>
        <w:r w:rsidR="00607384">
          <w:rPr>
            <w:noProof/>
            <w:webHidden/>
          </w:rPr>
          <w:t>5</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79" w:history="1">
        <w:r w:rsidR="00607384" w:rsidRPr="00736ECF">
          <w:rPr>
            <w:rStyle w:val="Hyperlink"/>
            <w:noProof/>
          </w:rPr>
          <w:t>4.5. PRAZO DE ENTREGA DOS PROJETOS OU SERVIÇOS</w:t>
        </w:r>
        <w:r w:rsidR="00607384">
          <w:rPr>
            <w:noProof/>
            <w:webHidden/>
          </w:rPr>
          <w:tab/>
        </w:r>
        <w:r>
          <w:rPr>
            <w:noProof/>
            <w:webHidden/>
          </w:rPr>
          <w:fldChar w:fldCharType="begin"/>
        </w:r>
        <w:r w:rsidR="00607384">
          <w:rPr>
            <w:noProof/>
            <w:webHidden/>
          </w:rPr>
          <w:instrText xml:space="preserve"> PAGEREF _Toc466032779 \h </w:instrText>
        </w:r>
        <w:r>
          <w:rPr>
            <w:noProof/>
            <w:webHidden/>
          </w:rPr>
        </w:r>
        <w:r>
          <w:rPr>
            <w:noProof/>
            <w:webHidden/>
          </w:rPr>
          <w:fldChar w:fldCharType="separate"/>
        </w:r>
        <w:r w:rsidR="00607384">
          <w:rPr>
            <w:noProof/>
            <w:webHidden/>
          </w:rPr>
          <w:t>6</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80" w:history="1">
        <w:r w:rsidR="00607384" w:rsidRPr="00736ECF">
          <w:rPr>
            <w:rStyle w:val="Hyperlink"/>
            <w:noProof/>
          </w:rPr>
          <w:t>4.6. RESPONSABILIDADES DAS PARTES</w:t>
        </w:r>
        <w:r w:rsidR="00607384">
          <w:rPr>
            <w:noProof/>
            <w:webHidden/>
          </w:rPr>
          <w:tab/>
        </w:r>
        <w:r>
          <w:rPr>
            <w:noProof/>
            <w:webHidden/>
          </w:rPr>
          <w:fldChar w:fldCharType="begin"/>
        </w:r>
        <w:r w:rsidR="00607384">
          <w:rPr>
            <w:noProof/>
            <w:webHidden/>
          </w:rPr>
          <w:instrText xml:space="preserve"> PAGEREF _Toc466032780 \h </w:instrText>
        </w:r>
        <w:r>
          <w:rPr>
            <w:noProof/>
            <w:webHidden/>
          </w:rPr>
        </w:r>
        <w:r>
          <w:rPr>
            <w:noProof/>
            <w:webHidden/>
          </w:rPr>
          <w:fldChar w:fldCharType="separate"/>
        </w:r>
        <w:r w:rsidR="00607384">
          <w:rPr>
            <w:noProof/>
            <w:webHidden/>
          </w:rPr>
          <w:t>6</w:t>
        </w:r>
        <w:r>
          <w:rPr>
            <w:noProof/>
            <w:webHidden/>
          </w:rPr>
          <w:fldChar w:fldCharType="end"/>
        </w:r>
      </w:hyperlink>
    </w:p>
    <w:p w:rsidR="00607384" w:rsidRDefault="000A38C1">
      <w:pPr>
        <w:pStyle w:val="Sumrio1"/>
        <w:tabs>
          <w:tab w:val="left" w:pos="482"/>
          <w:tab w:val="right" w:leader="dot" w:pos="9061"/>
        </w:tabs>
        <w:rPr>
          <w:rFonts w:asciiTheme="minorHAnsi" w:eastAsiaTheme="minorEastAsia" w:hAnsiTheme="minorHAnsi" w:cstheme="minorBidi"/>
          <w:b w:val="0"/>
          <w:bCs w:val="0"/>
          <w:caps w:val="0"/>
          <w:noProof/>
          <w:sz w:val="22"/>
          <w:szCs w:val="22"/>
          <w:lang w:eastAsia="pt-BR"/>
        </w:rPr>
      </w:pPr>
      <w:hyperlink w:anchor="_Toc466032781" w:history="1">
        <w:r w:rsidR="00607384" w:rsidRPr="00736ECF">
          <w:rPr>
            <w:rStyle w:val="Hyperlink"/>
            <w:noProof/>
          </w:rPr>
          <w:t>5.</w:t>
        </w:r>
        <w:r w:rsidR="00607384">
          <w:rPr>
            <w:rFonts w:asciiTheme="minorHAnsi" w:eastAsiaTheme="minorEastAsia" w:hAnsiTheme="minorHAnsi" w:cstheme="minorBidi"/>
            <w:b w:val="0"/>
            <w:bCs w:val="0"/>
            <w:caps w:val="0"/>
            <w:noProof/>
            <w:sz w:val="22"/>
            <w:szCs w:val="22"/>
            <w:lang w:eastAsia="pt-BR"/>
          </w:rPr>
          <w:tab/>
        </w:r>
        <w:r w:rsidR="00607384" w:rsidRPr="00736ECF">
          <w:rPr>
            <w:rStyle w:val="Hyperlink"/>
            <w:noProof/>
          </w:rPr>
          <w:t>DETALHAMENTO E ESPECIFICAÇÕES DOS SERVIÇOS</w:t>
        </w:r>
        <w:r w:rsidR="00607384">
          <w:rPr>
            <w:noProof/>
            <w:webHidden/>
          </w:rPr>
          <w:tab/>
        </w:r>
        <w:r>
          <w:rPr>
            <w:noProof/>
            <w:webHidden/>
          </w:rPr>
          <w:fldChar w:fldCharType="begin"/>
        </w:r>
        <w:r w:rsidR="00607384">
          <w:rPr>
            <w:noProof/>
            <w:webHidden/>
          </w:rPr>
          <w:instrText xml:space="preserve"> PAGEREF _Toc466032781 \h </w:instrText>
        </w:r>
        <w:r>
          <w:rPr>
            <w:noProof/>
            <w:webHidden/>
          </w:rPr>
        </w:r>
        <w:r>
          <w:rPr>
            <w:noProof/>
            <w:webHidden/>
          </w:rPr>
          <w:fldChar w:fldCharType="separate"/>
        </w:r>
        <w:r w:rsidR="00607384">
          <w:rPr>
            <w:noProof/>
            <w:webHidden/>
          </w:rPr>
          <w:t>7</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82" w:history="1">
        <w:r w:rsidR="00607384" w:rsidRPr="00736ECF">
          <w:rPr>
            <w:rStyle w:val="Hyperlink"/>
            <w:noProof/>
          </w:rPr>
          <w:t>5.1. PROJETO ARQUITETÔNICO:</w:t>
        </w:r>
        <w:r w:rsidR="00607384">
          <w:rPr>
            <w:noProof/>
            <w:webHidden/>
          </w:rPr>
          <w:tab/>
        </w:r>
        <w:r>
          <w:rPr>
            <w:noProof/>
            <w:webHidden/>
          </w:rPr>
          <w:fldChar w:fldCharType="begin"/>
        </w:r>
        <w:r w:rsidR="00607384">
          <w:rPr>
            <w:noProof/>
            <w:webHidden/>
          </w:rPr>
          <w:instrText xml:space="preserve"> PAGEREF _Toc466032782 \h </w:instrText>
        </w:r>
        <w:r>
          <w:rPr>
            <w:noProof/>
            <w:webHidden/>
          </w:rPr>
        </w:r>
        <w:r>
          <w:rPr>
            <w:noProof/>
            <w:webHidden/>
          </w:rPr>
          <w:fldChar w:fldCharType="separate"/>
        </w:r>
        <w:r w:rsidR="00607384">
          <w:rPr>
            <w:noProof/>
            <w:webHidden/>
          </w:rPr>
          <w:t>7</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83" w:history="1">
        <w:r w:rsidR="00607384" w:rsidRPr="00736ECF">
          <w:rPr>
            <w:rStyle w:val="Hyperlink"/>
            <w:noProof/>
          </w:rPr>
          <w:t>5.2. PROJETO DE CÁLCULO ESTRUTURAL DE CONCRETO ARMADO:</w:t>
        </w:r>
        <w:r w:rsidR="00607384">
          <w:rPr>
            <w:noProof/>
            <w:webHidden/>
          </w:rPr>
          <w:tab/>
        </w:r>
        <w:r>
          <w:rPr>
            <w:noProof/>
            <w:webHidden/>
          </w:rPr>
          <w:fldChar w:fldCharType="begin"/>
        </w:r>
        <w:r w:rsidR="00607384">
          <w:rPr>
            <w:noProof/>
            <w:webHidden/>
          </w:rPr>
          <w:instrText xml:space="preserve"> PAGEREF _Toc466032783 \h </w:instrText>
        </w:r>
        <w:r>
          <w:rPr>
            <w:noProof/>
            <w:webHidden/>
          </w:rPr>
        </w:r>
        <w:r>
          <w:rPr>
            <w:noProof/>
            <w:webHidden/>
          </w:rPr>
          <w:fldChar w:fldCharType="separate"/>
        </w:r>
        <w:r w:rsidR="00607384">
          <w:rPr>
            <w:noProof/>
            <w:webHidden/>
          </w:rPr>
          <w:t>8</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84" w:history="1">
        <w:r w:rsidR="00607384" w:rsidRPr="00736ECF">
          <w:rPr>
            <w:rStyle w:val="Hyperlink"/>
            <w:noProof/>
          </w:rPr>
          <w:t>5.3. PROJETO DE FUNDAÇÕES E SONDAGEM</w:t>
        </w:r>
        <w:r w:rsidR="00607384">
          <w:rPr>
            <w:noProof/>
            <w:webHidden/>
          </w:rPr>
          <w:tab/>
        </w:r>
        <w:r>
          <w:rPr>
            <w:noProof/>
            <w:webHidden/>
          </w:rPr>
          <w:fldChar w:fldCharType="begin"/>
        </w:r>
        <w:r w:rsidR="00607384">
          <w:rPr>
            <w:noProof/>
            <w:webHidden/>
          </w:rPr>
          <w:instrText xml:space="preserve"> PAGEREF _Toc466032784 \h </w:instrText>
        </w:r>
        <w:r>
          <w:rPr>
            <w:noProof/>
            <w:webHidden/>
          </w:rPr>
        </w:r>
        <w:r>
          <w:rPr>
            <w:noProof/>
            <w:webHidden/>
          </w:rPr>
          <w:fldChar w:fldCharType="separate"/>
        </w:r>
        <w:r w:rsidR="00607384">
          <w:rPr>
            <w:noProof/>
            <w:webHidden/>
          </w:rPr>
          <w:t>9</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85" w:history="1">
        <w:r w:rsidR="00607384" w:rsidRPr="00736ECF">
          <w:rPr>
            <w:rStyle w:val="Hyperlink"/>
            <w:noProof/>
          </w:rPr>
          <w:t>5.4. PROJETO DE INSTALAÇÕES HIDROSSANITÁRIAS</w:t>
        </w:r>
        <w:r w:rsidR="00607384">
          <w:rPr>
            <w:noProof/>
            <w:webHidden/>
          </w:rPr>
          <w:tab/>
        </w:r>
        <w:r>
          <w:rPr>
            <w:noProof/>
            <w:webHidden/>
          </w:rPr>
          <w:fldChar w:fldCharType="begin"/>
        </w:r>
        <w:r w:rsidR="00607384">
          <w:rPr>
            <w:noProof/>
            <w:webHidden/>
          </w:rPr>
          <w:instrText xml:space="preserve"> PAGEREF _Toc466032785 \h </w:instrText>
        </w:r>
        <w:r>
          <w:rPr>
            <w:noProof/>
            <w:webHidden/>
          </w:rPr>
        </w:r>
        <w:r>
          <w:rPr>
            <w:noProof/>
            <w:webHidden/>
          </w:rPr>
          <w:fldChar w:fldCharType="separate"/>
        </w:r>
        <w:r w:rsidR="00607384">
          <w:rPr>
            <w:noProof/>
            <w:webHidden/>
          </w:rPr>
          <w:t>10</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86" w:history="1">
        <w:r w:rsidR="00607384" w:rsidRPr="00736ECF">
          <w:rPr>
            <w:rStyle w:val="Hyperlink"/>
            <w:noProof/>
          </w:rPr>
          <w:t>5.5. PROJETO DAS INSTALAÇÕES DE GASES ESPECIAIS</w:t>
        </w:r>
        <w:r w:rsidR="00607384">
          <w:rPr>
            <w:noProof/>
            <w:webHidden/>
          </w:rPr>
          <w:tab/>
        </w:r>
        <w:r>
          <w:rPr>
            <w:noProof/>
            <w:webHidden/>
          </w:rPr>
          <w:fldChar w:fldCharType="begin"/>
        </w:r>
        <w:r w:rsidR="00607384">
          <w:rPr>
            <w:noProof/>
            <w:webHidden/>
          </w:rPr>
          <w:instrText xml:space="preserve"> PAGEREF _Toc466032786 \h </w:instrText>
        </w:r>
        <w:r>
          <w:rPr>
            <w:noProof/>
            <w:webHidden/>
          </w:rPr>
        </w:r>
        <w:r>
          <w:rPr>
            <w:noProof/>
            <w:webHidden/>
          </w:rPr>
          <w:fldChar w:fldCharType="separate"/>
        </w:r>
        <w:r w:rsidR="00607384">
          <w:rPr>
            <w:noProof/>
            <w:webHidden/>
          </w:rPr>
          <w:t>10</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87" w:history="1">
        <w:r w:rsidR="00607384" w:rsidRPr="00736ECF">
          <w:rPr>
            <w:rStyle w:val="Hyperlink"/>
            <w:noProof/>
          </w:rPr>
          <w:t>5.6. PROJETO DAS INSTALAÇÕES PARA PREVENÇÃO E COMBATE A INCÊNDIOS E SISTEMA DE DETECÇÃO E ALARME DE INCÊNDIO</w:t>
        </w:r>
        <w:r w:rsidR="00607384">
          <w:rPr>
            <w:noProof/>
            <w:webHidden/>
          </w:rPr>
          <w:tab/>
        </w:r>
        <w:r>
          <w:rPr>
            <w:noProof/>
            <w:webHidden/>
          </w:rPr>
          <w:fldChar w:fldCharType="begin"/>
        </w:r>
        <w:r w:rsidR="00607384">
          <w:rPr>
            <w:noProof/>
            <w:webHidden/>
          </w:rPr>
          <w:instrText xml:space="preserve"> PAGEREF _Toc466032787 \h </w:instrText>
        </w:r>
        <w:r>
          <w:rPr>
            <w:noProof/>
            <w:webHidden/>
          </w:rPr>
        </w:r>
        <w:r>
          <w:rPr>
            <w:noProof/>
            <w:webHidden/>
          </w:rPr>
          <w:fldChar w:fldCharType="separate"/>
        </w:r>
        <w:r w:rsidR="00607384">
          <w:rPr>
            <w:noProof/>
            <w:webHidden/>
          </w:rPr>
          <w:t>10</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88" w:history="1">
        <w:r w:rsidR="00607384" w:rsidRPr="00736ECF">
          <w:rPr>
            <w:rStyle w:val="Hyperlink"/>
            <w:noProof/>
          </w:rPr>
          <w:t>5.7. PROJETO DE INSTALAÇÕES ELÉTRICAS, LUMINOTÉCNICO, DE TELEFONIA E DE LÓGICA, SPDA, GERADORES, SISTEMA DE CONTROLE DE ACESSO, REDE DE TV, SISTEMA DE SONORIZAÇÃO, SISTEMA DE RELÓGIO DIGITAL E TELECOMUNICAÇÕES</w:t>
        </w:r>
        <w:r w:rsidR="00607384">
          <w:rPr>
            <w:noProof/>
            <w:webHidden/>
          </w:rPr>
          <w:tab/>
        </w:r>
        <w:r>
          <w:rPr>
            <w:noProof/>
            <w:webHidden/>
          </w:rPr>
          <w:fldChar w:fldCharType="begin"/>
        </w:r>
        <w:r w:rsidR="00607384">
          <w:rPr>
            <w:noProof/>
            <w:webHidden/>
          </w:rPr>
          <w:instrText xml:space="preserve"> PAGEREF _Toc466032788 \h </w:instrText>
        </w:r>
        <w:r>
          <w:rPr>
            <w:noProof/>
            <w:webHidden/>
          </w:rPr>
        </w:r>
        <w:r>
          <w:rPr>
            <w:noProof/>
            <w:webHidden/>
          </w:rPr>
          <w:fldChar w:fldCharType="separate"/>
        </w:r>
        <w:r w:rsidR="00607384">
          <w:rPr>
            <w:noProof/>
            <w:webHidden/>
          </w:rPr>
          <w:t>11</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89" w:history="1">
        <w:r w:rsidR="00607384" w:rsidRPr="00736ECF">
          <w:rPr>
            <w:rStyle w:val="Hyperlink"/>
            <w:noProof/>
          </w:rPr>
          <w:t>5.8. PROJETO DAS INSTALAÇÕES DE EXAUSTÃO</w:t>
        </w:r>
        <w:r w:rsidR="00607384">
          <w:rPr>
            <w:noProof/>
            <w:webHidden/>
          </w:rPr>
          <w:tab/>
        </w:r>
        <w:r>
          <w:rPr>
            <w:noProof/>
            <w:webHidden/>
          </w:rPr>
          <w:fldChar w:fldCharType="begin"/>
        </w:r>
        <w:r w:rsidR="00607384">
          <w:rPr>
            <w:noProof/>
            <w:webHidden/>
          </w:rPr>
          <w:instrText xml:space="preserve"> PAGEREF _Toc466032789 \h </w:instrText>
        </w:r>
        <w:r>
          <w:rPr>
            <w:noProof/>
            <w:webHidden/>
          </w:rPr>
        </w:r>
        <w:r>
          <w:rPr>
            <w:noProof/>
            <w:webHidden/>
          </w:rPr>
          <w:fldChar w:fldCharType="separate"/>
        </w:r>
        <w:r w:rsidR="00607384">
          <w:rPr>
            <w:noProof/>
            <w:webHidden/>
          </w:rPr>
          <w:t>12</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90" w:history="1">
        <w:r w:rsidR="00607384" w:rsidRPr="00736ECF">
          <w:rPr>
            <w:rStyle w:val="Hyperlink"/>
            <w:noProof/>
          </w:rPr>
          <w:t>5.9. PROJETO DE CONDICIONAMENTO DE AR, VENTILAÇÃO E AQUECIMENTO</w:t>
        </w:r>
        <w:r w:rsidR="00607384">
          <w:rPr>
            <w:noProof/>
            <w:webHidden/>
          </w:rPr>
          <w:tab/>
        </w:r>
        <w:r>
          <w:rPr>
            <w:noProof/>
            <w:webHidden/>
          </w:rPr>
          <w:fldChar w:fldCharType="begin"/>
        </w:r>
        <w:r w:rsidR="00607384">
          <w:rPr>
            <w:noProof/>
            <w:webHidden/>
          </w:rPr>
          <w:instrText xml:space="preserve"> PAGEREF _Toc466032790 \h </w:instrText>
        </w:r>
        <w:r>
          <w:rPr>
            <w:noProof/>
            <w:webHidden/>
          </w:rPr>
        </w:r>
        <w:r>
          <w:rPr>
            <w:noProof/>
            <w:webHidden/>
          </w:rPr>
          <w:fldChar w:fldCharType="separate"/>
        </w:r>
        <w:r w:rsidR="00607384">
          <w:rPr>
            <w:noProof/>
            <w:webHidden/>
          </w:rPr>
          <w:t>12</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91" w:history="1">
        <w:r w:rsidR="00607384" w:rsidRPr="00736ECF">
          <w:rPr>
            <w:rStyle w:val="Hyperlink"/>
            <w:noProof/>
          </w:rPr>
          <w:t>5.10. PROJETO DE IMPERMEABILIZAÇÃO</w:t>
        </w:r>
        <w:r w:rsidR="00607384">
          <w:rPr>
            <w:noProof/>
            <w:webHidden/>
          </w:rPr>
          <w:tab/>
        </w:r>
        <w:r>
          <w:rPr>
            <w:noProof/>
            <w:webHidden/>
          </w:rPr>
          <w:fldChar w:fldCharType="begin"/>
        </w:r>
        <w:r w:rsidR="00607384">
          <w:rPr>
            <w:noProof/>
            <w:webHidden/>
          </w:rPr>
          <w:instrText xml:space="preserve"> PAGEREF _Toc466032791 \h </w:instrText>
        </w:r>
        <w:r>
          <w:rPr>
            <w:noProof/>
            <w:webHidden/>
          </w:rPr>
        </w:r>
        <w:r>
          <w:rPr>
            <w:noProof/>
            <w:webHidden/>
          </w:rPr>
          <w:fldChar w:fldCharType="separate"/>
        </w:r>
        <w:r w:rsidR="00607384">
          <w:rPr>
            <w:noProof/>
            <w:webHidden/>
          </w:rPr>
          <w:t>13</w:t>
        </w:r>
        <w:r>
          <w:rPr>
            <w:noProof/>
            <w:webHidden/>
          </w:rPr>
          <w:fldChar w:fldCharType="end"/>
        </w:r>
      </w:hyperlink>
    </w:p>
    <w:p w:rsidR="00607384" w:rsidRDefault="000A38C1">
      <w:pPr>
        <w:pStyle w:val="Sumrio1"/>
        <w:tabs>
          <w:tab w:val="left" w:pos="482"/>
          <w:tab w:val="right" w:leader="dot" w:pos="9061"/>
        </w:tabs>
        <w:rPr>
          <w:rFonts w:asciiTheme="minorHAnsi" w:eastAsiaTheme="minorEastAsia" w:hAnsiTheme="minorHAnsi" w:cstheme="minorBidi"/>
          <w:b w:val="0"/>
          <w:bCs w:val="0"/>
          <w:caps w:val="0"/>
          <w:noProof/>
          <w:sz w:val="22"/>
          <w:szCs w:val="22"/>
          <w:lang w:eastAsia="pt-BR"/>
        </w:rPr>
      </w:pPr>
      <w:hyperlink w:anchor="_Toc466032792" w:history="1">
        <w:r w:rsidR="00607384" w:rsidRPr="00736ECF">
          <w:rPr>
            <w:rStyle w:val="Hyperlink"/>
            <w:noProof/>
          </w:rPr>
          <w:t>6.</w:t>
        </w:r>
        <w:r w:rsidR="00607384">
          <w:rPr>
            <w:rFonts w:asciiTheme="minorHAnsi" w:eastAsiaTheme="minorEastAsia" w:hAnsiTheme="minorHAnsi" w:cstheme="minorBidi"/>
            <w:b w:val="0"/>
            <w:bCs w:val="0"/>
            <w:caps w:val="0"/>
            <w:noProof/>
            <w:sz w:val="22"/>
            <w:szCs w:val="22"/>
            <w:lang w:eastAsia="pt-BR"/>
          </w:rPr>
          <w:tab/>
        </w:r>
        <w:r w:rsidR="00607384" w:rsidRPr="00736ECF">
          <w:rPr>
            <w:rStyle w:val="Hyperlink"/>
            <w:noProof/>
          </w:rPr>
          <w:t>LEGISLAÇÃO PERTINENTE</w:t>
        </w:r>
        <w:r w:rsidR="00607384">
          <w:rPr>
            <w:noProof/>
            <w:webHidden/>
          </w:rPr>
          <w:tab/>
        </w:r>
        <w:r>
          <w:rPr>
            <w:noProof/>
            <w:webHidden/>
          </w:rPr>
          <w:fldChar w:fldCharType="begin"/>
        </w:r>
        <w:r w:rsidR="00607384">
          <w:rPr>
            <w:noProof/>
            <w:webHidden/>
          </w:rPr>
          <w:instrText xml:space="preserve"> PAGEREF _Toc466032792 \h </w:instrText>
        </w:r>
        <w:r>
          <w:rPr>
            <w:noProof/>
            <w:webHidden/>
          </w:rPr>
        </w:r>
        <w:r>
          <w:rPr>
            <w:noProof/>
            <w:webHidden/>
          </w:rPr>
          <w:fldChar w:fldCharType="separate"/>
        </w:r>
        <w:r w:rsidR="00607384">
          <w:rPr>
            <w:noProof/>
            <w:webHidden/>
          </w:rPr>
          <w:t>13</w:t>
        </w:r>
        <w:r>
          <w:rPr>
            <w:noProof/>
            <w:webHidden/>
          </w:rPr>
          <w:fldChar w:fldCharType="end"/>
        </w:r>
      </w:hyperlink>
    </w:p>
    <w:p w:rsidR="00607384" w:rsidRDefault="000A38C1">
      <w:pPr>
        <w:pStyle w:val="Sumrio1"/>
        <w:tabs>
          <w:tab w:val="left" w:pos="482"/>
          <w:tab w:val="right" w:leader="dot" w:pos="9061"/>
        </w:tabs>
        <w:rPr>
          <w:rFonts w:asciiTheme="minorHAnsi" w:eastAsiaTheme="minorEastAsia" w:hAnsiTheme="minorHAnsi" w:cstheme="minorBidi"/>
          <w:b w:val="0"/>
          <w:bCs w:val="0"/>
          <w:caps w:val="0"/>
          <w:noProof/>
          <w:sz w:val="22"/>
          <w:szCs w:val="22"/>
          <w:lang w:eastAsia="pt-BR"/>
        </w:rPr>
      </w:pPr>
      <w:hyperlink w:anchor="_Toc466032793" w:history="1">
        <w:r w:rsidR="00607384" w:rsidRPr="00736ECF">
          <w:rPr>
            <w:rStyle w:val="Hyperlink"/>
            <w:noProof/>
          </w:rPr>
          <w:t>7.</w:t>
        </w:r>
        <w:r w:rsidR="00607384">
          <w:rPr>
            <w:rFonts w:asciiTheme="minorHAnsi" w:eastAsiaTheme="minorEastAsia" w:hAnsiTheme="minorHAnsi" w:cstheme="minorBidi"/>
            <w:b w:val="0"/>
            <w:bCs w:val="0"/>
            <w:caps w:val="0"/>
            <w:noProof/>
            <w:sz w:val="22"/>
            <w:szCs w:val="22"/>
            <w:lang w:eastAsia="pt-BR"/>
          </w:rPr>
          <w:tab/>
        </w:r>
        <w:r w:rsidR="00607384" w:rsidRPr="00736ECF">
          <w:rPr>
            <w:rStyle w:val="Hyperlink"/>
            <w:noProof/>
          </w:rPr>
          <w:t>FORMAS DE APRESENTAÇÃO DOS RESULTADOS</w:t>
        </w:r>
        <w:r w:rsidR="00607384">
          <w:rPr>
            <w:noProof/>
            <w:webHidden/>
          </w:rPr>
          <w:tab/>
        </w:r>
        <w:r>
          <w:rPr>
            <w:noProof/>
            <w:webHidden/>
          </w:rPr>
          <w:fldChar w:fldCharType="begin"/>
        </w:r>
        <w:r w:rsidR="00607384">
          <w:rPr>
            <w:noProof/>
            <w:webHidden/>
          </w:rPr>
          <w:instrText xml:space="preserve"> PAGEREF _Toc466032793 \h </w:instrText>
        </w:r>
        <w:r>
          <w:rPr>
            <w:noProof/>
            <w:webHidden/>
          </w:rPr>
        </w:r>
        <w:r>
          <w:rPr>
            <w:noProof/>
            <w:webHidden/>
          </w:rPr>
          <w:fldChar w:fldCharType="separate"/>
        </w:r>
        <w:r w:rsidR="00607384">
          <w:rPr>
            <w:noProof/>
            <w:webHidden/>
          </w:rPr>
          <w:t>14</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94" w:history="1">
        <w:r w:rsidR="00607384" w:rsidRPr="00736ECF">
          <w:rPr>
            <w:rStyle w:val="Hyperlink"/>
            <w:noProof/>
          </w:rPr>
          <w:t>7.1. PADRONIZAÇÃO DOS DESENHOS</w:t>
        </w:r>
        <w:r w:rsidR="00607384">
          <w:rPr>
            <w:noProof/>
            <w:webHidden/>
          </w:rPr>
          <w:tab/>
        </w:r>
        <w:r>
          <w:rPr>
            <w:noProof/>
            <w:webHidden/>
          </w:rPr>
          <w:fldChar w:fldCharType="begin"/>
        </w:r>
        <w:r w:rsidR="00607384">
          <w:rPr>
            <w:noProof/>
            <w:webHidden/>
          </w:rPr>
          <w:instrText xml:space="preserve"> PAGEREF _Toc466032794 \h </w:instrText>
        </w:r>
        <w:r>
          <w:rPr>
            <w:noProof/>
            <w:webHidden/>
          </w:rPr>
        </w:r>
        <w:r>
          <w:rPr>
            <w:noProof/>
            <w:webHidden/>
          </w:rPr>
          <w:fldChar w:fldCharType="separate"/>
        </w:r>
        <w:r w:rsidR="00607384">
          <w:rPr>
            <w:noProof/>
            <w:webHidden/>
          </w:rPr>
          <w:t>14</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95" w:history="1">
        <w:r w:rsidR="00607384" w:rsidRPr="00736ECF">
          <w:rPr>
            <w:rStyle w:val="Hyperlink"/>
            <w:noProof/>
          </w:rPr>
          <w:t>7.2. PADRONIZAÇÃO DO MEMORIAL DESCRITIVO</w:t>
        </w:r>
        <w:r w:rsidR="00607384">
          <w:rPr>
            <w:noProof/>
            <w:webHidden/>
          </w:rPr>
          <w:tab/>
        </w:r>
        <w:r>
          <w:rPr>
            <w:noProof/>
            <w:webHidden/>
          </w:rPr>
          <w:fldChar w:fldCharType="begin"/>
        </w:r>
        <w:r w:rsidR="00607384">
          <w:rPr>
            <w:noProof/>
            <w:webHidden/>
          </w:rPr>
          <w:instrText xml:space="preserve"> PAGEREF _Toc466032795 \h </w:instrText>
        </w:r>
        <w:r>
          <w:rPr>
            <w:noProof/>
            <w:webHidden/>
          </w:rPr>
        </w:r>
        <w:r>
          <w:rPr>
            <w:noProof/>
            <w:webHidden/>
          </w:rPr>
          <w:fldChar w:fldCharType="separate"/>
        </w:r>
        <w:r w:rsidR="00607384">
          <w:rPr>
            <w:noProof/>
            <w:webHidden/>
          </w:rPr>
          <w:t>14</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96" w:history="1">
        <w:r w:rsidR="00607384" w:rsidRPr="00736ECF">
          <w:rPr>
            <w:rStyle w:val="Hyperlink"/>
            <w:noProof/>
          </w:rPr>
          <w:t>7.3. PADRONIZAÇÃO DAS LISTAS DE MATERIAIS</w:t>
        </w:r>
        <w:r w:rsidR="00607384">
          <w:rPr>
            <w:noProof/>
            <w:webHidden/>
          </w:rPr>
          <w:tab/>
        </w:r>
        <w:r>
          <w:rPr>
            <w:noProof/>
            <w:webHidden/>
          </w:rPr>
          <w:fldChar w:fldCharType="begin"/>
        </w:r>
        <w:r w:rsidR="00607384">
          <w:rPr>
            <w:noProof/>
            <w:webHidden/>
          </w:rPr>
          <w:instrText xml:space="preserve"> PAGEREF _Toc466032796 \h </w:instrText>
        </w:r>
        <w:r>
          <w:rPr>
            <w:noProof/>
            <w:webHidden/>
          </w:rPr>
        </w:r>
        <w:r>
          <w:rPr>
            <w:noProof/>
            <w:webHidden/>
          </w:rPr>
          <w:fldChar w:fldCharType="separate"/>
        </w:r>
        <w:r w:rsidR="00607384">
          <w:rPr>
            <w:noProof/>
            <w:webHidden/>
          </w:rPr>
          <w:t>15</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97" w:history="1">
        <w:r w:rsidR="00607384" w:rsidRPr="00736ECF">
          <w:rPr>
            <w:rStyle w:val="Hyperlink"/>
            <w:noProof/>
          </w:rPr>
          <w:t>7.4. PADRONIZAÇÃO DA MEMÓRIA DE CÁLCULO DOS PROJETOS</w:t>
        </w:r>
        <w:r w:rsidR="00607384">
          <w:rPr>
            <w:noProof/>
            <w:webHidden/>
          </w:rPr>
          <w:tab/>
        </w:r>
        <w:r>
          <w:rPr>
            <w:noProof/>
            <w:webHidden/>
          </w:rPr>
          <w:fldChar w:fldCharType="begin"/>
        </w:r>
        <w:r w:rsidR="00607384">
          <w:rPr>
            <w:noProof/>
            <w:webHidden/>
          </w:rPr>
          <w:instrText xml:space="preserve"> PAGEREF _Toc466032797 \h </w:instrText>
        </w:r>
        <w:r>
          <w:rPr>
            <w:noProof/>
            <w:webHidden/>
          </w:rPr>
        </w:r>
        <w:r>
          <w:rPr>
            <w:noProof/>
            <w:webHidden/>
          </w:rPr>
          <w:fldChar w:fldCharType="separate"/>
        </w:r>
        <w:r w:rsidR="00607384">
          <w:rPr>
            <w:noProof/>
            <w:webHidden/>
          </w:rPr>
          <w:t>15</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98" w:history="1">
        <w:r w:rsidR="00607384" w:rsidRPr="00736ECF">
          <w:rPr>
            <w:rStyle w:val="Hyperlink"/>
            <w:noProof/>
          </w:rPr>
          <w:t>7.5. PADRONIZAÇÃO DA NOMENCLATURA DOS ARQUIVOS ELETRÔNICOS</w:t>
        </w:r>
        <w:r w:rsidR="00607384">
          <w:rPr>
            <w:noProof/>
            <w:webHidden/>
          </w:rPr>
          <w:tab/>
        </w:r>
        <w:r>
          <w:rPr>
            <w:noProof/>
            <w:webHidden/>
          </w:rPr>
          <w:fldChar w:fldCharType="begin"/>
        </w:r>
        <w:r w:rsidR="00607384">
          <w:rPr>
            <w:noProof/>
            <w:webHidden/>
          </w:rPr>
          <w:instrText xml:space="preserve"> PAGEREF _Toc466032798 \h </w:instrText>
        </w:r>
        <w:r>
          <w:rPr>
            <w:noProof/>
            <w:webHidden/>
          </w:rPr>
        </w:r>
        <w:r>
          <w:rPr>
            <w:noProof/>
            <w:webHidden/>
          </w:rPr>
          <w:fldChar w:fldCharType="separate"/>
        </w:r>
        <w:r w:rsidR="00607384">
          <w:rPr>
            <w:noProof/>
            <w:webHidden/>
          </w:rPr>
          <w:t>15</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799" w:history="1">
        <w:r w:rsidR="00607384" w:rsidRPr="00736ECF">
          <w:rPr>
            <w:rStyle w:val="Hyperlink"/>
            <w:noProof/>
          </w:rPr>
          <w:t>7.6. AUTORIA E ANOTAÇÃO DE RESPONSABILIDADE TÉCNICA</w:t>
        </w:r>
        <w:r w:rsidR="00607384">
          <w:rPr>
            <w:noProof/>
            <w:webHidden/>
          </w:rPr>
          <w:tab/>
        </w:r>
        <w:r>
          <w:rPr>
            <w:noProof/>
            <w:webHidden/>
          </w:rPr>
          <w:fldChar w:fldCharType="begin"/>
        </w:r>
        <w:r w:rsidR="00607384">
          <w:rPr>
            <w:noProof/>
            <w:webHidden/>
          </w:rPr>
          <w:instrText xml:space="preserve"> PAGEREF _Toc466032799 \h </w:instrText>
        </w:r>
        <w:r>
          <w:rPr>
            <w:noProof/>
            <w:webHidden/>
          </w:rPr>
        </w:r>
        <w:r>
          <w:rPr>
            <w:noProof/>
            <w:webHidden/>
          </w:rPr>
          <w:fldChar w:fldCharType="separate"/>
        </w:r>
        <w:r w:rsidR="00607384">
          <w:rPr>
            <w:noProof/>
            <w:webHidden/>
          </w:rPr>
          <w:t>15</w:t>
        </w:r>
        <w:r>
          <w:rPr>
            <w:noProof/>
            <w:webHidden/>
          </w:rPr>
          <w:fldChar w:fldCharType="end"/>
        </w:r>
      </w:hyperlink>
    </w:p>
    <w:p w:rsidR="00607384" w:rsidRDefault="000A38C1">
      <w:pPr>
        <w:pStyle w:val="Sumrio1"/>
        <w:tabs>
          <w:tab w:val="left" w:pos="482"/>
          <w:tab w:val="right" w:leader="dot" w:pos="9061"/>
        </w:tabs>
        <w:rPr>
          <w:rFonts w:asciiTheme="minorHAnsi" w:eastAsiaTheme="minorEastAsia" w:hAnsiTheme="minorHAnsi" w:cstheme="minorBidi"/>
          <w:b w:val="0"/>
          <w:bCs w:val="0"/>
          <w:caps w:val="0"/>
          <w:noProof/>
          <w:sz w:val="22"/>
          <w:szCs w:val="22"/>
          <w:lang w:eastAsia="pt-BR"/>
        </w:rPr>
      </w:pPr>
      <w:hyperlink w:anchor="_Toc466032800" w:history="1">
        <w:r w:rsidR="00607384" w:rsidRPr="00736ECF">
          <w:rPr>
            <w:rStyle w:val="Hyperlink"/>
            <w:noProof/>
          </w:rPr>
          <w:t>8.</w:t>
        </w:r>
        <w:r w:rsidR="00607384">
          <w:rPr>
            <w:rFonts w:asciiTheme="minorHAnsi" w:eastAsiaTheme="minorEastAsia" w:hAnsiTheme="minorHAnsi" w:cstheme="minorBidi"/>
            <w:b w:val="0"/>
            <w:bCs w:val="0"/>
            <w:caps w:val="0"/>
            <w:noProof/>
            <w:sz w:val="22"/>
            <w:szCs w:val="22"/>
            <w:lang w:eastAsia="pt-BR"/>
          </w:rPr>
          <w:tab/>
        </w:r>
        <w:r w:rsidR="00607384" w:rsidRPr="00736ECF">
          <w:rPr>
            <w:rStyle w:val="Hyperlink"/>
            <w:noProof/>
          </w:rPr>
          <w:t>DISPOSIÇÕES FINAIS</w:t>
        </w:r>
        <w:r w:rsidR="00607384">
          <w:rPr>
            <w:noProof/>
            <w:webHidden/>
          </w:rPr>
          <w:tab/>
        </w:r>
        <w:r>
          <w:rPr>
            <w:noProof/>
            <w:webHidden/>
          </w:rPr>
          <w:fldChar w:fldCharType="begin"/>
        </w:r>
        <w:r w:rsidR="00607384">
          <w:rPr>
            <w:noProof/>
            <w:webHidden/>
          </w:rPr>
          <w:instrText xml:space="preserve"> PAGEREF _Toc466032800 \h </w:instrText>
        </w:r>
        <w:r>
          <w:rPr>
            <w:noProof/>
            <w:webHidden/>
          </w:rPr>
        </w:r>
        <w:r>
          <w:rPr>
            <w:noProof/>
            <w:webHidden/>
          </w:rPr>
          <w:fldChar w:fldCharType="separate"/>
        </w:r>
        <w:r w:rsidR="00607384">
          <w:rPr>
            <w:noProof/>
            <w:webHidden/>
          </w:rPr>
          <w:t>15</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801" w:history="1">
        <w:r w:rsidR="00607384" w:rsidRPr="00736ECF">
          <w:rPr>
            <w:rStyle w:val="Hyperlink"/>
            <w:noProof/>
          </w:rPr>
          <w:t>8.1. PRAZO DE EXECUÇÃO</w:t>
        </w:r>
        <w:r w:rsidR="00607384">
          <w:rPr>
            <w:noProof/>
            <w:webHidden/>
          </w:rPr>
          <w:tab/>
        </w:r>
        <w:r>
          <w:rPr>
            <w:noProof/>
            <w:webHidden/>
          </w:rPr>
          <w:fldChar w:fldCharType="begin"/>
        </w:r>
        <w:r w:rsidR="00607384">
          <w:rPr>
            <w:noProof/>
            <w:webHidden/>
          </w:rPr>
          <w:instrText xml:space="preserve"> PAGEREF _Toc466032801 \h </w:instrText>
        </w:r>
        <w:r>
          <w:rPr>
            <w:noProof/>
            <w:webHidden/>
          </w:rPr>
        </w:r>
        <w:r>
          <w:rPr>
            <w:noProof/>
            <w:webHidden/>
          </w:rPr>
          <w:fldChar w:fldCharType="separate"/>
        </w:r>
        <w:r w:rsidR="00607384">
          <w:rPr>
            <w:noProof/>
            <w:webHidden/>
          </w:rPr>
          <w:t>15</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802" w:history="1">
        <w:r w:rsidR="00607384" w:rsidRPr="00736ECF">
          <w:rPr>
            <w:rStyle w:val="Hyperlink"/>
            <w:noProof/>
          </w:rPr>
          <w:t>8.2. AÇÕES COMPLEMENTARES</w:t>
        </w:r>
        <w:r w:rsidR="00607384">
          <w:rPr>
            <w:noProof/>
            <w:webHidden/>
          </w:rPr>
          <w:tab/>
        </w:r>
        <w:r>
          <w:rPr>
            <w:noProof/>
            <w:webHidden/>
          </w:rPr>
          <w:fldChar w:fldCharType="begin"/>
        </w:r>
        <w:r w:rsidR="00607384">
          <w:rPr>
            <w:noProof/>
            <w:webHidden/>
          </w:rPr>
          <w:instrText xml:space="preserve"> PAGEREF _Toc466032802 \h </w:instrText>
        </w:r>
        <w:r>
          <w:rPr>
            <w:noProof/>
            <w:webHidden/>
          </w:rPr>
        </w:r>
        <w:r>
          <w:rPr>
            <w:noProof/>
            <w:webHidden/>
          </w:rPr>
          <w:fldChar w:fldCharType="separate"/>
        </w:r>
        <w:r w:rsidR="00607384">
          <w:rPr>
            <w:noProof/>
            <w:webHidden/>
          </w:rPr>
          <w:t>16</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803" w:history="1">
        <w:r w:rsidR="00607384" w:rsidRPr="00736ECF">
          <w:rPr>
            <w:rStyle w:val="Hyperlink"/>
            <w:noProof/>
          </w:rPr>
          <w:t>8.3. REAJUSTE OU REPACTUAÇÃO</w:t>
        </w:r>
        <w:r w:rsidR="00607384">
          <w:rPr>
            <w:noProof/>
            <w:webHidden/>
          </w:rPr>
          <w:tab/>
        </w:r>
        <w:r>
          <w:rPr>
            <w:noProof/>
            <w:webHidden/>
          </w:rPr>
          <w:fldChar w:fldCharType="begin"/>
        </w:r>
        <w:r w:rsidR="00607384">
          <w:rPr>
            <w:noProof/>
            <w:webHidden/>
          </w:rPr>
          <w:instrText xml:space="preserve"> PAGEREF _Toc466032803 \h </w:instrText>
        </w:r>
        <w:r>
          <w:rPr>
            <w:noProof/>
            <w:webHidden/>
          </w:rPr>
        </w:r>
        <w:r>
          <w:rPr>
            <w:noProof/>
            <w:webHidden/>
          </w:rPr>
          <w:fldChar w:fldCharType="separate"/>
        </w:r>
        <w:r w:rsidR="00607384">
          <w:rPr>
            <w:noProof/>
            <w:webHidden/>
          </w:rPr>
          <w:t>16</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804" w:history="1">
        <w:r w:rsidR="00607384" w:rsidRPr="00736ECF">
          <w:rPr>
            <w:rStyle w:val="Hyperlink"/>
            <w:noProof/>
          </w:rPr>
          <w:t>8.4. FORMA DE PAGAMENTO</w:t>
        </w:r>
        <w:r w:rsidR="00607384">
          <w:rPr>
            <w:noProof/>
            <w:webHidden/>
          </w:rPr>
          <w:tab/>
        </w:r>
        <w:r>
          <w:rPr>
            <w:noProof/>
            <w:webHidden/>
          </w:rPr>
          <w:fldChar w:fldCharType="begin"/>
        </w:r>
        <w:r w:rsidR="00607384">
          <w:rPr>
            <w:noProof/>
            <w:webHidden/>
          </w:rPr>
          <w:instrText xml:space="preserve"> PAGEREF _Toc466032804 \h </w:instrText>
        </w:r>
        <w:r>
          <w:rPr>
            <w:noProof/>
            <w:webHidden/>
          </w:rPr>
        </w:r>
        <w:r>
          <w:rPr>
            <w:noProof/>
            <w:webHidden/>
          </w:rPr>
          <w:fldChar w:fldCharType="separate"/>
        </w:r>
        <w:r w:rsidR="00607384">
          <w:rPr>
            <w:noProof/>
            <w:webHidden/>
          </w:rPr>
          <w:t>16</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805" w:history="1">
        <w:r w:rsidR="00607384" w:rsidRPr="00736ECF">
          <w:rPr>
            <w:rStyle w:val="Hyperlink"/>
            <w:noProof/>
          </w:rPr>
          <w:t>8.5. QUALIFICAÇÃO TÉCNICA</w:t>
        </w:r>
        <w:r w:rsidR="00607384">
          <w:rPr>
            <w:noProof/>
            <w:webHidden/>
          </w:rPr>
          <w:tab/>
        </w:r>
        <w:r>
          <w:rPr>
            <w:noProof/>
            <w:webHidden/>
          </w:rPr>
          <w:fldChar w:fldCharType="begin"/>
        </w:r>
        <w:r w:rsidR="00607384">
          <w:rPr>
            <w:noProof/>
            <w:webHidden/>
          </w:rPr>
          <w:instrText xml:space="preserve"> PAGEREF _Toc466032805 \h </w:instrText>
        </w:r>
        <w:r>
          <w:rPr>
            <w:noProof/>
            <w:webHidden/>
          </w:rPr>
        </w:r>
        <w:r>
          <w:rPr>
            <w:noProof/>
            <w:webHidden/>
          </w:rPr>
          <w:fldChar w:fldCharType="separate"/>
        </w:r>
        <w:r w:rsidR="00607384">
          <w:rPr>
            <w:noProof/>
            <w:webHidden/>
          </w:rPr>
          <w:t>16</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806" w:history="1">
        <w:r w:rsidR="00607384" w:rsidRPr="00736ECF">
          <w:rPr>
            <w:rStyle w:val="Hyperlink"/>
            <w:noProof/>
          </w:rPr>
          <w:t>8.6. FISCALIZAÇÃO</w:t>
        </w:r>
        <w:r w:rsidR="00607384">
          <w:rPr>
            <w:noProof/>
            <w:webHidden/>
          </w:rPr>
          <w:tab/>
        </w:r>
        <w:r>
          <w:rPr>
            <w:noProof/>
            <w:webHidden/>
          </w:rPr>
          <w:fldChar w:fldCharType="begin"/>
        </w:r>
        <w:r w:rsidR="00607384">
          <w:rPr>
            <w:noProof/>
            <w:webHidden/>
          </w:rPr>
          <w:instrText xml:space="preserve"> PAGEREF _Toc466032806 \h </w:instrText>
        </w:r>
        <w:r>
          <w:rPr>
            <w:noProof/>
            <w:webHidden/>
          </w:rPr>
        </w:r>
        <w:r>
          <w:rPr>
            <w:noProof/>
            <w:webHidden/>
          </w:rPr>
          <w:fldChar w:fldCharType="separate"/>
        </w:r>
        <w:r w:rsidR="00607384">
          <w:rPr>
            <w:noProof/>
            <w:webHidden/>
          </w:rPr>
          <w:t>17</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807" w:history="1">
        <w:r w:rsidR="00607384" w:rsidRPr="00736ECF">
          <w:rPr>
            <w:rStyle w:val="Hyperlink"/>
            <w:noProof/>
          </w:rPr>
          <w:t>8.7. DA ENTREGA DOS PRODUTOS</w:t>
        </w:r>
        <w:r w:rsidR="00607384">
          <w:rPr>
            <w:noProof/>
            <w:webHidden/>
          </w:rPr>
          <w:tab/>
        </w:r>
        <w:r>
          <w:rPr>
            <w:noProof/>
            <w:webHidden/>
          </w:rPr>
          <w:fldChar w:fldCharType="begin"/>
        </w:r>
        <w:r w:rsidR="00607384">
          <w:rPr>
            <w:noProof/>
            <w:webHidden/>
          </w:rPr>
          <w:instrText xml:space="preserve"> PAGEREF _Toc466032807 \h </w:instrText>
        </w:r>
        <w:r>
          <w:rPr>
            <w:noProof/>
            <w:webHidden/>
          </w:rPr>
        </w:r>
        <w:r>
          <w:rPr>
            <w:noProof/>
            <w:webHidden/>
          </w:rPr>
          <w:fldChar w:fldCharType="separate"/>
        </w:r>
        <w:r w:rsidR="00607384">
          <w:rPr>
            <w:noProof/>
            <w:webHidden/>
          </w:rPr>
          <w:t>17</w:t>
        </w:r>
        <w:r>
          <w:rPr>
            <w:noProof/>
            <w:webHidden/>
          </w:rPr>
          <w:fldChar w:fldCharType="end"/>
        </w:r>
      </w:hyperlink>
    </w:p>
    <w:p w:rsidR="00607384" w:rsidRDefault="000A38C1">
      <w:pPr>
        <w:pStyle w:val="Sumrio2"/>
        <w:tabs>
          <w:tab w:val="right" w:leader="dot" w:pos="9061"/>
        </w:tabs>
        <w:rPr>
          <w:rFonts w:asciiTheme="minorHAnsi" w:eastAsiaTheme="minorEastAsia" w:hAnsiTheme="minorHAnsi" w:cstheme="minorBidi"/>
          <w:smallCaps w:val="0"/>
          <w:noProof/>
          <w:sz w:val="22"/>
          <w:szCs w:val="22"/>
          <w:lang w:eastAsia="pt-BR"/>
        </w:rPr>
      </w:pPr>
      <w:hyperlink w:anchor="_Toc466032808" w:history="1">
        <w:r w:rsidR="00607384" w:rsidRPr="00736ECF">
          <w:rPr>
            <w:rStyle w:val="Hyperlink"/>
            <w:noProof/>
          </w:rPr>
          <w:t>LISTA DE APENDICES</w:t>
        </w:r>
        <w:r w:rsidR="00607384">
          <w:rPr>
            <w:noProof/>
            <w:webHidden/>
          </w:rPr>
          <w:tab/>
        </w:r>
        <w:r>
          <w:rPr>
            <w:noProof/>
            <w:webHidden/>
          </w:rPr>
          <w:fldChar w:fldCharType="begin"/>
        </w:r>
        <w:r w:rsidR="00607384">
          <w:rPr>
            <w:noProof/>
            <w:webHidden/>
          </w:rPr>
          <w:instrText xml:space="preserve"> PAGEREF _Toc466032808 \h </w:instrText>
        </w:r>
        <w:r>
          <w:rPr>
            <w:noProof/>
            <w:webHidden/>
          </w:rPr>
        </w:r>
        <w:r>
          <w:rPr>
            <w:noProof/>
            <w:webHidden/>
          </w:rPr>
          <w:fldChar w:fldCharType="separate"/>
        </w:r>
        <w:r w:rsidR="00607384">
          <w:rPr>
            <w:noProof/>
            <w:webHidden/>
          </w:rPr>
          <w:t>17</w:t>
        </w:r>
        <w:r>
          <w:rPr>
            <w:noProof/>
            <w:webHidden/>
          </w:rPr>
          <w:fldChar w:fldCharType="end"/>
        </w:r>
      </w:hyperlink>
    </w:p>
    <w:p w:rsidR="00607384" w:rsidRDefault="000A38C1">
      <w:pPr>
        <w:pStyle w:val="Sumrio1"/>
        <w:tabs>
          <w:tab w:val="left" w:pos="482"/>
          <w:tab w:val="right" w:leader="dot" w:pos="9061"/>
        </w:tabs>
        <w:rPr>
          <w:rFonts w:asciiTheme="minorHAnsi" w:eastAsiaTheme="minorEastAsia" w:hAnsiTheme="minorHAnsi" w:cstheme="minorBidi"/>
          <w:b w:val="0"/>
          <w:bCs w:val="0"/>
          <w:caps w:val="0"/>
          <w:noProof/>
          <w:sz w:val="22"/>
          <w:szCs w:val="22"/>
          <w:lang w:eastAsia="pt-BR"/>
        </w:rPr>
      </w:pPr>
      <w:hyperlink w:anchor="_Toc466032809" w:history="1">
        <w:r w:rsidR="00607384" w:rsidRPr="00736ECF">
          <w:rPr>
            <w:rStyle w:val="Hyperlink"/>
            <w:noProof/>
          </w:rPr>
          <w:t>9.</w:t>
        </w:r>
        <w:r w:rsidR="00607384">
          <w:rPr>
            <w:rFonts w:asciiTheme="minorHAnsi" w:eastAsiaTheme="minorEastAsia" w:hAnsiTheme="minorHAnsi" w:cstheme="minorBidi"/>
            <w:b w:val="0"/>
            <w:bCs w:val="0"/>
            <w:caps w:val="0"/>
            <w:noProof/>
            <w:sz w:val="22"/>
            <w:szCs w:val="22"/>
            <w:lang w:eastAsia="pt-BR"/>
          </w:rPr>
          <w:tab/>
        </w:r>
        <w:r w:rsidR="00607384" w:rsidRPr="00736ECF">
          <w:rPr>
            <w:rStyle w:val="Hyperlink"/>
            <w:noProof/>
          </w:rPr>
          <w:t>GESTÃO DO CONTRATO</w:t>
        </w:r>
        <w:r w:rsidR="00607384">
          <w:rPr>
            <w:noProof/>
            <w:webHidden/>
          </w:rPr>
          <w:tab/>
        </w:r>
        <w:r>
          <w:rPr>
            <w:noProof/>
            <w:webHidden/>
          </w:rPr>
          <w:fldChar w:fldCharType="begin"/>
        </w:r>
        <w:r w:rsidR="00607384">
          <w:rPr>
            <w:noProof/>
            <w:webHidden/>
          </w:rPr>
          <w:instrText xml:space="preserve"> PAGEREF _Toc466032809 \h </w:instrText>
        </w:r>
        <w:r>
          <w:rPr>
            <w:noProof/>
            <w:webHidden/>
          </w:rPr>
        </w:r>
        <w:r>
          <w:rPr>
            <w:noProof/>
            <w:webHidden/>
          </w:rPr>
          <w:fldChar w:fldCharType="separate"/>
        </w:r>
        <w:r w:rsidR="00607384">
          <w:rPr>
            <w:noProof/>
            <w:webHidden/>
          </w:rPr>
          <w:t>17</w:t>
        </w:r>
        <w:r>
          <w:rPr>
            <w:noProof/>
            <w:webHidden/>
          </w:rPr>
          <w:fldChar w:fldCharType="end"/>
        </w:r>
      </w:hyperlink>
    </w:p>
    <w:p w:rsidR="00DB54A9" w:rsidRPr="00C76D1C" w:rsidRDefault="000A38C1" w:rsidP="008E06AE">
      <w:pPr>
        <w:tabs>
          <w:tab w:val="right" w:leader="dot" w:pos="9344"/>
        </w:tabs>
        <w:rPr>
          <w:rFonts w:cs="Arial"/>
          <w:sz w:val="20"/>
          <w:szCs w:val="20"/>
        </w:rPr>
      </w:pPr>
      <w:r w:rsidRPr="00C76D1C">
        <w:rPr>
          <w:rFonts w:cs="Arial"/>
          <w:b/>
          <w:bCs/>
          <w:sz w:val="20"/>
          <w:szCs w:val="20"/>
        </w:rPr>
        <w:fldChar w:fldCharType="end"/>
      </w:r>
    </w:p>
    <w:p w:rsidR="00AE3265" w:rsidRPr="00C76D1C" w:rsidRDefault="00AE3265" w:rsidP="00FD4D81">
      <w:pPr>
        <w:rPr>
          <w:rFonts w:cs="Arial"/>
          <w:sz w:val="20"/>
          <w:szCs w:val="20"/>
        </w:rPr>
      </w:pPr>
    </w:p>
    <w:p w:rsidR="00AE3265" w:rsidRPr="00C76D1C" w:rsidRDefault="00AE3265" w:rsidP="00FD4D81">
      <w:pPr>
        <w:rPr>
          <w:rFonts w:cs="Arial"/>
          <w:sz w:val="20"/>
          <w:szCs w:val="20"/>
        </w:rPr>
      </w:pPr>
    </w:p>
    <w:p w:rsidR="008E06AE" w:rsidRPr="00C76D1C" w:rsidRDefault="008E06AE" w:rsidP="00FD4D81">
      <w:pPr>
        <w:rPr>
          <w:rFonts w:cs="Arial"/>
          <w:sz w:val="20"/>
          <w:szCs w:val="20"/>
        </w:rPr>
        <w:sectPr w:rsidR="008E06AE" w:rsidRPr="00C76D1C" w:rsidSect="00C76D1C">
          <w:headerReference w:type="default" r:id="rId9"/>
          <w:footerReference w:type="default" r:id="rId10"/>
          <w:pgSz w:w="11906" w:h="16838" w:code="9"/>
          <w:pgMar w:top="1701" w:right="1134" w:bottom="1134" w:left="1701" w:header="567" w:footer="284" w:gutter="0"/>
          <w:pgNumType w:start="1"/>
          <w:cols w:space="708"/>
          <w:docGrid w:linePitch="360"/>
        </w:sectPr>
      </w:pPr>
    </w:p>
    <w:p w:rsidR="0085785E" w:rsidRPr="008F6BE7" w:rsidRDefault="00C95160" w:rsidP="00C40DC2">
      <w:pPr>
        <w:pStyle w:val="Ttulo1"/>
        <w:numPr>
          <w:ilvl w:val="0"/>
          <w:numId w:val="3"/>
        </w:numPr>
        <w:spacing w:before="120" w:after="0" w:line="240" w:lineRule="auto"/>
        <w:ind w:left="0" w:firstLine="0"/>
        <w:rPr>
          <w:sz w:val="20"/>
          <w:szCs w:val="20"/>
        </w:rPr>
      </w:pPr>
      <w:bookmarkStart w:id="26" w:name="_Toc466032767"/>
      <w:r w:rsidRPr="008F6BE7">
        <w:rPr>
          <w:sz w:val="20"/>
          <w:szCs w:val="20"/>
        </w:rPr>
        <w:lastRenderedPageBreak/>
        <w:t>OBJETO</w:t>
      </w:r>
      <w:bookmarkEnd w:id="26"/>
    </w:p>
    <w:p w:rsidR="00D318AA" w:rsidRPr="008F6BE7" w:rsidRDefault="00D318AA" w:rsidP="003C7DC5">
      <w:pPr>
        <w:rPr>
          <w:rFonts w:cs="Arial"/>
          <w:sz w:val="20"/>
          <w:szCs w:val="20"/>
        </w:rPr>
      </w:pPr>
      <w:bookmarkStart w:id="27" w:name="_Toc352252129"/>
      <w:bookmarkStart w:id="28" w:name="_Toc306876933"/>
      <w:bookmarkStart w:id="29" w:name="_Toc300555782"/>
      <w:r w:rsidRPr="008F6BE7">
        <w:rPr>
          <w:rFonts w:cs="Arial"/>
          <w:sz w:val="20"/>
          <w:szCs w:val="20"/>
        </w:rPr>
        <w:t>Este projeto básico tem por finalidade a contratação de em</w:t>
      </w:r>
      <w:r w:rsidR="001E629C" w:rsidRPr="008F6BE7">
        <w:rPr>
          <w:rFonts w:cs="Arial"/>
          <w:sz w:val="20"/>
          <w:szCs w:val="20"/>
        </w:rPr>
        <w:t>presa jurídica de arquitetura e/</w:t>
      </w:r>
      <w:r w:rsidRPr="008F6BE7">
        <w:rPr>
          <w:rFonts w:cs="Arial"/>
          <w:sz w:val="20"/>
          <w:szCs w:val="20"/>
        </w:rPr>
        <w:t>ou engenharia</w:t>
      </w:r>
      <w:r w:rsidR="00A85404" w:rsidRPr="008F6BE7">
        <w:rPr>
          <w:rFonts w:cs="Arial"/>
          <w:sz w:val="20"/>
          <w:szCs w:val="20"/>
        </w:rPr>
        <w:t>,</w:t>
      </w:r>
      <w:r w:rsidRPr="008F6BE7">
        <w:rPr>
          <w:rFonts w:cs="Arial"/>
          <w:sz w:val="20"/>
          <w:szCs w:val="20"/>
        </w:rPr>
        <w:t xml:space="preserve"> especializada e habilitada para a prestação de serviços técnicos de elaboração de projetos executivos e outros serviços</w:t>
      </w:r>
      <w:r w:rsidR="00AE3265" w:rsidRPr="008F6BE7">
        <w:rPr>
          <w:rFonts w:cs="Arial"/>
          <w:sz w:val="20"/>
          <w:szCs w:val="20"/>
        </w:rPr>
        <w:t xml:space="preserve"> para construção de </w:t>
      </w:r>
      <w:r w:rsidR="00DF4B8E" w:rsidRPr="008F6BE7">
        <w:rPr>
          <w:rFonts w:cs="Arial"/>
          <w:noProof/>
          <w:sz w:val="20"/>
          <w:szCs w:val="20"/>
        </w:rPr>
        <w:t>novo</w:t>
      </w:r>
      <w:r w:rsidR="001E629C" w:rsidRPr="008F6BE7">
        <w:rPr>
          <w:rFonts w:cs="Arial"/>
          <w:noProof/>
          <w:sz w:val="20"/>
          <w:szCs w:val="20"/>
        </w:rPr>
        <w:t>s prédios</w:t>
      </w:r>
      <w:r w:rsidR="00DF4B8E" w:rsidRPr="008F6BE7">
        <w:rPr>
          <w:rFonts w:cs="Arial"/>
          <w:noProof/>
          <w:sz w:val="20"/>
          <w:szCs w:val="20"/>
        </w:rPr>
        <w:t xml:space="preserve"> destinados a atender os projetos </w:t>
      </w:r>
      <w:r w:rsidR="001308D1" w:rsidRPr="008F6BE7">
        <w:rPr>
          <w:rFonts w:cs="Arial"/>
          <w:noProof/>
          <w:sz w:val="20"/>
          <w:szCs w:val="20"/>
        </w:rPr>
        <w:t xml:space="preserve">dos novos blocos da </w:t>
      </w:r>
      <w:r w:rsidR="00AE3265" w:rsidRPr="008F6BE7">
        <w:rPr>
          <w:rFonts w:cs="Arial"/>
          <w:sz w:val="20"/>
          <w:szCs w:val="20"/>
        </w:rPr>
        <w:t>Universidade Federal de Uberlândia</w:t>
      </w:r>
      <w:r w:rsidRPr="008F6BE7">
        <w:rPr>
          <w:rFonts w:cs="Arial"/>
          <w:sz w:val="20"/>
          <w:szCs w:val="20"/>
        </w:rPr>
        <w:t xml:space="preserve">, conforme quantitativo deste </w:t>
      </w:r>
      <w:r w:rsidR="00187AEA" w:rsidRPr="008F6BE7">
        <w:rPr>
          <w:rFonts w:cs="Arial"/>
          <w:sz w:val="20"/>
          <w:szCs w:val="20"/>
        </w:rPr>
        <w:t>projeto</w:t>
      </w:r>
      <w:r w:rsidRPr="008F6BE7">
        <w:rPr>
          <w:rFonts w:cs="Arial"/>
          <w:sz w:val="20"/>
          <w:szCs w:val="20"/>
        </w:rPr>
        <w:t>.</w:t>
      </w:r>
    </w:p>
    <w:p w:rsidR="0077212B" w:rsidRDefault="0077212B" w:rsidP="0077212B">
      <w:pPr>
        <w:pStyle w:val="Ttulo2"/>
        <w:rPr>
          <w:color w:val="auto"/>
          <w:sz w:val="20"/>
          <w:szCs w:val="20"/>
        </w:rPr>
      </w:pPr>
      <w:bookmarkStart w:id="30" w:name="_Toc466032768"/>
      <w:r w:rsidRPr="008F6BE7">
        <w:rPr>
          <w:color w:val="auto"/>
          <w:sz w:val="20"/>
          <w:szCs w:val="20"/>
        </w:rPr>
        <w:t>1.1. DESCRIÇÃO E QUANTITATIVOS</w:t>
      </w:r>
      <w:bookmarkEnd w:id="30"/>
    </w:p>
    <w:tbl>
      <w:tblPr>
        <w:tblW w:w="9077" w:type="dxa"/>
        <w:tblInd w:w="65" w:type="dxa"/>
        <w:tblCellMar>
          <w:left w:w="70" w:type="dxa"/>
          <w:right w:w="70" w:type="dxa"/>
        </w:tblCellMar>
        <w:tblLook w:val="04A0"/>
      </w:tblPr>
      <w:tblGrid>
        <w:gridCol w:w="474"/>
        <w:gridCol w:w="919"/>
        <w:gridCol w:w="530"/>
        <w:gridCol w:w="7154"/>
      </w:tblGrid>
      <w:tr w:rsidR="00572A51" w:rsidRPr="00572A51" w:rsidTr="00572A51">
        <w:trPr>
          <w:trHeight w:val="887"/>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proofErr w:type="gramStart"/>
            <w:r w:rsidRPr="00572A51">
              <w:rPr>
                <w:rFonts w:cs="Arial"/>
                <w:color w:val="000000"/>
                <w:sz w:val="20"/>
                <w:szCs w:val="20"/>
                <w:lang w:eastAsia="pt-BR"/>
              </w:rPr>
              <w:t>1</w:t>
            </w:r>
            <w:proofErr w:type="gramEnd"/>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1.447,16</w:t>
            </w:r>
          </w:p>
        </w:tc>
        <w:tc>
          <w:tcPr>
            <w:tcW w:w="530" w:type="dxa"/>
            <w:tcBorders>
              <w:top w:val="single" w:sz="4" w:space="0" w:color="auto"/>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M²</w:t>
            </w:r>
          </w:p>
        </w:tc>
        <w:tc>
          <w:tcPr>
            <w:tcW w:w="7154" w:type="dxa"/>
            <w:tcBorders>
              <w:top w:val="single" w:sz="4" w:space="0" w:color="auto"/>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left"/>
              <w:rPr>
                <w:rFonts w:cs="Arial"/>
                <w:color w:val="000000"/>
                <w:sz w:val="20"/>
                <w:szCs w:val="20"/>
                <w:lang w:eastAsia="pt-BR"/>
              </w:rPr>
            </w:pPr>
            <w:r w:rsidRPr="00572A51">
              <w:rPr>
                <w:rFonts w:cs="Arial"/>
                <w:color w:val="000000"/>
                <w:sz w:val="20"/>
                <w:szCs w:val="20"/>
                <w:lang w:eastAsia="pt-BR"/>
              </w:rPr>
              <w:t xml:space="preserve">Projeto executivo de </w:t>
            </w:r>
            <w:proofErr w:type="gramStart"/>
            <w:r w:rsidRPr="00572A51">
              <w:rPr>
                <w:rFonts w:cs="Arial"/>
                <w:color w:val="000000"/>
                <w:sz w:val="20"/>
                <w:szCs w:val="20"/>
                <w:lang w:eastAsia="pt-BR"/>
              </w:rPr>
              <w:t>arquitetura,</w:t>
            </w:r>
            <w:proofErr w:type="gramEnd"/>
            <w:r w:rsidRPr="00572A51">
              <w:rPr>
                <w:rFonts w:cs="Arial"/>
                <w:color w:val="000000"/>
                <w:sz w:val="20"/>
                <w:szCs w:val="20"/>
                <w:lang w:eastAsia="pt-BR"/>
              </w:rPr>
              <w:t xml:space="preserve">considerando o projeto básico existente,para prédios escolares e/ou administrativos de501 ate 3000m2,apresentado em </w:t>
            </w:r>
            <w:proofErr w:type="spellStart"/>
            <w:r w:rsidRPr="00572A51">
              <w:rPr>
                <w:rFonts w:cs="Arial"/>
                <w:color w:val="000000"/>
                <w:sz w:val="20"/>
                <w:szCs w:val="20"/>
                <w:lang w:eastAsia="pt-BR"/>
              </w:rPr>
              <w:t>autocad</w:t>
            </w:r>
            <w:proofErr w:type="spellEnd"/>
            <w:r w:rsidRPr="00572A51">
              <w:rPr>
                <w:rFonts w:cs="Arial"/>
                <w:color w:val="000000"/>
                <w:sz w:val="20"/>
                <w:szCs w:val="20"/>
                <w:lang w:eastAsia="pt-BR"/>
              </w:rPr>
              <w:t xml:space="preserve"> nos padrões da contratante,i</w:t>
            </w:r>
            <w:r>
              <w:rPr>
                <w:rFonts w:cs="Arial"/>
                <w:color w:val="000000"/>
                <w:sz w:val="20"/>
                <w:szCs w:val="20"/>
                <w:lang w:eastAsia="pt-BR"/>
              </w:rPr>
              <w:t>nclusive as legalizações pertinen</w:t>
            </w:r>
            <w:r w:rsidRPr="00572A51">
              <w:rPr>
                <w:rFonts w:cs="Arial"/>
                <w:color w:val="000000"/>
                <w:sz w:val="20"/>
                <w:szCs w:val="20"/>
                <w:lang w:eastAsia="pt-BR"/>
              </w:rPr>
              <w:t>tes,</w:t>
            </w:r>
            <w:r>
              <w:rPr>
                <w:rFonts w:cs="Arial"/>
                <w:color w:val="000000"/>
                <w:sz w:val="20"/>
                <w:szCs w:val="20"/>
                <w:lang w:eastAsia="pt-BR"/>
              </w:rPr>
              <w:t xml:space="preserve"> </w:t>
            </w:r>
            <w:r w:rsidRPr="00572A51">
              <w:rPr>
                <w:rFonts w:cs="Arial"/>
                <w:color w:val="000000"/>
                <w:sz w:val="20"/>
                <w:szCs w:val="20"/>
                <w:lang w:eastAsia="pt-BR"/>
              </w:rPr>
              <w:t>coordenação e compatibilização com os projetos complementares</w:t>
            </w:r>
          </w:p>
        </w:tc>
      </w:tr>
      <w:tr w:rsidR="00572A51" w:rsidRPr="00572A51" w:rsidTr="00572A51">
        <w:trPr>
          <w:trHeight w:val="23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proofErr w:type="gramStart"/>
            <w:r w:rsidRPr="00572A51">
              <w:rPr>
                <w:rFonts w:cs="Arial"/>
                <w:color w:val="000000"/>
                <w:sz w:val="20"/>
                <w:szCs w:val="20"/>
                <w:lang w:eastAsia="pt-BR"/>
              </w:rPr>
              <w:t>2</w:t>
            </w:r>
            <w:proofErr w:type="gramEnd"/>
          </w:p>
        </w:tc>
        <w:tc>
          <w:tcPr>
            <w:tcW w:w="919"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1.447,16</w:t>
            </w:r>
          </w:p>
        </w:tc>
        <w:tc>
          <w:tcPr>
            <w:tcW w:w="530"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M²</w:t>
            </w:r>
          </w:p>
        </w:tc>
        <w:tc>
          <w:tcPr>
            <w:tcW w:w="7154"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left"/>
              <w:rPr>
                <w:rFonts w:cs="Arial"/>
                <w:color w:val="000000"/>
                <w:sz w:val="20"/>
                <w:szCs w:val="20"/>
                <w:lang w:eastAsia="pt-BR"/>
              </w:rPr>
            </w:pPr>
            <w:r w:rsidRPr="00572A51">
              <w:rPr>
                <w:rFonts w:cs="Arial"/>
                <w:color w:val="000000"/>
                <w:sz w:val="20"/>
                <w:szCs w:val="20"/>
                <w:lang w:eastAsia="pt-BR"/>
              </w:rPr>
              <w:t xml:space="preserve">Projeto executivo de estrutura, inclusive fundações em formato </w:t>
            </w:r>
            <w:proofErr w:type="gramStart"/>
            <w:r w:rsidRPr="00572A51">
              <w:rPr>
                <w:rFonts w:cs="Arial"/>
                <w:color w:val="000000"/>
                <w:sz w:val="20"/>
                <w:szCs w:val="20"/>
                <w:lang w:eastAsia="pt-BR"/>
              </w:rPr>
              <w:t>a1</w:t>
            </w:r>
            <w:proofErr w:type="gramEnd"/>
          </w:p>
        </w:tc>
      </w:tr>
      <w:tr w:rsidR="00572A51" w:rsidRPr="00572A51" w:rsidTr="00572A51">
        <w:trPr>
          <w:trHeight w:val="489"/>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proofErr w:type="gramStart"/>
            <w:r w:rsidRPr="00572A51">
              <w:rPr>
                <w:rFonts w:cs="Arial"/>
                <w:color w:val="000000"/>
                <w:sz w:val="20"/>
                <w:szCs w:val="20"/>
                <w:lang w:eastAsia="pt-BR"/>
              </w:rPr>
              <w:t>3</w:t>
            </w:r>
            <w:proofErr w:type="gramEnd"/>
          </w:p>
        </w:tc>
        <w:tc>
          <w:tcPr>
            <w:tcW w:w="919"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1.447,16</w:t>
            </w:r>
          </w:p>
        </w:tc>
        <w:tc>
          <w:tcPr>
            <w:tcW w:w="530"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M²</w:t>
            </w:r>
          </w:p>
        </w:tc>
        <w:tc>
          <w:tcPr>
            <w:tcW w:w="7154"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left"/>
              <w:rPr>
                <w:rFonts w:cs="Arial"/>
                <w:color w:val="000000"/>
                <w:sz w:val="20"/>
                <w:szCs w:val="20"/>
                <w:lang w:eastAsia="pt-BR"/>
              </w:rPr>
            </w:pPr>
            <w:r w:rsidRPr="00572A51">
              <w:rPr>
                <w:rFonts w:cs="Arial"/>
                <w:color w:val="000000"/>
                <w:sz w:val="20"/>
                <w:szCs w:val="20"/>
                <w:lang w:eastAsia="pt-BR"/>
              </w:rPr>
              <w:t>Projeto executivo de instalação elétrica para prédios escolares e/ou administrativos de 501 ate 3.000m2,</w:t>
            </w:r>
            <w:r>
              <w:rPr>
                <w:rFonts w:cs="Arial"/>
                <w:color w:val="000000"/>
                <w:sz w:val="20"/>
                <w:szCs w:val="20"/>
                <w:lang w:eastAsia="pt-BR"/>
              </w:rPr>
              <w:t xml:space="preserve"> </w:t>
            </w:r>
            <w:r w:rsidRPr="00572A51">
              <w:rPr>
                <w:rFonts w:cs="Arial"/>
                <w:color w:val="000000"/>
                <w:sz w:val="20"/>
                <w:szCs w:val="20"/>
                <w:lang w:eastAsia="pt-BR"/>
              </w:rPr>
              <w:t xml:space="preserve">inclusive projeto </w:t>
            </w:r>
            <w:proofErr w:type="gramStart"/>
            <w:r w:rsidRPr="00572A51">
              <w:rPr>
                <w:rFonts w:cs="Arial"/>
                <w:color w:val="000000"/>
                <w:sz w:val="20"/>
                <w:szCs w:val="20"/>
                <w:lang w:eastAsia="pt-BR"/>
              </w:rPr>
              <w:t>básico,</w:t>
            </w:r>
            <w:proofErr w:type="gramEnd"/>
            <w:r w:rsidRPr="00572A51">
              <w:rPr>
                <w:rFonts w:cs="Arial"/>
                <w:color w:val="000000"/>
                <w:sz w:val="20"/>
                <w:szCs w:val="20"/>
                <w:lang w:eastAsia="pt-BR"/>
              </w:rPr>
              <w:t xml:space="preserve">apresentado em </w:t>
            </w:r>
            <w:proofErr w:type="spellStart"/>
            <w:r w:rsidRPr="00572A51">
              <w:rPr>
                <w:rFonts w:cs="Arial"/>
                <w:color w:val="000000"/>
                <w:sz w:val="20"/>
                <w:szCs w:val="20"/>
                <w:lang w:eastAsia="pt-BR"/>
              </w:rPr>
              <w:t>autocad</w:t>
            </w:r>
            <w:proofErr w:type="spellEnd"/>
            <w:r w:rsidRPr="00572A51">
              <w:rPr>
                <w:rFonts w:cs="Arial"/>
                <w:color w:val="000000"/>
                <w:sz w:val="20"/>
                <w:szCs w:val="20"/>
                <w:lang w:eastAsia="pt-BR"/>
              </w:rPr>
              <w:t>,inclusive as legalizações pertinentes</w:t>
            </w:r>
          </w:p>
        </w:tc>
      </w:tr>
      <w:tr w:rsidR="00572A51" w:rsidRPr="00572A51" w:rsidTr="00572A51">
        <w:trPr>
          <w:trHeight w:val="71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proofErr w:type="gramStart"/>
            <w:r w:rsidRPr="00572A51">
              <w:rPr>
                <w:rFonts w:cs="Arial"/>
                <w:color w:val="000000"/>
                <w:sz w:val="20"/>
                <w:szCs w:val="20"/>
                <w:lang w:eastAsia="pt-BR"/>
              </w:rPr>
              <w:t>4</w:t>
            </w:r>
            <w:proofErr w:type="gramEnd"/>
          </w:p>
        </w:tc>
        <w:tc>
          <w:tcPr>
            <w:tcW w:w="919"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1.447,16</w:t>
            </w:r>
          </w:p>
        </w:tc>
        <w:tc>
          <w:tcPr>
            <w:tcW w:w="530"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M²</w:t>
            </w:r>
          </w:p>
        </w:tc>
        <w:tc>
          <w:tcPr>
            <w:tcW w:w="7154"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left"/>
              <w:rPr>
                <w:rFonts w:cs="Arial"/>
                <w:color w:val="000000"/>
                <w:sz w:val="20"/>
                <w:szCs w:val="20"/>
                <w:lang w:eastAsia="pt-BR"/>
              </w:rPr>
            </w:pPr>
            <w:r w:rsidRPr="00572A51">
              <w:rPr>
                <w:rFonts w:cs="Arial"/>
                <w:color w:val="000000"/>
                <w:sz w:val="20"/>
                <w:szCs w:val="20"/>
                <w:lang w:eastAsia="pt-BR"/>
              </w:rPr>
              <w:t xml:space="preserve">Projeto executivo de instalação de incêndio e </w:t>
            </w:r>
            <w:r>
              <w:rPr>
                <w:rFonts w:cs="Arial"/>
                <w:color w:val="000000"/>
                <w:sz w:val="20"/>
                <w:szCs w:val="20"/>
                <w:lang w:eastAsia="pt-BR"/>
              </w:rPr>
              <w:t>SPDA</w:t>
            </w:r>
            <w:r w:rsidRPr="00572A51">
              <w:rPr>
                <w:rFonts w:cs="Arial"/>
                <w:color w:val="000000"/>
                <w:sz w:val="20"/>
                <w:szCs w:val="20"/>
                <w:lang w:eastAsia="pt-BR"/>
              </w:rPr>
              <w:t xml:space="preserve"> para prédios escolares e/ou administrativos de 501 ate 3.000m2,</w:t>
            </w:r>
            <w:r>
              <w:rPr>
                <w:rFonts w:cs="Arial"/>
                <w:color w:val="000000"/>
                <w:sz w:val="20"/>
                <w:szCs w:val="20"/>
                <w:lang w:eastAsia="pt-BR"/>
              </w:rPr>
              <w:t xml:space="preserve"> </w:t>
            </w:r>
            <w:r w:rsidRPr="00572A51">
              <w:rPr>
                <w:rFonts w:cs="Arial"/>
                <w:color w:val="000000"/>
                <w:sz w:val="20"/>
                <w:szCs w:val="20"/>
                <w:lang w:eastAsia="pt-BR"/>
              </w:rPr>
              <w:t xml:space="preserve">inclusive projeto </w:t>
            </w:r>
            <w:proofErr w:type="gramStart"/>
            <w:r w:rsidRPr="00572A51">
              <w:rPr>
                <w:rFonts w:cs="Arial"/>
                <w:color w:val="000000"/>
                <w:sz w:val="20"/>
                <w:szCs w:val="20"/>
                <w:lang w:eastAsia="pt-BR"/>
              </w:rPr>
              <w:t>básico,</w:t>
            </w:r>
            <w:proofErr w:type="gramEnd"/>
            <w:r w:rsidRPr="00572A51">
              <w:rPr>
                <w:rFonts w:cs="Arial"/>
                <w:color w:val="000000"/>
                <w:sz w:val="20"/>
                <w:szCs w:val="20"/>
                <w:lang w:eastAsia="pt-BR"/>
              </w:rPr>
              <w:t xml:space="preserve">apresentado em </w:t>
            </w:r>
            <w:proofErr w:type="spellStart"/>
            <w:r w:rsidRPr="00572A51">
              <w:rPr>
                <w:rFonts w:cs="Arial"/>
                <w:color w:val="000000"/>
                <w:sz w:val="20"/>
                <w:szCs w:val="20"/>
                <w:lang w:eastAsia="pt-BR"/>
              </w:rPr>
              <w:t>autocad</w:t>
            </w:r>
            <w:proofErr w:type="spellEnd"/>
            <w:r w:rsidRPr="00572A51">
              <w:rPr>
                <w:rFonts w:cs="Arial"/>
                <w:color w:val="000000"/>
                <w:sz w:val="20"/>
                <w:szCs w:val="20"/>
                <w:lang w:eastAsia="pt-BR"/>
              </w:rPr>
              <w:t>,inclusive as legalizações pertinentes</w:t>
            </w:r>
          </w:p>
        </w:tc>
      </w:tr>
      <w:tr w:rsidR="00572A51" w:rsidRPr="00572A51" w:rsidTr="00572A51">
        <w:trPr>
          <w:trHeight w:val="966"/>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proofErr w:type="gramStart"/>
            <w:r w:rsidRPr="00572A51">
              <w:rPr>
                <w:rFonts w:cs="Arial"/>
                <w:color w:val="000000"/>
                <w:sz w:val="20"/>
                <w:szCs w:val="20"/>
                <w:lang w:eastAsia="pt-BR"/>
              </w:rPr>
              <w:t>5</w:t>
            </w:r>
            <w:proofErr w:type="gramEnd"/>
          </w:p>
        </w:tc>
        <w:tc>
          <w:tcPr>
            <w:tcW w:w="919"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1.447,16</w:t>
            </w:r>
          </w:p>
        </w:tc>
        <w:tc>
          <w:tcPr>
            <w:tcW w:w="530"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M²</w:t>
            </w:r>
          </w:p>
        </w:tc>
        <w:tc>
          <w:tcPr>
            <w:tcW w:w="7154"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left"/>
              <w:rPr>
                <w:rFonts w:cs="Arial"/>
                <w:color w:val="000000"/>
                <w:sz w:val="20"/>
                <w:szCs w:val="20"/>
                <w:lang w:eastAsia="pt-BR"/>
              </w:rPr>
            </w:pPr>
            <w:r w:rsidRPr="00572A51">
              <w:rPr>
                <w:rFonts w:cs="Arial"/>
                <w:color w:val="000000"/>
                <w:sz w:val="20"/>
                <w:szCs w:val="20"/>
                <w:lang w:eastAsia="pt-BR"/>
              </w:rPr>
              <w:t>Projeto executivo de instalação de segurança (</w:t>
            </w:r>
            <w:r>
              <w:rPr>
                <w:rFonts w:cs="Arial"/>
                <w:color w:val="000000"/>
                <w:sz w:val="20"/>
                <w:szCs w:val="20"/>
                <w:lang w:eastAsia="pt-BR"/>
              </w:rPr>
              <w:t>CFTV</w:t>
            </w:r>
            <w:r w:rsidRPr="00572A51">
              <w:rPr>
                <w:rFonts w:cs="Arial"/>
                <w:color w:val="000000"/>
                <w:sz w:val="20"/>
                <w:szCs w:val="20"/>
                <w:lang w:eastAsia="pt-BR"/>
              </w:rPr>
              <w:t xml:space="preserve"> e sonorização</w:t>
            </w:r>
            <w:proofErr w:type="gramStart"/>
            <w:r w:rsidRPr="00572A51">
              <w:rPr>
                <w:rFonts w:cs="Arial"/>
                <w:color w:val="000000"/>
                <w:sz w:val="20"/>
                <w:szCs w:val="20"/>
                <w:lang w:eastAsia="pt-BR"/>
              </w:rPr>
              <w:t>),</w:t>
            </w:r>
            <w:proofErr w:type="gramEnd"/>
            <w:r w:rsidRPr="00572A51">
              <w:rPr>
                <w:rFonts w:cs="Arial"/>
                <w:color w:val="000000"/>
                <w:sz w:val="20"/>
                <w:szCs w:val="20"/>
                <w:lang w:eastAsia="pt-BR"/>
              </w:rPr>
              <w:t>de 501 ate 3000m2,inclusive projeto básico,apresentado</w:t>
            </w:r>
            <w:r>
              <w:rPr>
                <w:rFonts w:cs="Arial"/>
                <w:color w:val="000000"/>
                <w:sz w:val="20"/>
                <w:szCs w:val="20"/>
                <w:lang w:eastAsia="pt-BR"/>
              </w:rPr>
              <w:t xml:space="preserve"> </w:t>
            </w:r>
            <w:r w:rsidRPr="00572A51">
              <w:rPr>
                <w:rFonts w:cs="Arial"/>
                <w:color w:val="000000"/>
                <w:sz w:val="20"/>
                <w:szCs w:val="20"/>
                <w:lang w:eastAsia="pt-BR"/>
              </w:rPr>
              <w:t xml:space="preserve">em </w:t>
            </w:r>
            <w:proofErr w:type="spellStart"/>
            <w:r w:rsidRPr="00572A51">
              <w:rPr>
                <w:rFonts w:cs="Arial"/>
                <w:color w:val="000000"/>
                <w:sz w:val="20"/>
                <w:szCs w:val="20"/>
                <w:lang w:eastAsia="pt-BR"/>
              </w:rPr>
              <w:t>autocad</w:t>
            </w:r>
            <w:proofErr w:type="spellEnd"/>
            <w:r w:rsidRPr="00572A51">
              <w:rPr>
                <w:rFonts w:cs="Arial"/>
                <w:color w:val="000000"/>
                <w:sz w:val="20"/>
                <w:szCs w:val="20"/>
                <w:lang w:eastAsia="pt-BR"/>
              </w:rPr>
              <w:t>,inclusive as legalizações pertinentes</w:t>
            </w:r>
          </w:p>
        </w:tc>
      </w:tr>
      <w:tr w:rsidR="00572A51" w:rsidRPr="00572A51" w:rsidTr="00572A51">
        <w:trPr>
          <w:trHeight w:val="848"/>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proofErr w:type="gramStart"/>
            <w:r w:rsidRPr="00572A51">
              <w:rPr>
                <w:rFonts w:cs="Arial"/>
                <w:color w:val="000000"/>
                <w:sz w:val="20"/>
                <w:szCs w:val="20"/>
                <w:lang w:eastAsia="pt-BR"/>
              </w:rPr>
              <w:t>6</w:t>
            </w:r>
            <w:proofErr w:type="gramEnd"/>
          </w:p>
        </w:tc>
        <w:tc>
          <w:tcPr>
            <w:tcW w:w="919"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1.447,16</w:t>
            </w:r>
          </w:p>
        </w:tc>
        <w:tc>
          <w:tcPr>
            <w:tcW w:w="530"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M²</w:t>
            </w:r>
          </w:p>
        </w:tc>
        <w:tc>
          <w:tcPr>
            <w:tcW w:w="7154"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left"/>
              <w:rPr>
                <w:rFonts w:cs="Arial"/>
                <w:color w:val="000000"/>
                <w:sz w:val="20"/>
                <w:szCs w:val="20"/>
                <w:lang w:eastAsia="pt-BR"/>
              </w:rPr>
            </w:pPr>
            <w:r w:rsidRPr="00572A51">
              <w:rPr>
                <w:rFonts w:cs="Arial"/>
                <w:color w:val="000000"/>
                <w:sz w:val="20"/>
                <w:szCs w:val="20"/>
                <w:lang w:eastAsia="pt-BR"/>
              </w:rPr>
              <w:t>Projeto executivo de instalação hidráulica para prédios escolares e/ou administrativos de 501 a 3.000m2,</w:t>
            </w:r>
            <w:r>
              <w:rPr>
                <w:rFonts w:cs="Arial"/>
                <w:color w:val="000000"/>
                <w:sz w:val="20"/>
                <w:szCs w:val="20"/>
                <w:lang w:eastAsia="pt-BR"/>
              </w:rPr>
              <w:t xml:space="preserve"> </w:t>
            </w:r>
            <w:r w:rsidRPr="00572A51">
              <w:rPr>
                <w:rFonts w:cs="Arial"/>
                <w:color w:val="000000"/>
                <w:sz w:val="20"/>
                <w:szCs w:val="20"/>
                <w:lang w:eastAsia="pt-BR"/>
              </w:rPr>
              <w:t xml:space="preserve">inclusive projeto </w:t>
            </w:r>
            <w:proofErr w:type="gramStart"/>
            <w:r w:rsidRPr="00572A51">
              <w:rPr>
                <w:rFonts w:cs="Arial"/>
                <w:color w:val="000000"/>
                <w:sz w:val="20"/>
                <w:szCs w:val="20"/>
                <w:lang w:eastAsia="pt-BR"/>
              </w:rPr>
              <w:t>básico,</w:t>
            </w:r>
            <w:proofErr w:type="gramEnd"/>
            <w:r w:rsidRPr="00572A51">
              <w:rPr>
                <w:rFonts w:cs="Arial"/>
                <w:color w:val="000000"/>
                <w:sz w:val="20"/>
                <w:szCs w:val="20"/>
                <w:lang w:eastAsia="pt-BR"/>
              </w:rPr>
              <w:t xml:space="preserve">apresentado em </w:t>
            </w:r>
            <w:proofErr w:type="spellStart"/>
            <w:r w:rsidRPr="00572A51">
              <w:rPr>
                <w:rFonts w:cs="Arial"/>
                <w:color w:val="000000"/>
                <w:sz w:val="20"/>
                <w:szCs w:val="20"/>
                <w:lang w:eastAsia="pt-BR"/>
              </w:rPr>
              <w:t>autocad</w:t>
            </w:r>
            <w:proofErr w:type="spellEnd"/>
            <w:r w:rsidRPr="00572A51">
              <w:rPr>
                <w:rFonts w:cs="Arial"/>
                <w:color w:val="000000"/>
                <w:sz w:val="20"/>
                <w:szCs w:val="20"/>
                <w:lang w:eastAsia="pt-BR"/>
              </w:rPr>
              <w:t>,inclusive as legalizações pertinentes</w:t>
            </w:r>
          </w:p>
        </w:tc>
      </w:tr>
      <w:tr w:rsidR="00572A51" w:rsidRPr="00572A51" w:rsidTr="00572A51">
        <w:trPr>
          <w:trHeight w:val="987"/>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proofErr w:type="gramStart"/>
            <w:r w:rsidRPr="00572A51">
              <w:rPr>
                <w:rFonts w:cs="Arial"/>
                <w:color w:val="000000"/>
                <w:sz w:val="20"/>
                <w:szCs w:val="20"/>
                <w:lang w:eastAsia="pt-BR"/>
              </w:rPr>
              <w:t>7</w:t>
            </w:r>
            <w:proofErr w:type="gramEnd"/>
          </w:p>
        </w:tc>
        <w:tc>
          <w:tcPr>
            <w:tcW w:w="919"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1.447,16</w:t>
            </w:r>
          </w:p>
        </w:tc>
        <w:tc>
          <w:tcPr>
            <w:tcW w:w="530"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M²</w:t>
            </w:r>
          </w:p>
        </w:tc>
        <w:tc>
          <w:tcPr>
            <w:tcW w:w="7154"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left"/>
              <w:rPr>
                <w:rFonts w:cs="Arial"/>
                <w:color w:val="000000"/>
                <w:sz w:val="20"/>
                <w:szCs w:val="20"/>
                <w:lang w:eastAsia="pt-BR"/>
              </w:rPr>
            </w:pPr>
            <w:r w:rsidRPr="00572A51">
              <w:rPr>
                <w:rFonts w:cs="Arial"/>
                <w:color w:val="000000"/>
                <w:sz w:val="20"/>
                <w:szCs w:val="20"/>
                <w:lang w:eastAsia="pt-BR"/>
              </w:rPr>
              <w:t xml:space="preserve">Projeto executivo de instalação de esgoto sanitário e </w:t>
            </w:r>
            <w:r>
              <w:rPr>
                <w:rFonts w:cs="Arial"/>
                <w:color w:val="000000"/>
                <w:sz w:val="20"/>
                <w:szCs w:val="20"/>
                <w:lang w:eastAsia="pt-BR"/>
              </w:rPr>
              <w:t xml:space="preserve">águas </w:t>
            </w:r>
            <w:r w:rsidRPr="00572A51">
              <w:rPr>
                <w:rFonts w:cs="Arial"/>
                <w:color w:val="000000"/>
                <w:sz w:val="20"/>
                <w:szCs w:val="20"/>
                <w:lang w:eastAsia="pt-BR"/>
              </w:rPr>
              <w:t xml:space="preserve">pluviais para </w:t>
            </w:r>
            <w:r w:rsidR="0080287E" w:rsidRPr="00572A51">
              <w:rPr>
                <w:rFonts w:cs="Arial"/>
                <w:color w:val="000000"/>
                <w:sz w:val="20"/>
                <w:szCs w:val="20"/>
                <w:lang w:eastAsia="pt-BR"/>
              </w:rPr>
              <w:t>prédios</w:t>
            </w:r>
            <w:r w:rsidRPr="00572A51">
              <w:rPr>
                <w:rFonts w:cs="Arial"/>
                <w:color w:val="000000"/>
                <w:sz w:val="20"/>
                <w:szCs w:val="20"/>
                <w:lang w:eastAsia="pt-BR"/>
              </w:rPr>
              <w:t xml:space="preserve"> escolares e/ou administrativos de 501ate 3.000m2,</w:t>
            </w:r>
            <w:r>
              <w:rPr>
                <w:rFonts w:cs="Arial"/>
                <w:color w:val="000000"/>
                <w:sz w:val="20"/>
                <w:szCs w:val="20"/>
                <w:lang w:eastAsia="pt-BR"/>
              </w:rPr>
              <w:t xml:space="preserve"> </w:t>
            </w:r>
            <w:r w:rsidRPr="00572A51">
              <w:rPr>
                <w:rFonts w:cs="Arial"/>
                <w:color w:val="000000"/>
                <w:sz w:val="20"/>
                <w:szCs w:val="20"/>
                <w:lang w:eastAsia="pt-BR"/>
              </w:rPr>
              <w:t xml:space="preserve">inclusive projeto </w:t>
            </w:r>
            <w:r w:rsidR="0080287E" w:rsidRPr="00572A51">
              <w:rPr>
                <w:rFonts w:cs="Arial"/>
                <w:color w:val="000000"/>
                <w:sz w:val="20"/>
                <w:szCs w:val="20"/>
                <w:lang w:eastAsia="pt-BR"/>
              </w:rPr>
              <w:t>básico</w:t>
            </w:r>
            <w:r w:rsidRPr="00572A51">
              <w:rPr>
                <w:rFonts w:cs="Arial"/>
                <w:color w:val="000000"/>
                <w:sz w:val="20"/>
                <w:szCs w:val="20"/>
                <w:lang w:eastAsia="pt-BR"/>
              </w:rPr>
              <w:t>,</w:t>
            </w:r>
            <w:r w:rsidR="0080287E">
              <w:rPr>
                <w:rFonts w:cs="Arial"/>
                <w:color w:val="000000"/>
                <w:sz w:val="20"/>
                <w:szCs w:val="20"/>
                <w:lang w:eastAsia="pt-BR"/>
              </w:rPr>
              <w:t xml:space="preserve"> </w:t>
            </w:r>
            <w:r w:rsidRPr="00572A51">
              <w:rPr>
                <w:rFonts w:cs="Arial"/>
                <w:color w:val="000000"/>
                <w:sz w:val="20"/>
                <w:szCs w:val="20"/>
                <w:lang w:eastAsia="pt-BR"/>
              </w:rPr>
              <w:t xml:space="preserve">apresentado em </w:t>
            </w:r>
            <w:proofErr w:type="spellStart"/>
            <w:proofErr w:type="gramStart"/>
            <w:r w:rsidRPr="00572A51">
              <w:rPr>
                <w:rFonts w:cs="Arial"/>
                <w:color w:val="000000"/>
                <w:sz w:val="20"/>
                <w:szCs w:val="20"/>
                <w:lang w:eastAsia="pt-BR"/>
              </w:rPr>
              <w:t>autocad</w:t>
            </w:r>
            <w:proofErr w:type="spellEnd"/>
            <w:proofErr w:type="gramEnd"/>
            <w:r w:rsidRPr="00572A51">
              <w:rPr>
                <w:rFonts w:cs="Arial"/>
                <w:color w:val="000000"/>
                <w:sz w:val="20"/>
                <w:szCs w:val="20"/>
                <w:lang w:eastAsia="pt-BR"/>
              </w:rPr>
              <w:t xml:space="preserve">,inclusive as </w:t>
            </w:r>
            <w:r w:rsidR="0080287E" w:rsidRPr="00572A51">
              <w:rPr>
                <w:rFonts w:cs="Arial"/>
                <w:color w:val="000000"/>
                <w:sz w:val="20"/>
                <w:szCs w:val="20"/>
                <w:lang w:eastAsia="pt-BR"/>
              </w:rPr>
              <w:t>legalizações</w:t>
            </w:r>
            <w:r w:rsidRPr="00572A51">
              <w:rPr>
                <w:rFonts w:cs="Arial"/>
                <w:color w:val="000000"/>
                <w:sz w:val="20"/>
                <w:szCs w:val="20"/>
                <w:lang w:eastAsia="pt-BR"/>
              </w:rPr>
              <w:t xml:space="preserve"> pertinentes</w:t>
            </w:r>
          </w:p>
        </w:tc>
      </w:tr>
      <w:tr w:rsidR="00572A51" w:rsidRPr="00572A51" w:rsidTr="00572A51">
        <w:trPr>
          <w:trHeight w:val="761"/>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proofErr w:type="gramStart"/>
            <w:r w:rsidRPr="00572A51">
              <w:rPr>
                <w:rFonts w:cs="Arial"/>
                <w:color w:val="000000"/>
                <w:sz w:val="20"/>
                <w:szCs w:val="20"/>
                <w:lang w:eastAsia="pt-BR"/>
              </w:rPr>
              <w:t>8</w:t>
            </w:r>
            <w:proofErr w:type="gramEnd"/>
          </w:p>
        </w:tc>
        <w:tc>
          <w:tcPr>
            <w:tcW w:w="919"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1.447,16</w:t>
            </w:r>
          </w:p>
        </w:tc>
        <w:tc>
          <w:tcPr>
            <w:tcW w:w="530"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M²</w:t>
            </w:r>
          </w:p>
        </w:tc>
        <w:tc>
          <w:tcPr>
            <w:tcW w:w="7154"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left"/>
              <w:rPr>
                <w:rFonts w:cs="Arial"/>
                <w:color w:val="000000"/>
                <w:sz w:val="20"/>
                <w:szCs w:val="20"/>
                <w:lang w:eastAsia="pt-BR"/>
              </w:rPr>
            </w:pPr>
            <w:r w:rsidRPr="00572A51">
              <w:rPr>
                <w:rFonts w:cs="Arial"/>
                <w:color w:val="000000"/>
                <w:sz w:val="20"/>
                <w:szCs w:val="20"/>
                <w:lang w:eastAsia="pt-BR"/>
              </w:rPr>
              <w:t xml:space="preserve">Projeto executivo de sistema de ar </w:t>
            </w:r>
            <w:proofErr w:type="gramStart"/>
            <w:r w:rsidRPr="00572A51">
              <w:rPr>
                <w:rFonts w:cs="Arial"/>
                <w:color w:val="000000"/>
                <w:sz w:val="20"/>
                <w:szCs w:val="20"/>
                <w:lang w:eastAsia="pt-BR"/>
              </w:rPr>
              <w:t>condicionado,</w:t>
            </w:r>
            <w:proofErr w:type="gramEnd"/>
            <w:r w:rsidRPr="00572A51">
              <w:rPr>
                <w:rFonts w:cs="Arial"/>
                <w:color w:val="000000"/>
                <w:sz w:val="20"/>
                <w:szCs w:val="20"/>
                <w:lang w:eastAsia="pt-BR"/>
              </w:rPr>
              <w:t xml:space="preserve">inclusive projeto </w:t>
            </w:r>
            <w:r w:rsidR="0080287E" w:rsidRPr="00572A51">
              <w:rPr>
                <w:rFonts w:cs="Arial"/>
                <w:color w:val="000000"/>
                <w:sz w:val="20"/>
                <w:szCs w:val="20"/>
                <w:lang w:eastAsia="pt-BR"/>
              </w:rPr>
              <w:t>básico</w:t>
            </w:r>
            <w:r w:rsidRPr="00572A51">
              <w:rPr>
                <w:rFonts w:cs="Arial"/>
                <w:color w:val="000000"/>
                <w:sz w:val="20"/>
                <w:szCs w:val="20"/>
                <w:lang w:eastAsia="pt-BR"/>
              </w:rPr>
              <w:t xml:space="preserve">,em </w:t>
            </w:r>
            <w:proofErr w:type="spellStart"/>
            <w:r w:rsidRPr="00572A51">
              <w:rPr>
                <w:rFonts w:cs="Arial"/>
                <w:color w:val="000000"/>
                <w:sz w:val="20"/>
                <w:szCs w:val="20"/>
                <w:lang w:eastAsia="pt-BR"/>
              </w:rPr>
              <w:t>autocad</w:t>
            </w:r>
            <w:proofErr w:type="spellEnd"/>
            <w:r w:rsidRPr="00572A51">
              <w:rPr>
                <w:rFonts w:cs="Arial"/>
                <w:color w:val="000000"/>
                <w:sz w:val="20"/>
                <w:szCs w:val="20"/>
                <w:lang w:eastAsia="pt-BR"/>
              </w:rPr>
              <w:t xml:space="preserve">,em </w:t>
            </w:r>
            <w:r w:rsidR="0080287E" w:rsidRPr="00572A51">
              <w:rPr>
                <w:rFonts w:cs="Arial"/>
                <w:color w:val="000000"/>
                <w:sz w:val="20"/>
                <w:szCs w:val="20"/>
                <w:lang w:eastAsia="pt-BR"/>
              </w:rPr>
              <w:t>prédios</w:t>
            </w:r>
            <w:r w:rsidRPr="00572A51">
              <w:rPr>
                <w:rFonts w:cs="Arial"/>
                <w:color w:val="000000"/>
                <w:sz w:val="20"/>
                <w:szCs w:val="20"/>
                <w:lang w:eastAsia="pt-BR"/>
              </w:rPr>
              <w:t xml:space="preserve"> com </w:t>
            </w:r>
            <w:r w:rsidR="0080287E" w:rsidRPr="00572A51">
              <w:rPr>
                <w:rFonts w:cs="Arial"/>
                <w:color w:val="000000"/>
                <w:sz w:val="20"/>
                <w:szCs w:val="20"/>
                <w:lang w:eastAsia="pt-BR"/>
              </w:rPr>
              <w:t>área</w:t>
            </w:r>
            <w:r w:rsidRPr="00572A51">
              <w:rPr>
                <w:rFonts w:cs="Arial"/>
                <w:color w:val="000000"/>
                <w:sz w:val="20"/>
                <w:szCs w:val="20"/>
                <w:lang w:eastAsia="pt-BR"/>
              </w:rPr>
              <w:t xml:space="preserve"> de 501 ate 3.000m2</w:t>
            </w:r>
          </w:p>
        </w:tc>
      </w:tr>
      <w:tr w:rsidR="00572A51" w:rsidRPr="00572A51" w:rsidTr="00572A51">
        <w:trPr>
          <w:trHeight w:val="254"/>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proofErr w:type="gramStart"/>
            <w:r w:rsidRPr="00572A51">
              <w:rPr>
                <w:rFonts w:cs="Arial"/>
                <w:color w:val="000000"/>
                <w:sz w:val="20"/>
                <w:szCs w:val="20"/>
                <w:lang w:eastAsia="pt-BR"/>
              </w:rPr>
              <w:t>9</w:t>
            </w:r>
            <w:proofErr w:type="gramEnd"/>
          </w:p>
        </w:tc>
        <w:tc>
          <w:tcPr>
            <w:tcW w:w="919"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1.447,16</w:t>
            </w:r>
          </w:p>
        </w:tc>
        <w:tc>
          <w:tcPr>
            <w:tcW w:w="530"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M²</w:t>
            </w:r>
          </w:p>
        </w:tc>
        <w:tc>
          <w:tcPr>
            <w:tcW w:w="7154"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left"/>
              <w:rPr>
                <w:rFonts w:cs="Arial"/>
                <w:color w:val="000000"/>
                <w:sz w:val="20"/>
                <w:szCs w:val="20"/>
                <w:lang w:eastAsia="pt-BR"/>
              </w:rPr>
            </w:pPr>
            <w:r w:rsidRPr="00572A51">
              <w:rPr>
                <w:rFonts w:cs="Arial"/>
                <w:color w:val="000000"/>
                <w:sz w:val="20"/>
                <w:szCs w:val="20"/>
                <w:lang w:eastAsia="pt-BR"/>
              </w:rPr>
              <w:t xml:space="preserve">Projeto executivo de impermeabilização - faixa c </w:t>
            </w:r>
            <w:proofErr w:type="spellStart"/>
            <w:proofErr w:type="gramStart"/>
            <w:r w:rsidRPr="00572A51">
              <w:rPr>
                <w:rFonts w:cs="Arial"/>
                <w:color w:val="000000"/>
                <w:sz w:val="20"/>
                <w:szCs w:val="20"/>
                <w:lang w:eastAsia="pt-BR"/>
              </w:rPr>
              <w:t>pr</w:t>
            </w:r>
            <w:proofErr w:type="spellEnd"/>
            <w:proofErr w:type="gramEnd"/>
          </w:p>
        </w:tc>
      </w:tr>
      <w:tr w:rsidR="00572A51" w:rsidRPr="00572A51" w:rsidTr="00572A51">
        <w:trPr>
          <w:trHeight w:val="254"/>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10</w:t>
            </w:r>
          </w:p>
        </w:tc>
        <w:tc>
          <w:tcPr>
            <w:tcW w:w="919"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1.447,16</w:t>
            </w:r>
          </w:p>
        </w:tc>
        <w:tc>
          <w:tcPr>
            <w:tcW w:w="530"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M²</w:t>
            </w:r>
          </w:p>
        </w:tc>
        <w:tc>
          <w:tcPr>
            <w:tcW w:w="7154"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left"/>
              <w:rPr>
                <w:rFonts w:cs="Arial"/>
                <w:color w:val="000000"/>
                <w:sz w:val="20"/>
                <w:szCs w:val="20"/>
                <w:lang w:eastAsia="pt-BR"/>
              </w:rPr>
            </w:pPr>
            <w:r w:rsidRPr="00572A51">
              <w:rPr>
                <w:rFonts w:cs="Arial"/>
                <w:color w:val="000000"/>
                <w:sz w:val="20"/>
                <w:szCs w:val="20"/>
                <w:lang w:eastAsia="pt-BR"/>
              </w:rPr>
              <w:t>Projeto executivo de gases</w:t>
            </w:r>
            <w:proofErr w:type="gramStart"/>
            <w:r w:rsidRPr="00572A51">
              <w:rPr>
                <w:rFonts w:cs="Arial"/>
                <w:color w:val="000000"/>
                <w:sz w:val="20"/>
                <w:szCs w:val="20"/>
                <w:lang w:eastAsia="pt-BR"/>
              </w:rPr>
              <w:t xml:space="preserve">  </w:t>
            </w:r>
            <w:proofErr w:type="gramEnd"/>
            <w:r w:rsidRPr="00572A51">
              <w:rPr>
                <w:rFonts w:cs="Arial"/>
                <w:color w:val="000000"/>
                <w:sz w:val="20"/>
                <w:szCs w:val="20"/>
                <w:lang w:eastAsia="pt-BR"/>
              </w:rPr>
              <w:t xml:space="preserve">- faixa c </w:t>
            </w:r>
            <w:proofErr w:type="spellStart"/>
            <w:r w:rsidRPr="00572A51">
              <w:rPr>
                <w:rFonts w:cs="Arial"/>
                <w:color w:val="000000"/>
                <w:sz w:val="20"/>
                <w:szCs w:val="20"/>
                <w:lang w:eastAsia="pt-BR"/>
              </w:rPr>
              <w:t>pr</w:t>
            </w:r>
            <w:proofErr w:type="spellEnd"/>
          </w:p>
        </w:tc>
      </w:tr>
      <w:tr w:rsidR="00572A51" w:rsidRPr="00572A51" w:rsidTr="00572A51">
        <w:trPr>
          <w:trHeight w:val="254"/>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11</w:t>
            </w:r>
          </w:p>
        </w:tc>
        <w:tc>
          <w:tcPr>
            <w:tcW w:w="919"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1.447,16</w:t>
            </w:r>
          </w:p>
        </w:tc>
        <w:tc>
          <w:tcPr>
            <w:tcW w:w="530"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M²</w:t>
            </w:r>
          </w:p>
        </w:tc>
        <w:tc>
          <w:tcPr>
            <w:tcW w:w="7154"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left"/>
              <w:rPr>
                <w:rFonts w:cs="Arial"/>
                <w:color w:val="000000"/>
                <w:sz w:val="20"/>
                <w:szCs w:val="20"/>
                <w:lang w:eastAsia="pt-BR"/>
              </w:rPr>
            </w:pPr>
            <w:r w:rsidRPr="00572A51">
              <w:rPr>
                <w:rFonts w:cs="Arial"/>
                <w:color w:val="000000"/>
                <w:sz w:val="20"/>
                <w:szCs w:val="20"/>
                <w:lang w:eastAsia="pt-BR"/>
              </w:rPr>
              <w:t xml:space="preserve">Projeto executivo </w:t>
            </w:r>
            <w:proofErr w:type="spellStart"/>
            <w:r w:rsidRPr="00572A51">
              <w:rPr>
                <w:rFonts w:cs="Arial"/>
                <w:color w:val="000000"/>
                <w:sz w:val="20"/>
                <w:szCs w:val="20"/>
                <w:lang w:eastAsia="pt-BR"/>
              </w:rPr>
              <w:t>luminotécnico</w:t>
            </w:r>
            <w:proofErr w:type="spellEnd"/>
            <w:r w:rsidRPr="00572A51">
              <w:rPr>
                <w:rFonts w:cs="Arial"/>
                <w:color w:val="000000"/>
                <w:sz w:val="20"/>
                <w:szCs w:val="20"/>
                <w:lang w:eastAsia="pt-BR"/>
              </w:rPr>
              <w:t xml:space="preserve"> - faixa c </w:t>
            </w:r>
            <w:proofErr w:type="spellStart"/>
            <w:proofErr w:type="gramStart"/>
            <w:r w:rsidRPr="00572A51">
              <w:rPr>
                <w:rFonts w:cs="Arial"/>
                <w:color w:val="000000"/>
                <w:sz w:val="20"/>
                <w:szCs w:val="20"/>
                <w:lang w:eastAsia="pt-BR"/>
              </w:rPr>
              <w:t>pr</w:t>
            </w:r>
            <w:proofErr w:type="spellEnd"/>
            <w:proofErr w:type="gramEnd"/>
          </w:p>
        </w:tc>
      </w:tr>
      <w:tr w:rsidR="00572A51" w:rsidRPr="00572A51" w:rsidTr="00572A51">
        <w:trPr>
          <w:trHeight w:val="254"/>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12</w:t>
            </w:r>
          </w:p>
        </w:tc>
        <w:tc>
          <w:tcPr>
            <w:tcW w:w="919"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100</w:t>
            </w:r>
          </w:p>
        </w:tc>
        <w:tc>
          <w:tcPr>
            <w:tcW w:w="530"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center"/>
              <w:rPr>
                <w:rFonts w:cs="Arial"/>
                <w:color w:val="000000"/>
                <w:sz w:val="20"/>
                <w:szCs w:val="20"/>
                <w:lang w:eastAsia="pt-BR"/>
              </w:rPr>
            </w:pPr>
            <w:r w:rsidRPr="00572A51">
              <w:rPr>
                <w:rFonts w:cs="Arial"/>
                <w:color w:val="000000"/>
                <w:sz w:val="20"/>
                <w:szCs w:val="20"/>
                <w:lang w:eastAsia="pt-BR"/>
              </w:rPr>
              <w:t>ML</w:t>
            </w:r>
          </w:p>
        </w:tc>
        <w:tc>
          <w:tcPr>
            <w:tcW w:w="7154" w:type="dxa"/>
            <w:tcBorders>
              <w:top w:val="nil"/>
              <w:left w:val="nil"/>
              <w:bottom w:val="single" w:sz="4" w:space="0" w:color="auto"/>
              <w:right w:val="single" w:sz="4" w:space="0" w:color="auto"/>
            </w:tcBorders>
            <w:shd w:val="clear" w:color="auto" w:fill="auto"/>
            <w:vAlign w:val="center"/>
            <w:hideMark/>
          </w:tcPr>
          <w:p w:rsidR="00572A51" w:rsidRPr="00572A51" w:rsidRDefault="00572A51" w:rsidP="00572A51">
            <w:pPr>
              <w:suppressAutoHyphens w:val="0"/>
              <w:spacing w:after="0" w:line="240" w:lineRule="auto"/>
              <w:jc w:val="left"/>
              <w:rPr>
                <w:rFonts w:cs="Arial"/>
                <w:color w:val="000000"/>
                <w:sz w:val="20"/>
                <w:szCs w:val="20"/>
                <w:lang w:eastAsia="pt-BR"/>
              </w:rPr>
            </w:pPr>
            <w:r w:rsidRPr="00572A51">
              <w:rPr>
                <w:rFonts w:cs="Arial"/>
                <w:color w:val="000000"/>
                <w:sz w:val="20"/>
                <w:szCs w:val="20"/>
                <w:lang w:eastAsia="pt-BR"/>
              </w:rPr>
              <w:t>Sondagem a percussão</w:t>
            </w:r>
          </w:p>
        </w:tc>
      </w:tr>
    </w:tbl>
    <w:p w:rsidR="00C95160" w:rsidRPr="00967996" w:rsidRDefault="00FD4D81" w:rsidP="00FD4D81">
      <w:pPr>
        <w:pStyle w:val="Ttulo2"/>
        <w:rPr>
          <w:color w:val="auto"/>
          <w:sz w:val="20"/>
          <w:szCs w:val="20"/>
        </w:rPr>
      </w:pPr>
      <w:bookmarkStart w:id="31" w:name="_Toc466032769"/>
      <w:bookmarkStart w:id="32" w:name="_Toc352252130"/>
      <w:bookmarkEnd w:id="27"/>
      <w:r w:rsidRPr="00967996">
        <w:rPr>
          <w:color w:val="auto"/>
          <w:sz w:val="20"/>
          <w:szCs w:val="20"/>
        </w:rPr>
        <w:t xml:space="preserve">1.2. </w:t>
      </w:r>
      <w:r w:rsidR="00C95160" w:rsidRPr="00967996">
        <w:rPr>
          <w:color w:val="auto"/>
          <w:sz w:val="20"/>
          <w:szCs w:val="20"/>
        </w:rPr>
        <w:t>JUSTIFICATIVA</w:t>
      </w:r>
      <w:bookmarkEnd w:id="31"/>
    </w:p>
    <w:p w:rsidR="00700B4A" w:rsidRDefault="00A85404" w:rsidP="003C7DC5">
      <w:pPr>
        <w:rPr>
          <w:rFonts w:cs="Arial"/>
          <w:sz w:val="20"/>
          <w:szCs w:val="20"/>
        </w:rPr>
      </w:pPr>
      <w:r w:rsidRPr="00967996">
        <w:rPr>
          <w:rFonts w:cs="Arial"/>
          <w:sz w:val="20"/>
          <w:szCs w:val="20"/>
        </w:rPr>
        <w:t>A Universidade Federal de Uberlândia</w:t>
      </w:r>
    </w:p>
    <w:p w:rsidR="00A85404" w:rsidRPr="00967996" w:rsidRDefault="00A85404" w:rsidP="003C7DC5">
      <w:pPr>
        <w:rPr>
          <w:rFonts w:cs="Arial"/>
          <w:sz w:val="20"/>
          <w:szCs w:val="20"/>
        </w:rPr>
      </w:pPr>
      <w:r w:rsidRPr="00967996">
        <w:rPr>
          <w:rFonts w:cs="Arial"/>
          <w:sz w:val="20"/>
          <w:szCs w:val="20"/>
        </w:rPr>
        <w:t xml:space="preserve"> </w:t>
      </w:r>
      <w:proofErr w:type="gramStart"/>
      <w:r w:rsidRPr="00967996">
        <w:rPr>
          <w:rFonts w:cs="Arial"/>
          <w:sz w:val="20"/>
          <w:szCs w:val="20"/>
        </w:rPr>
        <w:t>encontra</w:t>
      </w:r>
      <w:proofErr w:type="gramEnd"/>
      <w:r w:rsidRPr="00967996">
        <w:rPr>
          <w:rFonts w:cs="Arial"/>
          <w:sz w:val="20"/>
          <w:szCs w:val="20"/>
        </w:rPr>
        <w:t>-se em processo de franca expansão física com a criação de novos campi cujas edificações terão uso público</w:t>
      </w:r>
      <w:r w:rsidR="00203016" w:rsidRPr="00967996">
        <w:rPr>
          <w:rFonts w:cs="Arial"/>
          <w:sz w:val="20"/>
          <w:szCs w:val="20"/>
        </w:rPr>
        <w:t>, tanto para atender a</w:t>
      </w:r>
      <w:r w:rsidRPr="00967996">
        <w:rPr>
          <w:rFonts w:cs="Arial"/>
          <w:sz w:val="20"/>
          <w:szCs w:val="20"/>
        </w:rPr>
        <w:t xml:space="preserve"> comunidade educacional </w:t>
      </w:r>
      <w:r w:rsidR="00203016" w:rsidRPr="00967996">
        <w:rPr>
          <w:rFonts w:cs="Arial"/>
          <w:sz w:val="20"/>
          <w:szCs w:val="20"/>
        </w:rPr>
        <w:t xml:space="preserve">quanto </w:t>
      </w:r>
      <w:r w:rsidRPr="00967996">
        <w:rPr>
          <w:rFonts w:cs="Arial"/>
          <w:sz w:val="20"/>
          <w:szCs w:val="20"/>
        </w:rPr>
        <w:t xml:space="preserve">para as atividades técnico-administrativas. Além disso, existe a necessidade de manutenção e ampliação da estrutura existente nos campi já consolidados. </w:t>
      </w:r>
    </w:p>
    <w:p w:rsidR="006E0610" w:rsidRPr="00967996" w:rsidRDefault="00A85404" w:rsidP="003C7DC5">
      <w:pPr>
        <w:rPr>
          <w:rFonts w:cs="Arial"/>
          <w:sz w:val="20"/>
          <w:szCs w:val="20"/>
        </w:rPr>
      </w:pPr>
      <w:r w:rsidRPr="00967996">
        <w:rPr>
          <w:rFonts w:cs="Arial"/>
          <w:sz w:val="20"/>
          <w:szCs w:val="20"/>
        </w:rPr>
        <w:t xml:space="preserve">Atualmente o corpo técnico da Universidade vem se deparando com um volume </w:t>
      </w:r>
      <w:r w:rsidR="008A28E3" w:rsidRPr="00967996">
        <w:rPr>
          <w:rFonts w:cs="Arial"/>
          <w:sz w:val="20"/>
          <w:szCs w:val="20"/>
        </w:rPr>
        <w:t xml:space="preserve">demandado </w:t>
      </w:r>
      <w:r w:rsidRPr="00967996">
        <w:rPr>
          <w:rFonts w:cs="Arial"/>
          <w:sz w:val="20"/>
          <w:szCs w:val="20"/>
        </w:rPr>
        <w:t>além das capacidades de pessoal e, por esta razão, faz-se necessária a contratação de projetos especializados</w:t>
      </w:r>
      <w:r w:rsidR="008A28E3" w:rsidRPr="00967996">
        <w:rPr>
          <w:rFonts w:cs="Arial"/>
          <w:sz w:val="20"/>
          <w:szCs w:val="20"/>
        </w:rPr>
        <w:t xml:space="preserve"> para as novas obras</w:t>
      </w:r>
      <w:r w:rsidRPr="00967996">
        <w:rPr>
          <w:rFonts w:cs="Arial"/>
          <w:sz w:val="20"/>
          <w:szCs w:val="20"/>
        </w:rPr>
        <w:t>.</w:t>
      </w:r>
    </w:p>
    <w:p w:rsidR="00A85404" w:rsidRPr="00967996" w:rsidRDefault="006E0610" w:rsidP="003C7DC5">
      <w:pPr>
        <w:rPr>
          <w:rFonts w:cs="Arial"/>
          <w:sz w:val="20"/>
          <w:szCs w:val="20"/>
        </w:rPr>
      </w:pPr>
      <w:r w:rsidRPr="00967996">
        <w:rPr>
          <w:rFonts w:cs="Arial"/>
          <w:sz w:val="20"/>
          <w:szCs w:val="20"/>
        </w:rPr>
        <w:t>Neste contexto</w:t>
      </w:r>
      <w:r w:rsidR="00203016" w:rsidRPr="00967996">
        <w:rPr>
          <w:rFonts w:cs="Arial"/>
          <w:sz w:val="20"/>
          <w:szCs w:val="20"/>
        </w:rPr>
        <w:t>,</w:t>
      </w:r>
      <w:r w:rsidRPr="00967996">
        <w:rPr>
          <w:rFonts w:cs="Arial"/>
          <w:sz w:val="20"/>
          <w:szCs w:val="20"/>
        </w:rPr>
        <w:t xml:space="preserve"> a contratação dos projetos é vantajosa para a Universidade Federal de Uberlândia, </w:t>
      </w:r>
      <w:r w:rsidR="00203016" w:rsidRPr="00967996">
        <w:rPr>
          <w:rFonts w:cs="Arial"/>
          <w:sz w:val="20"/>
          <w:szCs w:val="20"/>
        </w:rPr>
        <w:t>uma vez que</w:t>
      </w:r>
      <w:r w:rsidRPr="00967996">
        <w:rPr>
          <w:rFonts w:cs="Arial"/>
          <w:sz w:val="20"/>
          <w:szCs w:val="20"/>
        </w:rPr>
        <w:t xml:space="preserve"> permite que os mesmo sejam dimensionados de acordo com as necessidades e </w:t>
      </w:r>
      <w:r w:rsidRPr="00967996">
        <w:rPr>
          <w:rFonts w:cs="Arial"/>
          <w:sz w:val="20"/>
          <w:szCs w:val="20"/>
        </w:rPr>
        <w:lastRenderedPageBreak/>
        <w:t>entregues compatibilizados em um tempo hábil</w:t>
      </w:r>
      <w:r w:rsidR="00203016" w:rsidRPr="00967996">
        <w:rPr>
          <w:rFonts w:cs="Arial"/>
          <w:sz w:val="20"/>
          <w:szCs w:val="20"/>
        </w:rPr>
        <w:t>,</w:t>
      </w:r>
      <w:r w:rsidRPr="00967996">
        <w:rPr>
          <w:rFonts w:cs="Arial"/>
          <w:sz w:val="20"/>
          <w:szCs w:val="20"/>
        </w:rPr>
        <w:t xml:space="preserve"> </w:t>
      </w:r>
      <w:r w:rsidR="00203016" w:rsidRPr="00967996">
        <w:rPr>
          <w:rFonts w:cs="Arial"/>
          <w:sz w:val="20"/>
          <w:szCs w:val="20"/>
        </w:rPr>
        <w:t xml:space="preserve">favorecendo, portanto, </w:t>
      </w:r>
      <w:r w:rsidRPr="00967996">
        <w:rPr>
          <w:rFonts w:cs="Arial"/>
          <w:sz w:val="20"/>
          <w:szCs w:val="20"/>
        </w:rPr>
        <w:t>processo de expansão d</w:t>
      </w:r>
      <w:r w:rsidR="00203016" w:rsidRPr="00967996">
        <w:rPr>
          <w:rFonts w:cs="Arial"/>
          <w:sz w:val="20"/>
          <w:szCs w:val="20"/>
        </w:rPr>
        <w:t>a Universidade.</w:t>
      </w:r>
    </w:p>
    <w:p w:rsidR="00A85404" w:rsidRPr="00967996" w:rsidRDefault="00A85404" w:rsidP="003C7DC5">
      <w:pPr>
        <w:rPr>
          <w:rFonts w:cs="Arial"/>
          <w:sz w:val="20"/>
          <w:szCs w:val="20"/>
        </w:rPr>
      </w:pPr>
      <w:r w:rsidRPr="00967996">
        <w:rPr>
          <w:rFonts w:cs="Arial"/>
          <w:sz w:val="20"/>
          <w:szCs w:val="20"/>
        </w:rPr>
        <w:t>A apresentação de propostas técnico-financeiras, bem como o desenvolvimento posterior dos serviços, deve pautar-se nas diretrizes e disposições deste Projeto Básico e pelas determinações da legislação aplicável aos temas tratados no processo.</w:t>
      </w:r>
    </w:p>
    <w:p w:rsidR="00C95160" w:rsidRPr="00967996" w:rsidRDefault="00FD4D81" w:rsidP="00FD4D81">
      <w:pPr>
        <w:pStyle w:val="Ttulo2"/>
        <w:rPr>
          <w:color w:val="auto"/>
          <w:sz w:val="20"/>
          <w:szCs w:val="20"/>
        </w:rPr>
      </w:pPr>
      <w:bookmarkStart w:id="33" w:name="_Toc466032770"/>
      <w:r w:rsidRPr="00967996">
        <w:rPr>
          <w:color w:val="auto"/>
          <w:sz w:val="20"/>
          <w:szCs w:val="20"/>
        </w:rPr>
        <w:t xml:space="preserve">1.3. </w:t>
      </w:r>
      <w:r w:rsidR="00152419" w:rsidRPr="00967996">
        <w:rPr>
          <w:color w:val="auto"/>
          <w:sz w:val="20"/>
          <w:szCs w:val="20"/>
        </w:rPr>
        <w:t>DEFINIÇÕES</w:t>
      </w:r>
      <w:r w:rsidR="00D318AA" w:rsidRPr="00967996">
        <w:rPr>
          <w:color w:val="auto"/>
          <w:sz w:val="20"/>
          <w:szCs w:val="20"/>
        </w:rPr>
        <w:t xml:space="preserve"> BÁSICAS</w:t>
      </w:r>
      <w:bookmarkEnd w:id="33"/>
    </w:p>
    <w:p w:rsidR="00152419" w:rsidRPr="00967996" w:rsidRDefault="00B82B19" w:rsidP="003C7DC5">
      <w:pPr>
        <w:rPr>
          <w:rFonts w:cs="Arial"/>
          <w:b/>
          <w:sz w:val="20"/>
          <w:szCs w:val="20"/>
        </w:rPr>
      </w:pPr>
      <w:r w:rsidRPr="00967996">
        <w:rPr>
          <w:rFonts w:cs="Arial"/>
          <w:sz w:val="20"/>
          <w:szCs w:val="20"/>
        </w:rPr>
        <w:t xml:space="preserve">- </w:t>
      </w:r>
      <w:r w:rsidR="00152419" w:rsidRPr="00967996">
        <w:rPr>
          <w:rFonts w:cs="Arial"/>
          <w:sz w:val="20"/>
          <w:szCs w:val="20"/>
        </w:rPr>
        <w:t>UFU: Universidade Federal de Uberlândia, unidade gestora;</w:t>
      </w:r>
    </w:p>
    <w:p w:rsidR="00152419" w:rsidRPr="00967996" w:rsidRDefault="00152419" w:rsidP="003C7DC5">
      <w:pPr>
        <w:rPr>
          <w:rFonts w:cs="Arial"/>
          <w:b/>
          <w:sz w:val="20"/>
          <w:szCs w:val="20"/>
        </w:rPr>
      </w:pPr>
      <w:r w:rsidRPr="00967996">
        <w:rPr>
          <w:rFonts w:cs="Arial"/>
          <w:sz w:val="20"/>
          <w:szCs w:val="20"/>
        </w:rPr>
        <w:t>- DIRIE: Direto</w:t>
      </w:r>
      <w:r w:rsidR="00FA5671" w:rsidRPr="00967996">
        <w:rPr>
          <w:rFonts w:cs="Arial"/>
          <w:sz w:val="20"/>
          <w:szCs w:val="20"/>
        </w:rPr>
        <w:t>ria de Infrae</w:t>
      </w:r>
      <w:r w:rsidRPr="00967996">
        <w:rPr>
          <w:rFonts w:cs="Arial"/>
          <w:sz w:val="20"/>
          <w:szCs w:val="20"/>
        </w:rPr>
        <w:t xml:space="preserve">strutura, órgão da UFU responsável pela elaboração das especificações técnicas e acompanhamento dos serviços </w:t>
      </w:r>
      <w:r w:rsidR="00186CC0" w:rsidRPr="00967996">
        <w:rPr>
          <w:rFonts w:cs="Arial"/>
          <w:sz w:val="20"/>
          <w:szCs w:val="20"/>
        </w:rPr>
        <w:t>e/o</w:t>
      </w:r>
      <w:r w:rsidRPr="00967996">
        <w:rPr>
          <w:rFonts w:cs="Arial"/>
          <w:sz w:val="20"/>
          <w:szCs w:val="20"/>
        </w:rPr>
        <w:t>u projetos;</w:t>
      </w:r>
    </w:p>
    <w:p w:rsidR="00152419" w:rsidRPr="00967996" w:rsidRDefault="00152419" w:rsidP="003C7DC5">
      <w:pPr>
        <w:rPr>
          <w:rFonts w:cs="Arial"/>
          <w:b/>
          <w:sz w:val="20"/>
          <w:szCs w:val="20"/>
        </w:rPr>
      </w:pPr>
      <w:r w:rsidRPr="00967996">
        <w:rPr>
          <w:rFonts w:cs="Arial"/>
          <w:sz w:val="20"/>
          <w:szCs w:val="20"/>
        </w:rPr>
        <w:t xml:space="preserve">- </w:t>
      </w:r>
      <w:r w:rsidR="008A28E3" w:rsidRPr="00967996">
        <w:rPr>
          <w:rFonts w:cs="Arial"/>
          <w:sz w:val="20"/>
          <w:szCs w:val="20"/>
        </w:rPr>
        <w:t>Licitante</w:t>
      </w:r>
      <w:r w:rsidRPr="00967996">
        <w:rPr>
          <w:rFonts w:cs="Arial"/>
          <w:sz w:val="20"/>
          <w:szCs w:val="20"/>
        </w:rPr>
        <w:t>: Interessada em participar do certame;</w:t>
      </w:r>
    </w:p>
    <w:p w:rsidR="00152419" w:rsidRPr="00967996" w:rsidRDefault="00152419" w:rsidP="003C7DC5">
      <w:pPr>
        <w:rPr>
          <w:rFonts w:cs="Arial"/>
          <w:b/>
          <w:sz w:val="20"/>
          <w:szCs w:val="20"/>
        </w:rPr>
      </w:pPr>
      <w:r w:rsidRPr="00967996">
        <w:rPr>
          <w:rFonts w:cs="Arial"/>
          <w:sz w:val="20"/>
          <w:szCs w:val="20"/>
        </w:rPr>
        <w:t xml:space="preserve">- </w:t>
      </w:r>
      <w:r w:rsidR="008A28E3" w:rsidRPr="00967996">
        <w:rPr>
          <w:rFonts w:cs="Arial"/>
          <w:sz w:val="20"/>
          <w:szCs w:val="20"/>
        </w:rPr>
        <w:t>Licitante vencedora</w:t>
      </w:r>
      <w:r w:rsidRPr="00967996">
        <w:rPr>
          <w:rFonts w:cs="Arial"/>
          <w:sz w:val="20"/>
          <w:szCs w:val="20"/>
        </w:rPr>
        <w:t>: Pessoa jurídica vencedora do certame;</w:t>
      </w:r>
    </w:p>
    <w:p w:rsidR="00D318AA" w:rsidRPr="00967996" w:rsidRDefault="00D318AA" w:rsidP="003C7DC5">
      <w:pPr>
        <w:rPr>
          <w:rFonts w:cs="Arial"/>
          <w:b/>
          <w:sz w:val="20"/>
          <w:szCs w:val="20"/>
        </w:rPr>
      </w:pPr>
      <w:r w:rsidRPr="00967996">
        <w:rPr>
          <w:rFonts w:cs="Arial"/>
          <w:sz w:val="20"/>
          <w:szCs w:val="20"/>
        </w:rPr>
        <w:t xml:space="preserve">- </w:t>
      </w:r>
      <w:r w:rsidR="008A28E3" w:rsidRPr="00967996">
        <w:rPr>
          <w:rFonts w:cs="Arial"/>
          <w:sz w:val="20"/>
          <w:szCs w:val="20"/>
        </w:rPr>
        <w:t>Projeto Executivo</w:t>
      </w:r>
      <w:r w:rsidRPr="00967996">
        <w:rPr>
          <w:rFonts w:cs="Arial"/>
          <w:sz w:val="20"/>
          <w:szCs w:val="20"/>
        </w:rPr>
        <w:t>: conjunto dos elementos necessários e suficientes à execução completa da obra, de acordo com as normas pertinentes da Associação Brasileira de Normas Técnicas - ABNT;</w:t>
      </w:r>
    </w:p>
    <w:p w:rsidR="00D318AA" w:rsidRPr="00967996" w:rsidRDefault="00D318AA" w:rsidP="003C7DC5">
      <w:pPr>
        <w:rPr>
          <w:rFonts w:cs="Arial"/>
          <w:b/>
          <w:sz w:val="20"/>
          <w:szCs w:val="20"/>
        </w:rPr>
      </w:pPr>
      <w:r w:rsidRPr="00967996">
        <w:rPr>
          <w:rFonts w:cs="Arial"/>
          <w:sz w:val="20"/>
          <w:szCs w:val="20"/>
        </w:rPr>
        <w:t xml:space="preserve">- </w:t>
      </w:r>
      <w:proofErr w:type="gramStart"/>
      <w:r w:rsidR="008A28E3" w:rsidRPr="00967996">
        <w:rPr>
          <w:rFonts w:cs="Arial"/>
          <w:sz w:val="20"/>
          <w:szCs w:val="20"/>
        </w:rPr>
        <w:t>Material, equipamento ou serviço</w:t>
      </w:r>
      <w:proofErr w:type="gramEnd"/>
      <w:r w:rsidR="008A28E3" w:rsidRPr="00967996">
        <w:rPr>
          <w:rFonts w:cs="Arial"/>
          <w:sz w:val="20"/>
          <w:szCs w:val="20"/>
        </w:rPr>
        <w:t xml:space="preserve"> tecnicamente equivalente</w:t>
      </w:r>
      <w:r w:rsidRPr="00967996">
        <w:rPr>
          <w:rFonts w:cs="Arial"/>
          <w:sz w:val="20"/>
          <w:szCs w:val="20"/>
        </w:rPr>
        <w:t>: é aquele que apresenta as mesmas características técnicas exigidas, ou seja de igual valor, desempenham idêntica função e se presta às mesmas condições do material, equipamento ou serviço especificado.</w:t>
      </w:r>
    </w:p>
    <w:p w:rsidR="0085785E" w:rsidRPr="00C76D1C" w:rsidRDefault="00186CC0" w:rsidP="00FD4D81">
      <w:pPr>
        <w:pStyle w:val="Ttulo1"/>
        <w:rPr>
          <w:sz w:val="20"/>
          <w:szCs w:val="20"/>
        </w:rPr>
      </w:pPr>
      <w:bookmarkStart w:id="34" w:name="_Toc352252131"/>
      <w:bookmarkStart w:id="35" w:name="_Toc466032771"/>
      <w:bookmarkEnd w:id="28"/>
      <w:bookmarkEnd w:id="32"/>
      <w:r>
        <w:rPr>
          <w:sz w:val="20"/>
          <w:szCs w:val="20"/>
        </w:rPr>
        <w:t>2.</w:t>
      </w:r>
      <w:r>
        <w:rPr>
          <w:sz w:val="20"/>
          <w:szCs w:val="20"/>
        </w:rPr>
        <w:tab/>
      </w:r>
      <w:r w:rsidR="00187AEA" w:rsidRPr="00C76D1C">
        <w:rPr>
          <w:sz w:val="20"/>
          <w:szCs w:val="20"/>
        </w:rPr>
        <w:t xml:space="preserve">ETAPAS DOS PROJETOS </w:t>
      </w:r>
      <w:r w:rsidR="00C95160" w:rsidRPr="00C76D1C">
        <w:rPr>
          <w:sz w:val="20"/>
          <w:szCs w:val="20"/>
        </w:rPr>
        <w:t xml:space="preserve">ABRANGIDOS POR </w:t>
      </w:r>
      <w:r w:rsidR="0085785E" w:rsidRPr="00C76D1C">
        <w:rPr>
          <w:sz w:val="20"/>
          <w:szCs w:val="20"/>
        </w:rPr>
        <w:t xml:space="preserve">ESTE </w:t>
      </w:r>
      <w:bookmarkEnd w:id="34"/>
      <w:proofErr w:type="gramStart"/>
      <w:r w:rsidR="00017F0F" w:rsidRPr="00C76D1C">
        <w:rPr>
          <w:sz w:val="20"/>
          <w:szCs w:val="20"/>
        </w:rPr>
        <w:t>PROJETO</w:t>
      </w:r>
      <w:bookmarkEnd w:id="35"/>
      <w:proofErr w:type="gramEnd"/>
    </w:p>
    <w:p w:rsidR="00187AEA" w:rsidRPr="00FA7176" w:rsidRDefault="008C4D4D" w:rsidP="0036092A">
      <w:pPr>
        <w:rPr>
          <w:rFonts w:cs="Arial"/>
          <w:b/>
          <w:sz w:val="20"/>
          <w:szCs w:val="20"/>
        </w:rPr>
      </w:pPr>
      <w:r w:rsidRPr="00FA7176">
        <w:rPr>
          <w:rFonts w:cs="Arial"/>
          <w:sz w:val="20"/>
          <w:szCs w:val="20"/>
        </w:rPr>
        <w:t>Os</w:t>
      </w:r>
      <w:r w:rsidR="00187AEA" w:rsidRPr="00FA7176">
        <w:rPr>
          <w:rFonts w:cs="Arial"/>
          <w:sz w:val="20"/>
          <w:szCs w:val="20"/>
        </w:rPr>
        <w:t xml:space="preserve"> projeto</w:t>
      </w:r>
      <w:r w:rsidRPr="00FA7176">
        <w:rPr>
          <w:rFonts w:cs="Arial"/>
          <w:sz w:val="20"/>
          <w:szCs w:val="20"/>
        </w:rPr>
        <w:t>s</w:t>
      </w:r>
      <w:r w:rsidR="00187AEA" w:rsidRPr="00FA7176">
        <w:rPr>
          <w:rFonts w:cs="Arial"/>
          <w:sz w:val="20"/>
          <w:szCs w:val="20"/>
        </w:rPr>
        <w:t xml:space="preserve"> descrito</w:t>
      </w:r>
      <w:r w:rsidRPr="00FA7176">
        <w:rPr>
          <w:rFonts w:cs="Arial"/>
          <w:sz w:val="20"/>
          <w:szCs w:val="20"/>
        </w:rPr>
        <w:t>s</w:t>
      </w:r>
      <w:r w:rsidR="00187AEA" w:rsidRPr="00FA7176">
        <w:rPr>
          <w:rFonts w:cs="Arial"/>
          <w:sz w:val="20"/>
          <w:szCs w:val="20"/>
        </w:rPr>
        <w:t xml:space="preserve"> no quantitativo deste </w:t>
      </w:r>
      <w:r w:rsidR="00FC7F4A" w:rsidRPr="00FA7176">
        <w:rPr>
          <w:rFonts w:cs="Arial"/>
          <w:sz w:val="20"/>
          <w:szCs w:val="20"/>
        </w:rPr>
        <w:t xml:space="preserve">Projeto Básico </w:t>
      </w:r>
      <w:r w:rsidR="00187AEA" w:rsidRPr="00FA7176">
        <w:rPr>
          <w:rFonts w:cs="Arial"/>
          <w:sz w:val="20"/>
          <w:szCs w:val="20"/>
        </w:rPr>
        <w:t>(item 1.</w:t>
      </w:r>
      <w:r w:rsidR="00AE3265" w:rsidRPr="00FA7176">
        <w:rPr>
          <w:rFonts w:cs="Arial"/>
          <w:sz w:val="20"/>
          <w:szCs w:val="20"/>
        </w:rPr>
        <w:t>1</w:t>
      </w:r>
      <w:r w:rsidR="00187AEA" w:rsidRPr="00FA7176">
        <w:rPr>
          <w:rFonts w:cs="Arial"/>
          <w:sz w:val="20"/>
          <w:szCs w:val="20"/>
        </w:rPr>
        <w:t>) ser</w:t>
      </w:r>
      <w:r w:rsidRPr="00FA7176">
        <w:rPr>
          <w:rFonts w:cs="Arial"/>
          <w:sz w:val="20"/>
          <w:szCs w:val="20"/>
        </w:rPr>
        <w:t>ão</w:t>
      </w:r>
      <w:r w:rsidR="00187AEA" w:rsidRPr="00FA7176">
        <w:rPr>
          <w:rFonts w:cs="Arial"/>
          <w:sz w:val="20"/>
          <w:szCs w:val="20"/>
        </w:rPr>
        <w:t xml:space="preserve"> composto</w:t>
      </w:r>
      <w:r w:rsidRPr="00FA7176">
        <w:rPr>
          <w:rFonts w:cs="Arial"/>
          <w:sz w:val="20"/>
          <w:szCs w:val="20"/>
        </w:rPr>
        <w:t>s</w:t>
      </w:r>
      <w:r w:rsidR="00FC7F4A" w:rsidRPr="00FA7176">
        <w:rPr>
          <w:rFonts w:cs="Arial"/>
          <w:sz w:val="20"/>
          <w:szCs w:val="20"/>
        </w:rPr>
        <w:t xml:space="preserve"> por </w:t>
      </w:r>
      <w:proofErr w:type="gramStart"/>
      <w:r w:rsidR="00FA7176" w:rsidRPr="00FA7176">
        <w:rPr>
          <w:rFonts w:cs="Arial"/>
          <w:sz w:val="20"/>
          <w:szCs w:val="20"/>
        </w:rPr>
        <w:t>4</w:t>
      </w:r>
      <w:proofErr w:type="gramEnd"/>
      <w:r w:rsidR="00FC7F4A" w:rsidRPr="00FA7176">
        <w:rPr>
          <w:rFonts w:cs="Arial"/>
          <w:sz w:val="20"/>
          <w:szCs w:val="20"/>
        </w:rPr>
        <w:t xml:space="preserve"> (</w:t>
      </w:r>
      <w:r w:rsidR="00FA7176" w:rsidRPr="00FA7176">
        <w:rPr>
          <w:rFonts w:cs="Arial"/>
          <w:sz w:val="20"/>
          <w:szCs w:val="20"/>
        </w:rPr>
        <w:t>quatro</w:t>
      </w:r>
      <w:r w:rsidR="00FC7F4A" w:rsidRPr="00FA7176">
        <w:rPr>
          <w:rFonts w:cs="Arial"/>
          <w:sz w:val="20"/>
          <w:szCs w:val="20"/>
        </w:rPr>
        <w:t>)</w:t>
      </w:r>
      <w:r w:rsidR="00187AEA" w:rsidRPr="00FA7176">
        <w:rPr>
          <w:rFonts w:cs="Arial"/>
          <w:sz w:val="20"/>
          <w:szCs w:val="20"/>
        </w:rPr>
        <w:t xml:space="preserve"> etapas, a saber:</w:t>
      </w:r>
    </w:p>
    <w:p w:rsidR="00187AEA" w:rsidRPr="00992EF6" w:rsidRDefault="00187AEA" w:rsidP="0036092A">
      <w:pPr>
        <w:rPr>
          <w:rFonts w:cs="Arial"/>
          <w:sz w:val="20"/>
          <w:szCs w:val="20"/>
        </w:rPr>
      </w:pPr>
      <w:r w:rsidRPr="00992EF6">
        <w:rPr>
          <w:rFonts w:cs="Arial"/>
          <w:sz w:val="20"/>
          <w:szCs w:val="20"/>
        </w:rPr>
        <w:t xml:space="preserve">1.ª Etapa </w:t>
      </w:r>
      <w:r w:rsidR="009B46BF" w:rsidRPr="00992EF6">
        <w:rPr>
          <w:rFonts w:cs="Arial"/>
          <w:sz w:val="20"/>
          <w:szCs w:val="20"/>
        </w:rPr>
        <w:t>–</w:t>
      </w:r>
      <w:r w:rsidRPr="00992EF6">
        <w:rPr>
          <w:rFonts w:cs="Arial"/>
          <w:sz w:val="20"/>
          <w:szCs w:val="20"/>
        </w:rPr>
        <w:t xml:space="preserve"> </w:t>
      </w:r>
      <w:r w:rsidR="009B46BF" w:rsidRPr="00992EF6">
        <w:rPr>
          <w:rFonts w:cs="Arial"/>
          <w:sz w:val="20"/>
          <w:szCs w:val="20"/>
        </w:rPr>
        <w:t>Anteprojeto de arquitetura</w:t>
      </w:r>
      <w:r w:rsidRPr="00992EF6">
        <w:rPr>
          <w:rFonts w:cs="Arial"/>
          <w:sz w:val="20"/>
          <w:szCs w:val="20"/>
        </w:rPr>
        <w:t>: Nesta etapa a licitante vencedora apresentará</w:t>
      </w:r>
      <w:r w:rsidR="009B46BF" w:rsidRPr="00992EF6">
        <w:rPr>
          <w:rFonts w:cs="Arial"/>
          <w:sz w:val="20"/>
          <w:szCs w:val="20"/>
        </w:rPr>
        <w:t xml:space="preserve"> planta de situação, </w:t>
      </w:r>
      <w:r w:rsidRPr="00992EF6">
        <w:rPr>
          <w:rFonts w:cs="Arial"/>
          <w:sz w:val="20"/>
          <w:szCs w:val="20"/>
        </w:rPr>
        <w:t>planta</w:t>
      </w:r>
      <w:r w:rsidR="009B46BF" w:rsidRPr="00992EF6">
        <w:rPr>
          <w:rFonts w:cs="Arial"/>
          <w:sz w:val="20"/>
          <w:szCs w:val="20"/>
        </w:rPr>
        <w:t>s</w:t>
      </w:r>
      <w:r w:rsidRPr="00992EF6">
        <w:rPr>
          <w:rFonts w:cs="Arial"/>
          <w:sz w:val="20"/>
          <w:szCs w:val="20"/>
        </w:rPr>
        <w:t xml:space="preserve"> baixa</w:t>
      </w:r>
      <w:r w:rsidR="009B46BF" w:rsidRPr="00992EF6">
        <w:rPr>
          <w:rFonts w:cs="Arial"/>
          <w:sz w:val="20"/>
          <w:szCs w:val="20"/>
        </w:rPr>
        <w:t xml:space="preserve">s, planta de cobertura, fachadas </w:t>
      </w:r>
      <w:r w:rsidRPr="00992EF6">
        <w:rPr>
          <w:rFonts w:cs="Arial"/>
          <w:sz w:val="20"/>
          <w:szCs w:val="20"/>
        </w:rPr>
        <w:t>e corte</w:t>
      </w:r>
      <w:r w:rsidR="009B46BF" w:rsidRPr="00992EF6">
        <w:rPr>
          <w:rFonts w:cs="Arial"/>
          <w:sz w:val="20"/>
          <w:szCs w:val="20"/>
        </w:rPr>
        <w:t>s gerais</w:t>
      </w:r>
      <w:r w:rsidRPr="00992EF6">
        <w:rPr>
          <w:rFonts w:cs="Arial"/>
          <w:sz w:val="20"/>
          <w:szCs w:val="20"/>
        </w:rPr>
        <w:t xml:space="preserve">, com no mínimo </w:t>
      </w:r>
      <w:r w:rsidR="009B46BF" w:rsidRPr="00992EF6">
        <w:rPr>
          <w:rFonts w:cs="Arial"/>
          <w:sz w:val="20"/>
          <w:szCs w:val="20"/>
        </w:rPr>
        <w:t>duas perspectivas ilustrativas</w:t>
      </w:r>
      <w:r w:rsidRPr="00992EF6">
        <w:rPr>
          <w:rFonts w:cs="Arial"/>
          <w:sz w:val="20"/>
          <w:szCs w:val="20"/>
        </w:rPr>
        <w:t xml:space="preserve">, </w:t>
      </w:r>
      <w:r w:rsidR="009B46BF" w:rsidRPr="00992EF6">
        <w:rPr>
          <w:rFonts w:cs="Arial"/>
          <w:sz w:val="20"/>
          <w:szCs w:val="20"/>
        </w:rPr>
        <w:t>de acordo com o cronograma apresentado no Apêndice B</w:t>
      </w:r>
      <w:r w:rsidRPr="00992EF6">
        <w:rPr>
          <w:rFonts w:cs="Arial"/>
          <w:sz w:val="20"/>
          <w:szCs w:val="20"/>
        </w:rPr>
        <w:t xml:space="preserve">. Quando da solicitação do projeto, a Universidade Federal de Uberlândia fornecerá à </w:t>
      </w:r>
      <w:r w:rsidR="0045282D" w:rsidRPr="00992EF6">
        <w:rPr>
          <w:rFonts w:cs="Arial"/>
          <w:sz w:val="20"/>
          <w:szCs w:val="20"/>
        </w:rPr>
        <w:t>licitante vencedora</w:t>
      </w:r>
      <w:r w:rsidRPr="00992EF6">
        <w:rPr>
          <w:rFonts w:cs="Arial"/>
          <w:sz w:val="20"/>
          <w:szCs w:val="20"/>
        </w:rPr>
        <w:t xml:space="preserve"> planilha com o escalonamento das obras</w:t>
      </w:r>
      <w:r w:rsidR="009B46BF" w:rsidRPr="00992EF6">
        <w:rPr>
          <w:rFonts w:cs="Arial"/>
          <w:sz w:val="20"/>
          <w:szCs w:val="20"/>
        </w:rPr>
        <w:t xml:space="preserve"> e estudo preliminar do prédio;</w:t>
      </w:r>
    </w:p>
    <w:p w:rsidR="00187AEA" w:rsidRPr="00992EF6" w:rsidRDefault="00187AEA" w:rsidP="0036092A">
      <w:pPr>
        <w:rPr>
          <w:rFonts w:cs="Arial"/>
          <w:sz w:val="20"/>
          <w:szCs w:val="20"/>
        </w:rPr>
      </w:pPr>
      <w:r w:rsidRPr="00992EF6">
        <w:rPr>
          <w:rFonts w:cs="Arial"/>
          <w:sz w:val="20"/>
          <w:szCs w:val="20"/>
        </w:rPr>
        <w:t xml:space="preserve">2.ª Etapa </w:t>
      </w:r>
      <w:r w:rsidR="009B46BF" w:rsidRPr="00992EF6">
        <w:rPr>
          <w:rFonts w:cs="Arial"/>
          <w:sz w:val="20"/>
          <w:szCs w:val="20"/>
        </w:rPr>
        <w:t>–</w:t>
      </w:r>
      <w:r w:rsidR="00FC7F4A" w:rsidRPr="00992EF6">
        <w:rPr>
          <w:rFonts w:cs="Arial"/>
          <w:sz w:val="20"/>
          <w:szCs w:val="20"/>
        </w:rPr>
        <w:t xml:space="preserve"> </w:t>
      </w:r>
      <w:r w:rsidR="00C7674F" w:rsidRPr="00992EF6">
        <w:rPr>
          <w:rFonts w:cs="Arial"/>
          <w:sz w:val="20"/>
          <w:szCs w:val="20"/>
        </w:rPr>
        <w:t>Estudo</w:t>
      </w:r>
      <w:r w:rsidR="009B46BF" w:rsidRPr="00992EF6">
        <w:rPr>
          <w:rFonts w:cs="Arial"/>
          <w:sz w:val="20"/>
          <w:szCs w:val="20"/>
        </w:rPr>
        <w:t xml:space="preserve"> preliminar</w:t>
      </w:r>
      <w:r w:rsidRPr="00992EF6">
        <w:rPr>
          <w:rFonts w:cs="Arial"/>
          <w:sz w:val="20"/>
          <w:szCs w:val="20"/>
        </w:rPr>
        <w:t xml:space="preserve">: </w:t>
      </w:r>
      <w:r w:rsidR="00C7674F" w:rsidRPr="00992EF6">
        <w:rPr>
          <w:rFonts w:cs="Arial"/>
          <w:sz w:val="20"/>
          <w:szCs w:val="20"/>
        </w:rPr>
        <w:t>O estudo preliminar</w:t>
      </w:r>
      <w:r w:rsidR="006D27CE" w:rsidRPr="00992EF6">
        <w:rPr>
          <w:rFonts w:cs="Arial"/>
          <w:sz w:val="20"/>
          <w:szCs w:val="20"/>
        </w:rPr>
        <w:t xml:space="preserve"> </w:t>
      </w:r>
      <w:r w:rsidRPr="00992EF6">
        <w:rPr>
          <w:rFonts w:cs="Arial"/>
          <w:sz w:val="20"/>
          <w:szCs w:val="20"/>
        </w:rPr>
        <w:t xml:space="preserve">consiste no desenvolvimento </w:t>
      </w:r>
      <w:r w:rsidR="00675DD1" w:rsidRPr="00992EF6">
        <w:rPr>
          <w:rFonts w:cs="Arial"/>
          <w:sz w:val="20"/>
          <w:szCs w:val="20"/>
        </w:rPr>
        <w:t>dos projetos complementares, baseados no anteprojeto arquitetônico aprovado pela FISCALIZAÇÃO</w:t>
      </w:r>
      <w:r w:rsidR="00670F73" w:rsidRPr="00992EF6">
        <w:rPr>
          <w:rFonts w:cs="Arial"/>
          <w:sz w:val="20"/>
          <w:szCs w:val="20"/>
        </w:rPr>
        <w:t>.</w:t>
      </w:r>
      <w:r w:rsidRPr="00992EF6">
        <w:rPr>
          <w:rFonts w:cs="Arial"/>
          <w:sz w:val="20"/>
          <w:szCs w:val="20"/>
        </w:rPr>
        <w:t xml:space="preserve"> Esta etapa é constituída da planta baixa na escala </w:t>
      </w:r>
      <w:proofErr w:type="gramStart"/>
      <w:r w:rsidRPr="00992EF6">
        <w:rPr>
          <w:rFonts w:cs="Arial"/>
          <w:sz w:val="20"/>
          <w:szCs w:val="20"/>
        </w:rPr>
        <w:t>1:50</w:t>
      </w:r>
      <w:proofErr w:type="gramEnd"/>
      <w:r w:rsidRPr="00992EF6">
        <w:rPr>
          <w:rFonts w:cs="Arial"/>
          <w:sz w:val="20"/>
          <w:szCs w:val="20"/>
        </w:rPr>
        <w:t xml:space="preserve"> ou 1:100; cobertura e cortes; projeto de fachadas; e 04 (quatro) perspectivas externas.</w:t>
      </w:r>
    </w:p>
    <w:p w:rsidR="00187AEA" w:rsidRPr="00992EF6" w:rsidRDefault="00187AEA" w:rsidP="00670F73">
      <w:pPr>
        <w:rPr>
          <w:rFonts w:cs="Arial"/>
          <w:sz w:val="20"/>
          <w:szCs w:val="20"/>
        </w:rPr>
      </w:pPr>
      <w:r w:rsidRPr="00992EF6">
        <w:rPr>
          <w:rFonts w:cs="Arial"/>
          <w:sz w:val="20"/>
          <w:szCs w:val="20"/>
        </w:rPr>
        <w:t>3.ª Etapa - Projeto Executivo: O projeto executivo</w:t>
      </w:r>
      <w:r w:rsidR="00670F73" w:rsidRPr="00992EF6">
        <w:rPr>
          <w:rFonts w:cs="Arial"/>
          <w:sz w:val="20"/>
          <w:szCs w:val="20"/>
        </w:rPr>
        <w:t xml:space="preserve"> é o conjunto de documentos técnicos (memoriais, desenhos e especificações)</w:t>
      </w:r>
      <w:r w:rsidR="004B12F6" w:rsidRPr="00992EF6">
        <w:rPr>
          <w:rFonts w:cs="Arial"/>
          <w:sz w:val="20"/>
          <w:szCs w:val="20"/>
        </w:rPr>
        <w:t xml:space="preserve"> necessário</w:t>
      </w:r>
      <w:r w:rsidR="00670F73" w:rsidRPr="00992EF6">
        <w:rPr>
          <w:rFonts w:cs="Arial"/>
          <w:sz w:val="20"/>
          <w:szCs w:val="20"/>
        </w:rPr>
        <w:t>s à licitação e/ou execução (construção, montagem, fabricação) da obra</w:t>
      </w:r>
      <w:r w:rsidRPr="00992EF6">
        <w:rPr>
          <w:rFonts w:cs="Arial"/>
          <w:sz w:val="20"/>
          <w:szCs w:val="20"/>
        </w:rPr>
        <w:t>, atendendo todas as normas técnicas e as exigências necessárias à aprovação nos órgãos competentes, quando for o caso.</w:t>
      </w:r>
    </w:p>
    <w:p w:rsidR="00FA7176" w:rsidRPr="00992EF6" w:rsidRDefault="00FA7176" w:rsidP="00FA7176">
      <w:pPr>
        <w:rPr>
          <w:rFonts w:cs="Arial"/>
          <w:sz w:val="20"/>
          <w:szCs w:val="20"/>
        </w:rPr>
      </w:pPr>
      <w:r w:rsidRPr="00992EF6">
        <w:rPr>
          <w:rFonts w:cs="Arial"/>
          <w:sz w:val="20"/>
          <w:szCs w:val="20"/>
        </w:rPr>
        <w:t xml:space="preserve">4ª Etapa - Compatibilização de projetos: </w:t>
      </w:r>
      <w:r w:rsidR="00992EF6" w:rsidRPr="00992EF6">
        <w:rPr>
          <w:rFonts w:cs="Arial"/>
          <w:sz w:val="20"/>
          <w:szCs w:val="20"/>
        </w:rPr>
        <w:t>Todos</w:t>
      </w:r>
      <w:r w:rsidRPr="00992EF6">
        <w:rPr>
          <w:rFonts w:cs="Arial"/>
          <w:sz w:val="20"/>
          <w:szCs w:val="20"/>
        </w:rPr>
        <w:t xml:space="preserve"> os projetos </w:t>
      </w:r>
      <w:r w:rsidR="00992EF6" w:rsidRPr="00992EF6">
        <w:rPr>
          <w:rFonts w:cs="Arial"/>
          <w:sz w:val="20"/>
          <w:szCs w:val="20"/>
        </w:rPr>
        <w:t>contratados</w:t>
      </w:r>
      <w:r w:rsidRPr="00992EF6">
        <w:rPr>
          <w:rFonts w:cs="Arial"/>
          <w:sz w:val="20"/>
          <w:szCs w:val="20"/>
        </w:rPr>
        <w:t xml:space="preserve"> deverão es</w:t>
      </w:r>
      <w:r w:rsidR="00992EF6" w:rsidRPr="00992EF6">
        <w:rPr>
          <w:rFonts w:cs="Arial"/>
          <w:sz w:val="20"/>
          <w:szCs w:val="20"/>
        </w:rPr>
        <w:t>tar compatibilizados entre si, considerando todas as possíveis interferências.</w:t>
      </w:r>
    </w:p>
    <w:p w:rsidR="00187AEA" w:rsidRPr="00992EF6" w:rsidRDefault="00186CC0" w:rsidP="000E7E08">
      <w:pPr>
        <w:rPr>
          <w:rFonts w:cs="Arial"/>
          <w:b/>
          <w:sz w:val="20"/>
          <w:szCs w:val="20"/>
        </w:rPr>
      </w:pPr>
      <w:r w:rsidRPr="00992EF6">
        <w:rPr>
          <w:rFonts w:cs="Arial"/>
          <w:sz w:val="20"/>
          <w:szCs w:val="20"/>
        </w:rPr>
        <w:t>Em todas as etapas e</w:t>
      </w:r>
      <w:r w:rsidR="00187AEA" w:rsidRPr="00992EF6">
        <w:rPr>
          <w:rFonts w:cs="Arial"/>
          <w:sz w:val="20"/>
          <w:szCs w:val="20"/>
        </w:rPr>
        <w:t xml:space="preserve"> </w:t>
      </w:r>
      <w:proofErr w:type="gramStart"/>
      <w:r w:rsidR="00187AEA" w:rsidRPr="00992EF6">
        <w:rPr>
          <w:rFonts w:cs="Arial"/>
          <w:sz w:val="20"/>
          <w:szCs w:val="20"/>
        </w:rPr>
        <w:t>sob observância</w:t>
      </w:r>
      <w:proofErr w:type="gramEnd"/>
      <w:r w:rsidR="00187AEA" w:rsidRPr="00992EF6">
        <w:rPr>
          <w:rFonts w:cs="Arial"/>
          <w:sz w:val="20"/>
          <w:szCs w:val="20"/>
        </w:rPr>
        <w:t xml:space="preserve"> da finalidade de uso </w:t>
      </w:r>
      <w:r w:rsidR="00AE3265" w:rsidRPr="00992EF6">
        <w:rPr>
          <w:rFonts w:cs="Arial"/>
          <w:sz w:val="20"/>
          <w:szCs w:val="20"/>
        </w:rPr>
        <w:t xml:space="preserve">das obras </w:t>
      </w:r>
      <w:r w:rsidR="00187AEA" w:rsidRPr="00992EF6">
        <w:rPr>
          <w:rFonts w:cs="Arial"/>
          <w:sz w:val="20"/>
          <w:szCs w:val="20"/>
        </w:rPr>
        <w:t>pelo p</w:t>
      </w:r>
      <w:r w:rsidR="00AE3265" w:rsidRPr="00992EF6">
        <w:rPr>
          <w:rFonts w:cs="Arial"/>
          <w:sz w:val="20"/>
          <w:szCs w:val="20"/>
        </w:rPr>
        <w:t>ú</w:t>
      </w:r>
      <w:r w:rsidR="00992EF6" w:rsidRPr="00992EF6">
        <w:rPr>
          <w:rFonts w:cs="Arial"/>
          <w:sz w:val="20"/>
          <w:szCs w:val="20"/>
        </w:rPr>
        <w:t>blico em geral, os projetos e</w:t>
      </w:r>
      <w:r w:rsidR="00187AEA" w:rsidRPr="00992EF6">
        <w:rPr>
          <w:rFonts w:cs="Arial"/>
          <w:sz w:val="20"/>
          <w:szCs w:val="20"/>
        </w:rPr>
        <w:t>xecutivos deverão ser elaborados considerando principalmente os seguintes requisitos:</w:t>
      </w:r>
    </w:p>
    <w:p w:rsidR="00187AEA" w:rsidRPr="00992EF6" w:rsidRDefault="00187AEA" w:rsidP="000E7E08">
      <w:pPr>
        <w:pStyle w:val="PargrafodaLista"/>
        <w:numPr>
          <w:ilvl w:val="0"/>
          <w:numId w:val="5"/>
        </w:numPr>
        <w:rPr>
          <w:rFonts w:cs="Arial"/>
          <w:sz w:val="20"/>
          <w:szCs w:val="20"/>
        </w:rPr>
      </w:pPr>
      <w:r w:rsidRPr="00992EF6">
        <w:rPr>
          <w:rFonts w:cs="Arial"/>
          <w:sz w:val="20"/>
          <w:szCs w:val="20"/>
        </w:rPr>
        <w:t>Acessibilidade às pessoas portadoras de deficiência ou com mobilidade reduzida, inclusive banheiros</w:t>
      </w:r>
      <w:r w:rsidR="00A95E34" w:rsidRPr="00992EF6">
        <w:rPr>
          <w:rFonts w:cs="Arial"/>
          <w:sz w:val="20"/>
          <w:szCs w:val="20"/>
        </w:rPr>
        <w:t>, conforme normalização vigente;</w:t>
      </w:r>
    </w:p>
    <w:p w:rsidR="00187AEA" w:rsidRPr="00992EF6" w:rsidRDefault="00187AEA" w:rsidP="000E7E08">
      <w:pPr>
        <w:pStyle w:val="PargrafodaLista"/>
        <w:numPr>
          <w:ilvl w:val="0"/>
          <w:numId w:val="5"/>
        </w:numPr>
        <w:rPr>
          <w:rFonts w:cs="Arial"/>
          <w:sz w:val="20"/>
          <w:szCs w:val="20"/>
        </w:rPr>
      </w:pPr>
      <w:r w:rsidRPr="00992EF6">
        <w:rPr>
          <w:rFonts w:cs="Arial"/>
          <w:sz w:val="20"/>
          <w:szCs w:val="20"/>
        </w:rPr>
        <w:t>Sistema de segurança para todo o complexo, incluind</w:t>
      </w:r>
      <w:r w:rsidR="00A95E34" w:rsidRPr="00992EF6">
        <w:rPr>
          <w:rFonts w:cs="Arial"/>
          <w:sz w:val="20"/>
          <w:szCs w:val="20"/>
        </w:rPr>
        <w:t>o especificação de equipamentos;</w:t>
      </w:r>
    </w:p>
    <w:p w:rsidR="00187AEA" w:rsidRPr="00992EF6" w:rsidRDefault="00187AEA" w:rsidP="000E7E08">
      <w:pPr>
        <w:pStyle w:val="PargrafodaLista"/>
        <w:numPr>
          <w:ilvl w:val="0"/>
          <w:numId w:val="5"/>
        </w:numPr>
        <w:rPr>
          <w:rFonts w:cs="Arial"/>
          <w:sz w:val="20"/>
          <w:szCs w:val="20"/>
        </w:rPr>
      </w:pPr>
      <w:r w:rsidRPr="00992EF6">
        <w:rPr>
          <w:rFonts w:cs="Arial"/>
          <w:sz w:val="20"/>
          <w:szCs w:val="20"/>
        </w:rPr>
        <w:t>Reservatório de água adequado à demanda da edificação e de seus</w:t>
      </w:r>
      <w:r w:rsidR="00A95E34" w:rsidRPr="00992EF6">
        <w:rPr>
          <w:rFonts w:cs="Arial"/>
          <w:sz w:val="20"/>
          <w:szCs w:val="20"/>
        </w:rPr>
        <w:t xml:space="preserve"> sistemas de combate a incêndio;</w:t>
      </w:r>
    </w:p>
    <w:p w:rsidR="00187AEA" w:rsidRPr="00992EF6" w:rsidRDefault="00AE3265" w:rsidP="000E7E08">
      <w:pPr>
        <w:pStyle w:val="PargrafodaLista"/>
        <w:numPr>
          <w:ilvl w:val="0"/>
          <w:numId w:val="5"/>
        </w:numPr>
        <w:rPr>
          <w:rFonts w:cs="Arial"/>
          <w:sz w:val="20"/>
          <w:szCs w:val="20"/>
        </w:rPr>
      </w:pPr>
      <w:r w:rsidRPr="00992EF6">
        <w:rPr>
          <w:rFonts w:cs="Arial"/>
          <w:sz w:val="20"/>
          <w:szCs w:val="20"/>
        </w:rPr>
        <w:lastRenderedPageBreak/>
        <w:t>O projeto deve procurar m</w:t>
      </w:r>
      <w:r w:rsidR="00187AEA" w:rsidRPr="00992EF6">
        <w:rPr>
          <w:rFonts w:cs="Arial"/>
          <w:sz w:val="20"/>
          <w:szCs w:val="20"/>
        </w:rPr>
        <w:t>inimizar o impacto ambiental danoso em decorrência da execução da obra, ou seja, optar pelas soluções mais compatíveis com sustentabilidade ambiental;</w:t>
      </w:r>
    </w:p>
    <w:p w:rsidR="00187AEA" w:rsidRPr="00992EF6" w:rsidRDefault="00187AEA" w:rsidP="000E7E08">
      <w:pPr>
        <w:pStyle w:val="PargrafodaLista"/>
        <w:numPr>
          <w:ilvl w:val="0"/>
          <w:numId w:val="5"/>
        </w:numPr>
        <w:rPr>
          <w:rFonts w:cs="Arial"/>
          <w:sz w:val="20"/>
          <w:szCs w:val="20"/>
        </w:rPr>
      </w:pPr>
      <w:r w:rsidRPr="00992EF6">
        <w:rPr>
          <w:rFonts w:cs="Arial"/>
          <w:sz w:val="20"/>
          <w:szCs w:val="20"/>
        </w:rPr>
        <w:t>Analisar a funcionalidade e adequação ao uso de cada espaço;</w:t>
      </w:r>
    </w:p>
    <w:p w:rsidR="00187AEA" w:rsidRPr="00992EF6" w:rsidRDefault="00187AEA" w:rsidP="000E7E08">
      <w:pPr>
        <w:pStyle w:val="PargrafodaLista"/>
        <w:numPr>
          <w:ilvl w:val="0"/>
          <w:numId w:val="5"/>
        </w:numPr>
        <w:rPr>
          <w:rFonts w:cs="Arial"/>
          <w:sz w:val="20"/>
          <w:szCs w:val="20"/>
        </w:rPr>
      </w:pPr>
      <w:r w:rsidRPr="00992EF6">
        <w:rPr>
          <w:rFonts w:cs="Arial"/>
          <w:sz w:val="20"/>
          <w:szCs w:val="20"/>
        </w:rPr>
        <w:t>Favorecer o adequado uso dos serviços públicos (água, esgoto, coleta de lixo, energia e transporte);</w:t>
      </w:r>
    </w:p>
    <w:p w:rsidR="00187AEA" w:rsidRPr="00992EF6" w:rsidRDefault="00187AEA" w:rsidP="000E7E08">
      <w:pPr>
        <w:pStyle w:val="PargrafodaLista"/>
        <w:numPr>
          <w:ilvl w:val="0"/>
          <w:numId w:val="5"/>
        </w:numPr>
        <w:rPr>
          <w:rFonts w:cs="Arial"/>
          <w:sz w:val="20"/>
          <w:szCs w:val="20"/>
        </w:rPr>
      </w:pPr>
      <w:r w:rsidRPr="00992EF6">
        <w:rPr>
          <w:rFonts w:cs="Arial"/>
          <w:sz w:val="20"/>
          <w:szCs w:val="20"/>
        </w:rPr>
        <w:t>Favorecer a economia na execução, conservação e operação, sem prejuízo da durabilidade da obra;</w:t>
      </w:r>
    </w:p>
    <w:p w:rsidR="00187AEA" w:rsidRPr="00992EF6" w:rsidRDefault="00187AEA" w:rsidP="000E7E08">
      <w:pPr>
        <w:pStyle w:val="PargrafodaLista"/>
        <w:numPr>
          <w:ilvl w:val="0"/>
          <w:numId w:val="5"/>
        </w:numPr>
        <w:rPr>
          <w:rFonts w:cs="Arial"/>
          <w:sz w:val="20"/>
          <w:szCs w:val="20"/>
        </w:rPr>
      </w:pPr>
      <w:r w:rsidRPr="00992EF6">
        <w:rPr>
          <w:rFonts w:cs="Arial"/>
          <w:sz w:val="20"/>
          <w:szCs w:val="20"/>
        </w:rPr>
        <w:t xml:space="preserve">Favorecer soluções e equipamentos </w:t>
      </w:r>
      <w:r w:rsidR="00A95E34" w:rsidRPr="00992EF6">
        <w:rPr>
          <w:rFonts w:cs="Arial"/>
          <w:sz w:val="20"/>
          <w:szCs w:val="20"/>
        </w:rPr>
        <w:t>com</w:t>
      </w:r>
      <w:r w:rsidRPr="00992EF6">
        <w:rPr>
          <w:rFonts w:cs="Arial"/>
          <w:sz w:val="20"/>
          <w:szCs w:val="20"/>
        </w:rPr>
        <w:t xml:space="preserve"> menor consumo de energia elétrica;</w:t>
      </w:r>
    </w:p>
    <w:p w:rsidR="00187AEA" w:rsidRPr="00992EF6" w:rsidRDefault="00187AEA" w:rsidP="000E7E08">
      <w:pPr>
        <w:pStyle w:val="PargrafodaLista"/>
        <w:numPr>
          <w:ilvl w:val="0"/>
          <w:numId w:val="5"/>
        </w:numPr>
        <w:rPr>
          <w:rFonts w:cs="Arial"/>
          <w:sz w:val="20"/>
          <w:szCs w:val="20"/>
        </w:rPr>
      </w:pPr>
      <w:r w:rsidRPr="00992EF6">
        <w:rPr>
          <w:rFonts w:cs="Arial"/>
          <w:sz w:val="20"/>
          <w:szCs w:val="20"/>
        </w:rPr>
        <w:t>Facilidade na execução, conservação e operação;</w:t>
      </w:r>
    </w:p>
    <w:p w:rsidR="00187AEA" w:rsidRPr="00992EF6" w:rsidRDefault="00187AEA" w:rsidP="000E7E08">
      <w:pPr>
        <w:pStyle w:val="PargrafodaLista"/>
        <w:numPr>
          <w:ilvl w:val="0"/>
          <w:numId w:val="5"/>
        </w:numPr>
        <w:rPr>
          <w:rFonts w:cs="Arial"/>
          <w:sz w:val="20"/>
          <w:szCs w:val="20"/>
        </w:rPr>
      </w:pPr>
      <w:r w:rsidRPr="00992EF6">
        <w:rPr>
          <w:rFonts w:cs="Arial"/>
          <w:sz w:val="20"/>
          <w:szCs w:val="20"/>
        </w:rPr>
        <w:t>Prever a reutilização de recursos naturais</w:t>
      </w:r>
      <w:r w:rsidR="00AE3265" w:rsidRPr="00992EF6">
        <w:rPr>
          <w:rFonts w:cs="Arial"/>
          <w:sz w:val="20"/>
          <w:szCs w:val="20"/>
        </w:rPr>
        <w:t xml:space="preserve"> disponíveis na área da obra</w:t>
      </w:r>
      <w:r w:rsidRPr="00992EF6">
        <w:rPr>
          <w:rFonts w:cs="Arial"/>
          <w:sz w:val="20"/>
          <w:szCs w:val="20"/>
        </w:rPr>
        <w:t xml:space="preserve">; </w:t>
      </w:r>
    </w:p>
    <w:p w:rsidR="00187AEA" w:rsidRPr="00992EF6" w:rsidRDefault="00187AEA" w:rsidP="000E7E08">
      <w:pPr>
        <w:pStyle w:val="PargrafodaLista"/>
        <w:numPr>
          <w:ilvl w:val="0"/>
          <w:numId w:val="5"/>
        </w:numPr>
        <w:rPr>
          <w:rFonts w:cs="Arial"/>
          <w:sz w:val="20"/>
          <w:szCs w:val="20"/>
        </w:rPr>
      </w:pPr>
      <w:r w:rsidRPr="00992EF6">
        <w:rPr>
          <w:rFonts w:cs="Arial"/>
          <w:sz w:val="20"/>
          <w:szCs w:val="20"/>
        </w:rPr>
        <w:t xml:space="preserve">Emprego de </w:t>
      </w:r>
      <w:r w:rsidR="00E1484C" w:rsidRPr="00992EF6">
        <w:rPr>
          <w:rFonts w:cs="Arial"/>
          <w:sz w:val="20"/>
          <w:szCs w:val="20"/>
        </w:rPr>
        <w:t>mão de obra</w:t>
      </w:r>
      <w:r w:rsidRPr="00992EF6">
        <w:rPr>
          <w:rFonts w:cs="Arial"/>
          <w:sz w:val="20"/>
          <w:szCs w:val="20"/>
        </w:rPr>
        <w:t>, materiais, tecnologia e matérias-primas existentes na região, ressalvados os casos em que seja comprovada a impossibilidade de abastecimento no mercado local.</w:t>
      </w:r>
    </w:p>
    <w:p w:rsidR="00276210" w:rsidRPr="00992EF6" w:rsidRDefault="00276210" w:rsidP="000E7E08">
      <w:pPr>
        <w:pStyle w:val="PargrafodaLista"/>
        <w:numPr>
          <w:ilvl w:val="0"/>
          <w:numId w:val="5"/>
        </w:numPr>
        <w:rPr>
          <w:rFonts w:cs="Arial"/>
          <w:sz w:val="20"/>
          <w:szCs w:val="20"/>
        </w:rPr>
      </w:pPr>
      <w:r w:rsidRPr="00992EF6">
        <w:rPr>
          <w:rFonts w:cs="Arial"/>
          <w:sz w:val="20"/>
          <w:szCs w:val="20"/>
        </w:rPr>
        <w:t xml:space="preserve">Deverão ser observados os roteiros estabelecidos na Lei n. 12.305, de 12 de agosto de 2010, </w:t>
      </w:r>
      <w:r w:rsidR="002D6CC1" w:rsidRPr="00992EF6">
        <w:rPr>
          <w:rFonts w:cs="Arial"/>
          <w:sz w:val="20"/>
          <w:szCs w:val="20"/>
        </w:rPr>
        <w:t xml:space="preserve">que institui a Política Nacional de Resíduos Sólidos, </w:t>
      </w:r>
      <w:r w:rsidRPr="00992EF6">
        <w:rPr>
          <w:rFonts w:cs="Arial"/>
          <w:sz w:val="20"/>
          <w:szCs w:val="20"/>
        </w:rPr>
        <w:t>e na Instrução Normativa/SLTI n. 01, de 19</w:t>
      </w:r>
      <w:r w:rsidR="002D6CC1" w:rsidRPr="00992EF6">
        <w:rPr>
          <w:rFonts w:cs="Arial"/>
          <w:sz w:val="20"/>
          <w:szCs w:val="20"/>
        </w:rPr>
        <w:t xml:space="preserve"> de janeiro de 2010, que dispõe</w:t>
      </w:r>
      <w:r w:rsidRPr="00992EF6">
        <w:rPr>
          <w:rFonts w:cs="Arial"/>
          <w:sz w:val="20"/>
          <w:szCs w:val="20"/>
        </w:rPr>
        <w:t xml:space="preserve"> sobre os critérios de sustentabilidade ambiental na aquisição de bens, contratação de serviços ou obras pela Administração Pública Federal direta, autárquica e </w:t>
      </w:r>
      <w:proofErr w:type="spellStart"/>
      <w:r w:rsidRPr="00992EF6">
        <w:rPr>
          <w:rFonts w:cs="Arial"/>
          <w:sz w:val="20"/>
          <w:szCs w:val="20"/>
        </w:rPr>
        <w:t>fundacional</w:t>
      </w:r>
      <w:proofErr w:type="spellEnd"/>
      <w:r w:rsidRPr="00992EF6">
        <w:rPr>
          <w:rFonts w:cs="Arial"/>
          <w:sz w:val="20"/>
          <w:szCs w:val="20"/>
        </w:rPr>
        <w:t>;</w:t>
      </w:r>
    </w:p>
    <w:p w:rsidR="00187AEA" w:rsidRPr="00992EF6" w:rsidRDefault="00AE3265" w:rsidP="000E7E08">
      <w:pPr>
        <w:rPr>
          <w:rFonts w:cs="Arial"/>
          <w:sz w:val="20"/>
          <w:szCs w:val="20"/>
        </w:rPr>
      </w:pPr>
      <w:r w:rsidRPr="00992EF6">
        <w:rPr>
          <w:rFonts w:cs="Arial"/>
          <w:sz w:val="20"/>
          <w:szCs w:val="20"/>
        </w:rPr>
        <w:t>Sem</w:t>
      </w:r>
      <w:r w:rsidR="00187AEA" w:rsidRPr="00992EF6">
        <w:rPr>
          <w:rFonts w:cs="Arial"/>
          <w:sz w:val="20"/>
          <w:szCs w:val="20"/>
        </w:rPr>
        <w:t xml:space="preserve"> prejuízo dos itens anteriores, os edifícios a serem projetados deverão possuir padrão estético agradável, boa iluminação </w:t>
      </w:r>
      <w:proofErr w:type="gramStart"/>
      <w:r w:rsidR="00187AEA" w:rsidRPr="00992EF6">
        <w:rPr>
          <w:rFonts w:cs="Arial"/>
          <w:sz w:val="20"/>
          <w:szCs w:val="20"/>
        </w:rPr>
        <w:t>natural</w:t>
      </w:r>
      <w:proofErr w:type="gramEnd"/>
      <w:r w:rsidR="00187AEA" w:rsidRPr="00992EF6">
        <w:rPr>
          <w:rFonts w:cs="Arial"/>
          <w:sz w:val="20"/>
          <w:szCs w:val="20"/>
        </w:rPr>
        <w:t>, boa ventilação natural, leve, atual, prevendo conforto para os usuários, funcional e em harmonia com as áreas adjacentes.</w:t>
      </w:r>
    </w:p>
    <w:p w:rsidR="00A342D3" w:rsidRPr="00992EF6" w:rsidRDefault="00D80952" w:rsidP="00186CC0">
      <w:pPr>
        <w:pStyle w:val="Ttulo1"/>
        <w:numPr>
          <w:ilvl w:val="0"/>
          <w:numId w:val="4"/>
        </w:numPr>
        <w:ind w:left="0" w:firstLine="0"/>
        <w:rPr>
          <w:sz w:val="20"/>
          <w:szCs w:val="20"/>
        </w:rPr>
      </w:pPr>
      <w:bookmarkStart w:id="36" w:name="_Toc466032772"/>
      <w:bookmarkStart w:id="37" w:name="_Toc352252137"/>
      <w:bookmarkStart w:id="38" w:name="_Toc314240395"/>
      <w:r w:rsidRPr="00992EF6">
        <w:rPr>
          <w:sz w:val="20"/>
          <w:szCs w:val="20"/>
        </w:rPr>
        <w:lastRenderedPageBreak/>
        <w:t>VALOR REFERÊNCIA</w:t>
      </w:r>
      <w:bookmarkEnd w:id="36"/>
    </w:p>
    <w:p w:rsidR="00985571" w:rsidRDefault="00992EF6" w:rsidP="001400E3">
      <w:pPr>
        <w:rPr>
          <w:rFonts w:cs="Arial"/>
          <w:b/>
          <w:sz w:val="20"/>
          <w:szCs w:val="20"/>
        </w:rPr>
      </w:pPr>
      <w:r w:rsidRPr="00992EF6">
        <w:rPr>
          <w:noProof/>
          <w:lang w:eastAsia="pt-BR"/>
        </w:rPr>
        <w:drawing>
          <wp:inline distT="0" distB="0" distL="0" distR="0">
            <wp:extent cx="5760085" cy="6209757"/>
            <wp:effectExtent l="19050" t="0" r="0" b="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60085" cy="6209757"/>
                    </a:xfrm>
                    <a:prstGeom prst="rect">
                      <a:avLst/>
                    </a:prstGeom>
                    <a:noFill/>
                    <a:ln w="9525">
                      <a:noFill/>
                      <a:miter lim="800000"/>
                      <a:headEnd/>
                      <a:tailEnd/>
                    </a:ln>
                  </pic:spPr>
                </pic:pic>
              </a:graphicData>
            </a:graphic>
          </wp:inline>
        </w:drawing>
      </w:r>
    </w:p>
    <w:p w:rsidR="001400E3" w:rsidRPr="00992EF6" w:rsidRDefault="001400E3" w:rsidP="001400E3">
      <w:pPr>
        <w:rPr>
          <w:rFonts w:cs="Arial"/>
          <w:b/>
          <w:sz w:val="20"/>
          <w:szCs w:val="20"/>
        </w:rPr>
      </w:pPr>
      <w:r w:rsidRPr="00992EF6">
        <w:rPr>
          <w:rFonts w:cs="Arial"/>
          <w:b/>
          <w:sz w:val="20"/>
          <w:szCs w:val="20"/>
        </w:rPr>
        <w:t>Total dos itens:</w:t>
      </w:r>
      <w:r w:rsidRPr="00992EF6">
        <w:rPr>
          <w:rFonts w:cs="Arial"/>
          <w:sz w:val="20"/>
          <w:szCs w:val="20"/>
        </w:rPr>
        <w:t xml:space="preserve"> </w:t>
      </w:r>
      <w:r w:rsidRPr="00992EF6">
        <w:rPr>
          <w:rFonts w:cs="Arial"/>
          <w:b/>
          <w:sz w:val="20"/>
          <w:szCs w:val="20"/>
        </w:rPr>
        <w:t xml:space="preserve">R$ </w:t>
      </w:r>
      <w:r w:rsidR="009A0C9B" w:rsidRPr="00992EF6">
        <w:rPr>
          <w:rFonts w:cs="Arial"/>
          <w:b/>
          <w:sz w:val="20"/>
          <w:szCs w:val="20"/>
        </w:rPr>
        <w:t>176.850,75</w:t>
      </w:r>
      <w:r w:rsidR="00757D31" w:rsidRPr="00992EF6">
        <w:rPr>
          <w:rFonts w:cs="Arial"/>
          <w:sz w:val="20"/>
          <w:szCs w:val="20"/>
        </w:rPr>
        <w:t xml:space="preserve"> (</w:t>
      </w:r>
      <w:r w:rsidR="009A0C9B" w:rsidRPr="00992EF6">
        <w:rPr>
          <w:rFonts w:cs="Arial"/>
          <w:sz w:val="20"/>
          <w:szCs w:val="20"/>
        </w:rPr>
        <w:t>Cento e setenta e seis mil, oitocentos e cinquenta reais, e setenta e cinco centavos</w:t>
      </w:r>
      <w:proofErr w:type="gramStart"/>
      <w:r w:rsidRPr="00992EF6">
        <w:rPr>
          <w:rFonts w:cs="Arial"/>
          <w:sz w:val="20"/>
          <w:szCs w:val="20"/>
        </w:rPr>
        <w:t>)</w:t>
      </w:r>
      <w:proofErr w:type="gramEnd"/>
    </w:p>
    <w:p w:rsidR="00C95160" w:rsidRPr="00E72CA2" w:rsidRDefault="00A337A0" w:rsidP="00A337A0">
      <w:pPr>
        <w:pStyle w:val="Ttulo2"/>
        <w:rPr>
          <w:color w:val="auto"/>
          <w:sz w:val="20"/>
          <w:szCs w:val="20"/>
        </w:rPr>
      </w:pPr>
      <w:bookmarkStart w:id="39" w:name="_Toc466032773"/>
      <w:r w:rsidRPr="00E72CA2">
        <w:rPr>
          <w:color w:val="auto"/>
          <w:sz w:val="20"/>
          <w:szCs w:val="20"/>
        </w:rPr>
        <w:t xml:space="preserve">3.1. </w:t>
      </w:r>
      <w:r w:rsidR="003339A1" w:rsidRPr="00E72CA2">
        <w:rPr>
          <w:color w:val="auto"/>
          <w:sz w:val="20"/>
          <w:szCs w:val="20"/>
        </w:rPr>
        <w:t>C</w:t>
      </w:r>
      <w:r w:rsidR="00C95160" w:rsidRPr="00E72CA2">
        <w:rPr>
          <w:color w:val="auto"/>
          <w:sz w:val="20"/>
          <w:szCs w:val="20"/>
        </w:rPr>
        <w:t>RITÉRIO DE JULGAMENTO DAS PROPOSTAS</w:t>
      </w:r>
      <w:bookmarkEnd w:id="39"/>
    </w:p>
    <w:p w:rsidR="006C6645" w:rsidRPr="00E72CA2" w:rsidRDefault="00187AEA" w:rsidP="00FD4D81">
      <w:pPr>
        <w:keepLines/>
        <w:spacing w:before="100" w:after="0" w:line="240" w:lineRule="auto"/>
        <w:rPr>
          <w:rFonts w:cs="Arial"/>
          <w:sz w:val="20"/>
          <w:szCs w:val="20"/>
        </w:rPr>
      </w:pPr>
      <w:r w:rsidRPr="00E72CA2">
        <w:rPr>
          <w:rFonts w:cs="Arial"/>
          <w:sz w:val="20"/>
          <w:szCs w:val="20"/>
        </w:rPr>
        <w:t>As propostas ser</w:t>
      </w:r>
      <w:r w:rsidR="00FB6231" w:rsidRPr="00E72CA2">
        <w:rPr>
          <w:rFonts w:cs="Arial"/>
          <w:sz w:val="20"/>
          <w:szCs w:val="20"/>
        </w:rPr>
        <w:t>ão julgadas segundo</w:t>
      </w:r>
      <w:r w:rsidRPr="00E72CA2">
        <w:rPr>
          <w:rFonts w:cs="Arial"/>
          <w:sz w:val="20"/>
          <w:szCs w:val="20"/>
        </w:rPr>
        <w:t xml:space="preserve"> o critério</w:t>
      </w:r>
      <w:r w:rsidR="00EF4449" w:rsidRPr="00E72CA2">
        <w:rPr>
          <w:rFonts w:cs="Arial"/>
          <w:sz w:val="20"/>
          <w:szCs w:val="20"/>
        </w:rPr>
        <w:t xml:space="preserve"> d</w:t>
      </w:r>
      <w:r w:rsidR="0032312F" w:rsidRPr="00E72CA2">
        <w:rPr>
          <w:rFonts w:cs="Arial"/>
          <w:sz w:val="20"/>
          <w:szCs w:val="20"/>
        </w:rPr>
        <w:t xml:space="preserve">o </w:t>
      </w:r>
      <w:r w:rsidR="0032312F" w:rsidRPr="00E72CA2">
        <w:rPr>
          <w:rFonts w:cs="Arial"/>
          <w:b/>
          <w:sz w:val="20"/>
          <w:szCs w:val="20"/>
          <w:u w:val="single"/>
        </w:rPr>
        <w:t>MENOR</w:t>
      </w:r>
      <w:r w:rsidR="00873F9C" w:rsidRPr="00E72CA2">
        <w:rPr>
          <w:rFonts w:cs="Arial"/>
          <w:sz w:val="20"/>
          <w:szCs w:val="20"/>
          <w:u w:val="single"/>
        </w:rPr>
        <w:t xml:space="preserve"> </w:t>
      </w:r>
      <w:r w:rsidR="0032312F" w:rsidRPr="00E72CA2">
        <w:rPr>
          <w:rFonts w:cs="Arial"/>
          <w:b/>
          <w:sz w:val="20"/>
          <w:szCs w:val="20"/>
          <w:u w:val="single"/>
        </w:rPr>
        <w:t>VALOR</w:t>
      </w:r>
      <w:r w:rsidR="00D64E2C" w:rsidRPr="00E72CA2">
        <w:rPr>
          <w:rFonts w:cs="Arial"/>
          <w:b/>
          <w:sz w:val="20"/>
          <w:szCs w:val="20"/>
          <w:u w:val="single"/>
        </w:rPr>
        <w:t xml:space="preserve"> GLOBAL</w:t>
      </w:r>
      <w:r w:rsidR="006C6645" w:rsidRPr="00E72CA2">
        <w:rPr>
          <w:rFonts w:cs="Arial"/>
          <w:sz w:val="20"/>
          <w:szCs w:val="20"/>
        </w:rPr>
        <w:t xml:space="preserve">, sendo que, os valores referenciais deverão ser ajustados com o mesmo percentual global ofertado. </w:t>
      </w:r>
    </w:p>
    <w:p w:rsidR="00C95160" w:rsidRPr="00E72CA2" w:rsidRDefault="006C6645" w:rsidP="00FD4D81">
      <w:pPr>
        <w:keepLines/>
        <w:spacing w:before="100" w:after="0" w:line="240" w:lineRule="auto"/>
        <w:rPr>
          <w:rFonts w:cs="Arial"/>
          <w:sz w:val="20"/>
          <w:szCs w:val="20"/>
        </w:rPr>
      </w:pPr>
      <w:r w:rsidRPr="00E72CA2">
        <w:rPr>
          <w:rFonts w:cs="Arial"/>
          <w:sz w:val="20"/>
          <w:szCs w:val="20"/>
        </w:rPr>
        <w:t>Exemplo: O valor global ofertado é 10% (dez por cento) menor, todos os itens da Tabela deverão ser ajustados, com desconto de 10% (dez por cento).</w:t>
      </w:r>
    </w:p>
    <w:p w:rsidR="00FD4D81" w:rsidRPr="00E72CA2" w:rsidRDefault="00FD4D81" w:rsidP="00FD4D81">
      <w:pPr>
        <w:keepLines/>
        <w:spacing w:before="100" w:after="0" w:line="240" w:lineRule="auto"/>
        <w:rPr>
          <w:rFonts w:cs="Arial"/>
          <w:sz w:val="20"/>
          <w:szCs w:val="20"/>
        </w:rPr>
      </w:pPr>
    </w:p>
    <w:p w:rsidR="0085785E" w:rsidRPr="00E72CA2" w:rsidRDefault="006E3280" w:rsidP="00C40DC2">
      <w:pPr>
        <w:pStyle w:val="Ttulo1"/>
        <w:numPr>
          <w:ilvl w:val="0"/>
          <w:numId w:val="4"/>
        </w:numPr>
        <w:spacing w:before="100" w:after="0" w:line="240" w:lineRule="auto"/>
        <w:ind w:left="0" w:firstLine="0"/>
        <w:rPr>
          <w:sz w:val="20"/>
          <w:szCs w:val="20"/>
        </w:rPr>
      </w:pPr>
      <w:bookmarkStart w:id="40" w:name="_Toc466032774"/>
      <w:r w:rsidRPr="00E72CA2">
        <w:rPr>
          <w:sz w:val="20"/>
          <w:szCs w:val="20"/>
        </w:rPr>
        <w:lastRenderedPageBreak/>
        <w:t>DA EXECUÇÃO DOS SERVIÇOS</w:t>
      </w:r>
      <w:bookmarkEnd w:id="37"/>
      <w:bookmarkEnd w:id="40"/>
    </w:p>
    <w:p w:rsidR="0085785E" w:rsidRPr="00E72CA2" w:rsidRDefault="00A337A0" w:rsidP="00A337A0">
      <w:pPr>
        <w:pStyle w:val="Ttulo2"/>
        <w:rPr>
          <w:color w:val="auto"/>
          <w:sz w:val="20"/>
          <w:szCs w:val="20"/>
        </w:rPr>
      </w:pPr>
      <w:bookmarkStart w:id="41" w:name="_Toc352252138"/>
      <w:bookmarkStart w:id="42" w:name="_Toc466032775"/>
      <w:r w:rsidRPr="00E72CA2">
        <w:rPr>
          <w:color w:val="auto"/>
          <w:sz w:val="20"/>
          <w:szCs w:val="20"/>
        </w:rPr>
        <w:t xml:space="preserve">4.1. </w:t>
      </w:r>
      <w:r w:rsidR="0085785E" w:rsidRPr="00E72CA2">
        <w:rPr>
          <w:color w:val="auto"/>
          <w:sz w:val="20"/>
          <w:szCs w:val="20"/>
        </w:rPr>
        <w:t>COORDENAÇÃO</w:t>
      </w:r>
      <w:bookmarkEnd w:id="38"/>
      <w:bookmarkEnd w:id="41"/>
      <w:r w:rsidR="00AE4E38" w:rsidRPr="00E72CA2">
        <w:rPr>
          <w:color w:val="auto"/>
          <w:sz w:val="20"/>
          <w:szCs w:val="20"/>
        </w:rPr>
        <w:t xml:space="preserve"> </w:t>
      </w:r>
      <w:r w:rsidR="00C95160" w:rsidRPr="00E72CA2">
        <w:rPr>
          <w:color w:val="auto"/>
          <w:sz w:val="20"/>
          <w:szCs w:val="20"/>
        </w:rPr>
        <w:t>DE PROJETOS</w:t>
      </w:r>
      <w:bookmarkEnd w:id="42"/>
    </w:p>
    <w:p w:rsidR="0085785E" w:rsidRPr="00E72CA2" w:rsidRDefault="0085785E" w:rsidP="0036092A">
      <w:pPr>
        <w:rPr>
          <w:rFonts w:cs="Arial"/>
          <w:b/>
          <w:sz w:val="20"/>
          <w:szCs w:val="20"/>
        </w:rPr>
      </w:pPr>
      <w:r w:rsidRPr="00E72CA2">
        <w:rPr>
          <w:rFonts w:cs="Arial"/>
          <w:sz w:val="20"/>
          <w:szCs w:val="20"/>
        </w:rPr>
        <w:t>A Coordenação geral dos projetos visa identificar e planejar as etapas de desenvolvimento do objeto desta licitação. A Coordenação será responsável pela coordenação do fluxo de informaç</w:t>
      </w:r>
      <w:r w:rsidR="00AE4E38" w:rsidRPr="00E72CA2">
        <w:rPr>
          <w:rFonts w:cs="Arial"/>
          <w:sz w:val="20"/>
          <w:szCs w:val="20"/>
        </w:rPr>
        <w:t>ões entre os agentes envolvidos e</w:t>
      </w:r>
      <w:r w:rsidRPr="00E72CA2">
        <w:rPr>
          <w:rFonts w:cs="Arial"/>
          <w:sz w:val="20"/>
          <w:szCs w:val="20"/>
        </w:rPr>
        <w:t xml:space="preserve"> pela</w:t>
      </w:r>
      <w:r w:rsidR="00267793" w:rsidRPr="00E72CA2">
        <w:rPr>
          <w:rFonts w:cs="Arial"/>
          <w:sz w:val="20"/>
          <w:szCs w:val="20"/>
        </w:rPr>
        <w:t xml:space="preserve"> correção e </w:t>
      </w:r>
      <w:r w:rsidRPr="00E72CA2">
        <w:rPr>
          <w:rFonts w:cs="Arial"/>
          <w:sz w:val="20"/>
          <w:szCs w:val="20"/>
        </w:rPr>
        <w:t>análise crítica do projeto, especialmente compatibilizando as interfaces técnicas interdisciplinares.</w:t>
      </w:r>
    </w:p>
    <w:p w:rsidR="0085785E" w:rsidRPr="00E72CA2" w:rsidRDefault="0085785E" w:rsidP="0036092A">
      <w:pPr>
        <w:rPr>
          <w:rFonts w:cs="Arial"/>
          <w:b/>
          <w:sz w:val="20"/>
          <w:szCs w:val="20"/>
        </w:rPr>
      </w:pPr>
      <w:r w:rsidRPr="00E72CA2">
        <w:rPr>
          <w:rFonts w:cs="Arial"/>
          <w:sz w:val="20"/>
          <w:szCs w:val="20"/>
        </w:rPr>
        <w:t xml:space="preserve">Caberá à </w:t>
      </w:r>
      <w:r w:rsidR="00FB6231" w:rsidRPr="00E72CA2">
        <w:rPr>
          <w:rFonts w:cs="Arial"/>
          <w:sz w:val="20"/>
          <w:szCs w:val="20"/>
        </w:rPr>
        <w:t>licitante</w:t>
      </w:r>
      <w:r w:rsidR="0045282D" w:rsidRPr="00E72CA2">
        <w:rPr>
          <w:rFonts w:cs="Arial"/>
          <w:sz w:val="20"/>
          <w:szCs w:val="20"/>
        </w:rPr>
        <w:t xml:space="preserve"> vencedora</w:t>
      </w:r>
      <w:r w:rsidRPr="00E72CA2">
        <w:rPr>
          <w:rFonts w:cs="Arial"/>
          <w:sz w:val="20"/>
          <w:szCs w:val="20"/>
        </w:rPr>
        <w:t xml:space="preserve"> indicar os representantes técnicos de cada especialidade para realizar a coordenação</w:t>
      </w:r>
      <w:r w:rsidR="00C95160" w:rsidRPr="00E72CA2">
        <w:rPr>
          <w:rFonts w:cs="Arial"/>
          <w:sz w:val="20"/>
          <w:szCs w:val="20"/>
        </w:rPr>
        <w:t xml:space="preserve"> dos projetos específicos</w:t>
      </w:r>
      <w:r w:rsidRPr="00E72CA2">
        <w:rPr>
          <w:rFonts w:cs="Arial"/>
          <w:sz w:val="20"/>
          <w:szCs w:val="20"/>
        </w:rPr>
        <w:t>, envolvendo planejamento, programação e controle de todas as atividades a serem desenvolvidas, a compatibilização e a correção de projetos, englobando:</w:t>
      </w:r>
    </w:p>
    <w:p w:rsidR="0085785E" w:rsidRPr="00E72CA2" w:rsidRDefault="0085785E" w:rsidP="00C40DC2">
      <w:pPr>
        <w:pStyle w:val="PargrafodaLista"/>
        <w:numPr>
          <w:ilvl w:val="0"/>
          <w:numId w:val="6"/>
        </w:numPr>
        <w:rPr>
          <w:rFonts w:cs="Arial"/>
          <w:sz w:val="20"/>
          <w:szCs w:val="20"/>
        </w:rPr>
      </w:pPr>
      <w:r w:rsidRPr="00E72CA2">
        <w:rPr>
          <w:rFonts w:cs="Arial"/>
          <w:sz w:val="20"/>
          <w:szCs w:val="20"/>
        </w:rPr>
        <w:t>Participação em todas as reuniões programadas e que se fizerem necessárias, em conjunto com todos os autores dos projetos ou isoladamente, até a elaboração final dos mesmos;</w:t>
      </w:r>
    </w:p>
    <w:p w:rsidR="0085785E" w:rsidRPr="00E72CA2" w:rsidRDefault="0085785E" w:rsidP="00C40DC2">
      <w:pPr>
        <w:pStyle w:val="PargrafodaLista"/>
        <w:numPr>
          <w:ilvl w:val="0"/>
          <w:numId w:val="6"/>
        </w:numPr>
        <w:rPr>
          <w:rFonts w:cs="Arial"/>
          <w:sz w:val="20"/>
          <w:szCs w:val="20"/>
        </w:rPr>
      </w:pPr>
      <w:r w:rsidRPr="00E72CA2">
        <w:rPr>
          <w:rFonts w:cs="Arial"/>
          <w:sz w:val="20"/>
          <w:szCs w:val="20"/>
        </w:rPr>
        <w:t xml:space="preserve">Discussão e aprovação dos projetos junto à </w:t>
      </w:r>
      <w:r w:rsidR="00877751" w:rsidRPr="00E72CA2">
        <w:rPr>
          <w:rFonts w:cs="Arial"/>
          <w:sz w:val="20"/>
          <w:szCs w:val="20"/>
        </w:rPr>
        <w:t>DIRIE</w:t>
      </w:r>
      <w:r w:rsidRPr="00E72CA2">
        <w:rPr>
          <w:rFonts w:cs="Arial"/>
          <w:sz w:val="20"/>
          <w:szCs w:val="20"/>
        </w:rPr>
        <w:t xml:space="preserve"> nas reuniões a serem realizadas após cada fase de desenvolvimento dos mesmos;</w:t>
      </w:r>
    </w:p>
    <w:p w:rsidR="0085785E" w:rsidRPr="00E72CA2" w:rsidRDefault="0085785E" w:rsidP="00C40DC2">
      <w:pPr>
        <w:pStyle w:val="PargrafodaLista"/>
        <w:numPr>
          <w:ilvl w:val="0"/>
          <w:numId w:val="6"/>
        </w:numPr>
        <w:rPr>
          <w:rFonts w:cs="Arial"/>
          <w:sz w:val="20"/>
          <w:szCs w:val="20"/>
        </w:rPr>
      </w:pPr>
      <w:r w:rsidRPr="00E72CA2">
        <w:rPr>
          <w:rFonts w:cs="Arial"/>
          <w:sz w:val="20"/>
          <w:szCs w:val="20"/>
        </w:rPr>
        <w:t>Controle rigoroso no cumprimento do prazo de execução dos projetos;</w:t>
      </w:r>
    </w:p>
    <w:p w:rsidR="0085785E" w:rsidRPr="00E72CA2" w:rsidRDefault="0085785E" w:rsidP="00C40DC2">
      <w:pPr>
        <w:pStyle w:val="PargrafodaLista"/>
        <w:numPr>
          <w:ilvl w:val="0"/>
          <w:numId w:val="6"/>
        </w:numPr>
        <w:rPr>
          <w:rFonts w:cs="Arial"/>
          <w:sz w:val="20"/>
          <w:szCs w:val="20"/>
        </w:rPr>
      </w:pPr>
      <w:r w:rsidRPr="00E72CA2">
        <w:rPr>
          <w:rFonts w:cs="Arial"/>
          <w:sz w:val="20"/>
          <w:szCs w:val="20"/>
        </w:rPr>
        <w:t>Solicitação de informações e levantamentos de dados inerentes aos projetos;</w:t>
      </w:r>
    </w:p>
    <w:p w:rsidR="0085785E" w:rsidRPr="00E72CA2" w:rsidRDefault="0085785E" w:rsidP="00C40DC2">
      <w:pPr>
        <w:pStyle w:val="PargrafodaLista"/>
        <w:numPr>
          <w:ilvl w:val="0"/>
          <w:numId w:val="6"/>
        </w:numPr>
        <w:rPr>
          <w:rFonts w:cs="Arial"/>
          <w:sz w:val="20"/>
          <w:szCs w:val="20"/>
        </w:rPr>
      </w:pPr>
      <w:r w:rsidRPr="00E72CA2">
        <w:rPr>
          <w:rFonts w:cs="Arial"/>
          <w:sz w:val="20"/>
          <w:szCs w:val="20"/>
        </w:rPr>
        <w:t>Compatibilização dos projetos entre as diversas especialidades e avaliação das interferências entre os mesmos</w:t>
      </w:r>
      <w:r w:rsidR="00AE3265" w:rsidRPr="00E72CA2">
        <w:rPr>
          <w:rFonts w:cs="Arial"/>
          <w:sz w:val="20"/>
          <w:szCs w:val="20"/>
        </w:rPr>
        <w:t xml:space="preserve">. A compatibilização será alvo de avaliação pela </w:t>
      </w:r>
      <w:r w:rsidRPr="00E72CA2">
        <w:rPr>
          <w:rFonts w:cs="Arial"/>
          <w:sz w:val="20"/>
          <w:szCs w:val="20"/>
        </w:rPr>
        <w:t>DIR</w:t>
      </w:r>
      <w:r w:rsidR="00877751" w:rsidRPr="00E72CA2">
        <w:rPr>
          <w:rFonts w:cs="Arial"/>
          <w:sz w:val="20"/>
          <w:szCs w:val="20"/>
        </w:rPr>
        <w:t>IE</w:t>
      </w:r>
      <w:r w:rsidRPr="00E72CA2">
        <w:rPr>
          <w:rFonts w:cs="Arial"/>
          <w:sz w:val="20"/>
          <w:szCs w:val="20"/>
        </w:rPr>
        <w:t xml:space="preserve">. </w:t>
      </w:r>
    </w:p>
    <w:p w:rsidR="0085785E" w:rsidRPr="00E72CA2" w:rsidRDefault="0085785E" w:rsidP="00C40DC2">
      <w:pPr>
        <w:pStyle w:val="PargrafodaLista"/>
        <w:numPr>
          <w:ilvl w:val="0"/>
          <w:numId w:val="6"/>
        </w:numPr>
        <w:rPr>
          <w:rFonts w:cs="Arial"/>
          <w:sz w:val="20"/>
          <w:szCs w:val="20"/>
        </w:rPr>
      </w:pPr>
      <w:r w:rsidRPr="00E72CA2">
        <w:rPr>
          <w:rFonts w:cs="Arial"/>
          <w:sz w:val="20"/>
          <w:szCs w:val="20"/>
        </w:rPr>
        <w:t>Controle para padronização dos desenhos e documentos técnicos;</w:t>
      </w:r>
    </w:p>
    <w:p w:rsidR="00230E20" w:rsidRPr="00E72CA2" w:rsidRDefault="0085785E" w:rsidP="00F25AF5">
      <w:pPr>
        <w:pStyle w:val="PargrafodaLista"/>
        <w:numPr>
          <w:ilvl w:val="0"/>
          <w:numId w:val="6"/>
        </w:numPr>
        <w:rPr>
          <w:rFonts w:cs="Arial"/>
          <w:sz w:val="20"/>
          <w:szCs w:val="20"/>
        </w:rPr>
      </w:pPr>
      <w:r w:rsidRPr="00E72CA2">
        <w:rPr>
          <w:rFonts w:cs="Arial"/>
          <w:sz w:val="20"/>
          <w:szCs w:val="20"/>
        </w:rPr>
        <w:t>Revisão final dos projetos.</w:t>
      </w:r>
    </w:p>
    <w:p w:rsidR="0085785E" w:rsidRPr="00E72CA2" w:rsidRDefault="00F25AF5" w:rsidP="00F25AF5">
      <w:pPr>
        <w:pStyle w:val="Ttulo2"/>
        <w:rPr>
          <w:color w:val="auto"/>
          <w:sz w:val="20"/>
          <w:szCs w:val="20"/>
        </w:rPr>
      </w:pPr>
      <w:bookmarkStart w:id="43" w:name="_Toc305572738"/>
      <w:bookmarkStart w:id="44" w:name="_Toc314240406"/>
      <w:bookmarkStart w:id="45" w:name="_Toc352252139"/>
      <w:bookmarkStart w:id="46" w:name="_Toc466032776"/>
      <w:r w:rsidRPr="00E72CA2">
        <w:rPr>
          <w:color w:val="auto"/>
          <w:sz w:val="20"/>
          <w:szCs w:val="20"/>
        </w:rPr>
        <w:t xml:space="preserve">4.2. </w:t>
      </w:r>
      <w:r w:rsidR="0085785E" w:rsidRPr="00E72CA2">
        <w:rPr>
          <w:color w:val="auto"/>
          <w:sz w:val="20"/>
          <w:szCs w:val="20"/>
        </w:rPr>
        <w:t>APROVAÇÃO DOS PROJETOS</w:t>
      </w:r>
      <w:bookmarkEnd w:id="43"/>
      <w:bookmarkEnd w:id="44"/>
      <w:bookmarkEnd w:id="45"/>
      <w:bookmarkEnd w:id="46"/>
    </w:p>
    <w:p w:rsidR="0085785E" w:rsidRPr="00E72CA2" w:rsidRDefault="0085785E" w:rsidP="0036092A">
      <w:pPr>
        <w:rPr>
          <w:rFonts w:cs="Arial"/>
          <w:b/>
          <w:sz w:val="20"/>
          <w:szCs w:val="20"/>
        </w:rPr>
      </w:pPr>
      <w:r w:rsidRPr="00E72CA2">
        <w:rPr>
          <w:rFonts w:cs="Arial"/>
          <w:sz w:val="20"/>
          <w:szCs w:val="20"/>
        </w:rPr>
        <w:t>Os projetos sujeitos a aprovação em órgãos públicos competentes</w:t>
      </w:r>
      <w:r w:rsidR="00DB54A9" w:rsidRPr="00E72CA2">
        <w:rPr>
          <w:rFonts w:cs="Arial"/>
          <w:sz w:val="20"/>
          <w:szCs w:val="20"/>
        </w:rPr>
        <w:t>, se necessários,</w:t>
      </w:r>
      <w:r w:rsidRPr="00E72CA2">
        <w:rPr>
          <w:rFonts w:cs="Arial"/>
          <w:sz w:val="20"/>
          <w:szCs w:val="20"/>
        </w:rPr>
        <w:t xml:space="preserve"> deverão ser encaminhados a eles pela </w:t>
      </w:r>
      <w:r w:rsidR="00152419" w:rsidRPr="00E72CA2">
        <w:rPr>
          <w:rFonts w:cs="Arial"/>
          <w:sz w:val="20"/>
          <w:szCs w:val="20"/>
        </w:rPr>
        <w:t>licitante vencedora</w:t>
      </w:r>
      <w:r w:rsidRPr="00E72CA2">
        <w:rPr>
          <w:rFonts w:cs="Arial"/>
          <w:sz w:val="20"/>
          <w:szCs w:val="20"/>
        </w:rPr>
        <w:t xml:space="preserve"> que fornecerá cópia da certidão de protocolo à Fiscalização d</w:t>
      </w:r>
      <w:r w:rsidR="00DB54A9" w:rsidRPr="00E72CA2">
        <w:rPr>
          <w:rFonts w:cs="Arial"/>
          <w:sz w:val="20"/>
          <w:szCs w:val="20"/>
        </w:rPr>
        <w:t>a UFU.</w:t>
      </w:r>
    </w:p>
    <w:p w:rsidR="00DB54A9" w:rsidRPr="00E72CA2" w:rsidRDefault="00DB54A9" w:rsidP="0036092A">
      <w:pPr>
        <w:rPr>
          <w:rFonts w:cs="Arial"/>
          <w:b/>
          <w:sz w:val="20"/>
          <w:szCs w:val="20"/>
        </w:rPr>
      </w:pPr>
      <w:r w:rsidRPr="00E72CA2">
        <w:rPr>
          <w:rFonts w:cs="Arial"/>
          <w:sz w:val="20"/>
          <w:szCs w:val="20"/>
        </w:rPr>
        <w:t xml:space="preserve">A </w:t>
      </w:r>
      <w:r w:rsidR="00152419" w:rsidRPr="00E72CA2">
        <w:rPr>
          <w:rFonts w:cs="Arial"/>
          <w:sz w:val="20"/>
          <w:szCs w:val="20"/>
        </w:rPr>
        <w:t xml:space="preserve">licitante vencedora </w:t>
      </w:r>
      <w:r w:rsidRPr="00E72CA2">
        <w:rPr>
          <w:rFonts w:cs="Arial"/>
          <w:sz w:val="20"/>
          <w:szCs w:val="20"/>
        </w:rPr>
        <w:t xml:space="preserve">deverá informar à </w:t>
      </w:r>
      <w:r w:rsidR="00152419" w:rsidRPr="00E72CA2">
        <w:rPr>
          <w:rFonts w:cs="Arial"/>
          <w:sz w:val="20"/>
          <w:szCs w:val="20"/>
        </w:rPr>
        <w:t>DIRIE</w:t>
      </w:r>
      <w:r w:rsidRPr="00E72CA2">
        <w:rPr>
          <w:rFonts w:cs="Arial"/>
          <w:sz w:val="20"/>
          <w:szCs w:val="20"/>
        </w:rPr>
        <w:t>, através de carta protocolada ou e-mail, a data da entrega d</w:t>
      </w:r>
      <w:r w:rsidR="00AE3265" w:rsidRPr="00E72CA2">
        <w:rPr>
          <w:rFonts w:cs="Arial"/>
          <w:sz w:val="20"/>
          <w:szCs w:val="20"/>
        </w:rPr>
        <w:t xml:space="preserve">os projetos </w:t>
      </w:r>
      <w:r w:rsidR="00152419" w:rsidRPr="00E72CA2">
        <w:rPr>
          <w:rFonts w:cs="Arial"/>
          <w:sz w:val="20"/>
          <w:szCs w:val="20"/>
        </w:rPr>
        <w:t>a cada etapa por campus</w:t>
      </w:r>
      <w:r w:rsidRPr="00E72CA2">
        <w:rPr>
          <w:rFonts w:cs="Arial"/>
          <w:sz w:val="20"/>
          <w:szCs w:val="20"/>
        </w:rPr>
        <w:t>.</w:t>
      </w:r>
      <w:r w:rsidR="00152419" w:rsidRPr="00E72CA2">
        <w:rPr>
          <w:rFonts w:cs="Arial"/>
          <w:sz w:val="20"/>
          <w:szCs w:val="20"/>
        </w:rPr>
        <w:t xml:space="preserve"> As etapas são divididas </w:t>
      </w:r>
      <w:r w:rsidR="00AE3265" w:rsidRPr="00E72CA2">
        <w:rPr>
          <w:rFonts w:cs="Arial"/>
          <w:sz w:val="20"/>
          <w:szCs w:val="20"/>
        </w:rPr>
        <w:t xml:space="preserve">de acordo com o cronograma apresentado no </w:t>
      </w:r>
      <w:r w:rsidR="00EB3EEC" w:rsidRPr="00E72CA2">
        <w:rPr>
          <w:rFonts w:cs="Arial"/>
          <w:sz w:val="20"/>
          <w:szCs w:val="20"/>
        </w:rPr>
        <w:t>Apêndic</w:t>
      </w:r>
      <w:r w:rsidR="0036092A" w:rsidRPr="00E72CA2">
        <w:rPr>
          <w:rFonts w:cs="Arial"/>
          <w:sz w:val="20"/>
          <w:szCs w:val="20"/>
        </w:rPr>
        <w:t xml:space="preserve">e </w:t>
      </w:r>
      <w:r w:rsidR="00EB3EEC" w:rsidRPr="00E72CA2">
        <w:rPr>
          <w:rFonts w:cs="Arial"/>
          <w:sz w:val="20"/>
          <w:szCs w:val="20"/>
        </w:rPr>
        <w:t>B</w:t>
      </w:r>
      <w:r w:rsidR="00152419" w:rsidRPr="00E72CA2">
        <w:rPr>
          <w:rFonts w:cs="Arial"/>
          <w:sz w:val="20"/>
          <w:szCs w:val="20"/>
        </w:rPr>
        <w:t>.</w:t>
      </w:r>
    </w:p>
    <w:p w:rsidR="0085785E" w:rsidRPr="00E72CA2" w:rsidRDefault="0085785E" w:rsidP="0036092A">
      <w:pPr>
        <w:rPr>
          <w:rFonts w:cs="Arial"/>
          <w:b/>
          <w:sz w:val="20"/>
          <w:szCs w:val="20"/>
        </w:rPr>
      </w:pPr>
      <w:r w:rsidRPr="00E72CA2">
        <w:rPr>
          <w:rFonts w:cs="Arial"/>
          <w:sz w:val="20"/>
          <w:szCs w:val="20"/>
        </w:rPr>
        <w:t>O Termo de Recebimento D</w:t>
      </w:r>
      <w:r w:rsidR="00DB54A9" w:rsidRPr="00E72CA2">
        <w:rPr>
          <w:rFonts w:cs="Arial"/>
          <w:sz w:val="20"/>
          <w:szCs w:val="20"/>
        </w:rPr>
        <w:t xml:space="preserve">efinitivo </w:t>
      </w:r>
      <w:r w:rsidR="00AE3265" w:rsidRPr="00E72CA2">
        <w:rPr>
          <w:rFonts w:cs="Arial"/>
          <w:sz w:val="20"/>
          <w:szCs w:val="20"/>
        </w:rPr>
        <w:t xml:space="preserve">dos projetos </w:t>
      </w:r>
      <w:r w:rsidR="00DB54A9" w:rsidRPr="00E72CA2">
        <w:rPr>
          <w:rFonts w:cs="Arial"/>
          <w:sz w:val="20"/>
          <w:szCs w:val="20"/>
        </w:rPr>
        <w:t>só será expedido pela DIRIE</w:t>
      </w:r>
      <w:r w:rsidRPr="00E72CA2">
        <w:rPr>
          <w:rFonts w:cs="Arial"/>
          <w:sz w:val="20"/>
          <w:szCs w:val="20"/>
        </w:rPr>
        <w:t xml:space="preserve"> após a entrega </w:t>
      </w:r>
      <w:r w:rsidR="00AE3265" w:rsidRPr="00E72CA2">
        <w:rPr>
          <w:rFonts w:cs="Arial"/>
          <w:sz w:val="20"/>
          <w:szCs w:val="20"/>
        </w:rPr>
        <w:t xml:space="preserve">e aprovação </w:t>
      </w:r>
      <w:r w:rsidRPr="00E72CA2">
        <w:rPr>
          <w:rFonts w:cs="Arial"/>
          <w:sz w:val="20"/>
          <w:szCs w:val="20"/>
        </w:rPr>
        <w:t>de todos os projetos</w:t>
      </w:r>
      <w:r w:rsidR="00AE3265" w:rsidRPr="00E72CA2">
        <w:rPr>
          <w:rFonts w:cs="Arial"/>
          <w:sz w:val="20"/>
          <w:szCs w:val="20"/>
        </w:rPr>
        <w:t xml:space="preserve">. Esta aprovação será realizada </w:t>
      </w:r>
      <w:r w:rsidR="00152419" w:rsidRPr="00E72CA2">
        <w:rPr>
          <w:rFonts w:cs="Arial"/>
          <w:sz w:val="20"/>
          <w:szCs w:val="20"/>
        </w:rPr>
        <w:t>através de</w:t>
      </w:r>
      <w:r w:rsidR="00DB54A9" w:rsidRPr="00E72CA2">
        <w:rPr>
          <w:rFonts w:cs="Arial"/>
          <w:sz w:val="20"/>
          <w:szCs w:val="20"/>
        </w:rPr>
        <w:t xml:space="preserve"> análise técnica </w:t>
      </w:r>
      <w:r w:rsidR="00152419" w:rsidRPr="00E72CA2">
        <w:rPr>
          <w:rFonts w:cs="Arial"/>
          <w:sz w:val="20"/>
          <w:szCs w:val="20"/>
        </w:rPr>
        <w:t xml:space="preserve">da equipe </w:t>
      </w:r>
      <w:r w:rsidR="00AE3265" w:rsidRPr="00E72CA2">
        <w:rPr>
          <w:rFonts w:cs="Arial"/>
          <w:sz w:val="20"/>
          <w:szCs w:val="20"/>
        </w:rPr>
        <w:t>DIRIE</w:t>
      </w:r>
      <w:r w:rsidR="00DB54A9" w:rsidRPr="00E72CA2">
        <w:rPr>
          <w:rFonts w:cs="Arial"/>
          <w:sz w:val="20"/>
          <w:szCs w:val="20"/>
        </w:rPr>
        <w:t>.</w:t>
      </w:r>
    </w:p>
    <w:p w:rsidR="0085785E" w:rsidRPr="00E72CA2" w:rsidRDefault="00F25AF5" w:rsidP="00F25AF5">
      <w:pPr>
        <w:pStyle w:val="Ttulo2"/>
        <w:rPr>
          <w:color w:val="auto"/>
          <w:sz w:val="20"/>
          <w:szCs w:val="20"/>
        </w:rPr>
      </w:pPr>
      <w:bookmarkStart w:id="47" w:name="_Toc283287264"/>
      <w:bookmarkStart w:id="48" w:name="_Toc314240407"/>
      <w:bookmarkStart w:id="49" w:name="_Toc466032777"/>
      <w:r w:rsidRPr="00E72CA2">
        <w:rPr>
          <w:color w:val="auto"/>
          <w:sz w:val="20"/>
          <w:szCs w:val="20"/>
        </w:rPr>
        <w:t xml:space="preserve">4.3. </w:t>
      </w:r>
      <w:r w:rsidR="00C95160" w:rsidRPr="00E72CA2">
        <w:rPr>
          <w:color w:val="auto"/>
          <w:sz w:val="20"/>
          <w:szCs w:val="20"/>
        </w:rPr>
        <w:t>FISCALIZAÇÃO</w:t>
      </w:r>
      <w:r w:rsidR="00A337A0" w:rsidRPr="00E72CA2">
        <w:rPr>
          <w:color w:val="auto"/>
          <w:sz w:val="20"/>
          <w:szCs w:val="20"/>
        </w:rPr>
        <w:t xml:space="preserve"> </w:t>
      </w:r>
      <w:r w:rsidR="00C95160" w:rsidRPr="00E72CA2">
        <w:rPr>
          <w:color w:val="auto"/>
          <w:sz w:val="20"/>
          <w:szCs w:val="20"/>
        </w:rPr>
        <w:t>D</w:t>
      </w:r>
      <w:r w:rsidR="0085785E" w:rsidRPr="00E72CA2">
        <w:rPr>
          <w:color w:val="auto"/>
          <w:sz w:val="20"/>
          <w:szCs w:val="20"/>
        </w:rPr>
        <w:t>O PROJETO</w:t>
      </w:r>
      <w:bookmarkEnd w:id="47"/>
      <w:bookmarkEnd w:id="48"/>
      <w:bookmarkEnd w:id="49"/>
    </w:p>
    <w:p w:rsidR="0085785E" w:rsidRPr="00E72CA2" w:rsidRDefault="0085785E" w:rsidP="0036092A">
      <w:pPr>
        <w:rPr>
          <w:rFonts w:cs="Arial"/>
          <w:b/>
          <w:sz w:val="20"/>
          <w:szCs w:val="20"/>
        </w:rPr>
      </w:pPr>
      <w:r w:rsidRPr="00E72CA2">
        <w:rPr>
          <w:rFonts w:cs="Arial"/>
          <w:sz w:val="20"/>
          <w:szCs w:val="20"/>
        </w:rPr>
        <w:t xml:space="preserve">A Fiscalização será exercida de modo sistemático pela equipe da </w:t>
      </w:r>
      <w:r w:rsidR="00877751" w:rsidRPr="00E72CA2">
        <w:rPr>
          <w:rFonts w:cs="Arial"/>
          <w:sz w:val="20"/>
          <w:szCs w:val="20"/>
        </w:rPr>
        <w:t>DIRIE</w:t>
      </w:r>
      <w:r w:rsidR="00267793" w:rsidRPr="00E72CA2">
        <w:rPr>
          <w:rFonts w:cs="Arial"/>
          <w:sz w:val="20"/>
          <w:szCs w:val="20"/>
        </w:rPr>
        <w:t>-</w:t>
      </w:r>
      <w:r w:rsidR="00152419" w:rsidRPr="00E72CA2">
        <w:rPr>
          <w:rFonts w:cs="Arial"/>
          <w:sz w:val="20"/>
          <w:szCs w:val="20"/>
        </w:rPr>
        <w:t>UFU</w:t>
      </w:r>
      <w:r w:rsidRPr="00E72CA2">
        <w:rPr>
          <w:rFonts w:cs="Arial"/>
          <w:sz w:val="20"/>
          <w:szCs w:val="20"/>
        </w:rPr>
        <w:t>, durante a execução dos serviços</w:t>
      </w:r>
      <w:r w:rsidR="008A28E3" w:rsidRPr="00E72CA2">
        <w:rPr>
          <w:rFonts w:cs="Arial"/>
          <w:sz w:val="20"/>
          <w:szCs w:val="20"/>
        </w:rPr>
        <w:t xml:space="preserve"> através de reuniões periódicas</w:t>
      </w:r>
      <w:r w:rsidRPr="00E72CA2">
        <w:rPr>
          <w:rFonts w:cs="Arial"/>
          <w:sz w:val="20"/>
          <w:szCs w:val="20"/>
        </w:rPr>
        <w:t xml:space="preserve">, e objetiva a verificação do cumprimento das disposições contratuais, técnicas e administrativas, em todos os seus aspectos. Quaisquer que sejam os atos praticados no desempenho de suas atribuições, isso não implicará solidariedade ou corresponsabilidade da UFU com a equipe da </w:t>
      </w:r>
      <w:r w:rsidR="0045282D" w:rsidRPr="00E72CA2">
        <w:rPr>
          <w:rFonts w:cs="Arial"/>
          <w:sz w:val="20"/>
          <w:szCs w:val="20"/>
        </w:rPr>
        <w:t>Licitante vencedora</w:t>
      </w:r>
      <w:r w:rsidRPr="00E72CA2">
        <w:rPr>
          <w:rFonts w:cs="Arial"/>
          <w:sz w:val="20"/>
          <w:szCs w:val="20"/>
        </w:rPr>
        <w:t xml:space="preserve">, que responderá única e integralmente pela execução dos serviços. </w:t>
      </w:r>
    </w:p>
    <w:p w:rsidR="0085785E" w:rsidRPr="00E72CA2" w:rsidRDefault="00F25AF5" w:rsidP="00F25AF5">
      <w:pPr>
        <w:pStyle w:val="Ttulo2"/>
        <w:rPr>
          <w:color w:val="auto"/>
          <w:sz w:val="20"/>
          <w:szCs w:val="20"/>
        </w:rPr>
      </w:pPr>
      <w:bookmarkStart w:id="50" w:name="_Toc283287265"/>
      <w:bookmarkStart w:id="51" w:name="_Toc305572737"/>
      <w:bookmarkStart w:id="52" w:name="_Toc314240408"/>
      <w:bookmarkStart w:id="53" w:name="_Toc352252140"/>
      <w:bookmarkStart w:id="54" w:name="_Toc466032778"/>
      <w:r w:rsidRPr="00E72CA2">
        <w:rPr>
          <w:color w:val="auto"/>
          <w:sz w:val="20"/>
          <w:szCs w:val="20"/>
        </w:rPr>
        <w:t xml:space="preserve">4.4. </w:t>
      </w:r>
      <w:r w:rsidR="0085785E" w:rsidRPr="00E72CA2">
        <w:rPr>
          <w:color w:val="auto"/>
          <w:sz w:val="20"/>
          <w:szCs w:val="20"/>
        </w:rPr>
        <w:t xml:space="preserve">ACOMPANHAMENTO </w:t>
      </w:r>
      <w:bookmarkEnd w:id="50"/>
      <w:bookmarkEnd w:id="51"/>
      <w:bookmarkEnd w:id="52"/>
      <w:r w:rsidR="00152419" w:rsidRPr="00E72CA2">
        <w:rPr>
          <w:color w:val="auto"/>
          <w:sz w:val="20"/>
          <w:szCs w:val="20"/>
        </w:rPr>
        <w:t xml:space="preserve">TÉCNICO </w:t>
      </w:r>
      <w:r w:rsidR="0085785E" w:rsidRPr="00E72CA2">
        <w:rPr>
          <w:color w:val="auto"/>
          <w:sz w:val="20"/>
          <w:szCs w:val="20"/>
        </w:rPr>
        <w:t xml:space="preserve">A SER REALIZADO PELA </w:t>
      </w:r>
      <w:bookmarkEnd w:id="53"/>
      <w:r w:rsidR="00152419" w:rsidRPr="00E72CA2">
        <w:rPr>
          <w:color w:val="auto"/>
          <w:sz w:val="20"/>
          <w:szCs w:val="20"/>
        </w:rPr>
        <w:t>DIRIE</w:t>
      </w:r>
      <w:bookmarkEnd w:id="54"/>
    </w:p>
    <w:p w:rsidR="0085785E" w:rsidRPr="00E72CA2" w:rsidRDefault="0085785E" w:rsidP="0036092A">
      <w:pPr>
        <w:rPr>
          <w:rFonts w:cs="Arial"/>
          <w:b/>
          <w:sz w:val="20"/>
          <w:szCs w:val="20"/>
        </w:rPr>
      </w:pPr>
      <w:r w:rsidRPr="00E72CA2">
        <w:rPr>
          <w:rFonts w:cs="Arial"/>
          <w:sz w:val="20"/>
          <w:szCs w:val="20"/>
        </w:rPr>
        <w:t>Serão pré-agendadas reuniões</w:t>
      </w:r>
      <w:r w:rsidR="00267793" w:rsidRPr="00E72CA2">
        <w:rPr>
          <w:rFonts w:cs="Arial"/>
          <w:sz w:val="20"/>
          <w:szCs w:val="20"/>
        </w:rPr>
        <w:t xml:space="preserve"> presenciais</w:t>
      </w:r>
      <w:r w:rsidRPr="00E72CA2">
        <w:rPr>
          <w:rFonts w:cs="Arial"/>
          <w:sz w:val="20"/>
          <w:szCs w:val="20"/>
        </w:rPr>
        <w:t xml:space="preserve"> e poderão ser solicitadas outras, sempre que uma das partes julgar tecnicamente necessário à compreensão, definição e compatibilização dos projetos envolvidos</w:t>
      </w:r>
      <w:r w:rsidR="00E30E0E" w:rsidRPr="00E72CA2">
        <w:rPr>
          <w:rFonts w:cs="Arial"/>
          <w:sz w:val="20"/>
          <w:szCs w:val="20"/>
        </w:rPr>
        <w:t xml:space="preserve">, segundo cronograma do </w:t>
      </w:r>
      <w:r w:rsidR="00EB3EEC" w:rsidRPr="00E72CA2">
        <w:rPr>
          <w:rFonts w:cs="Arial"/>
          <w:sz w:val="20"/>
          <w:szCs w:val="20"/>
        </w:rPr>
        <w:t>Apêndice B</w:t>
      </w:r>
      <w:r w:rsidR="00D61E4A" w:rsidRPr="00E72CA2">
        <w:rPr>
          <w:rFonts w:cs="Arial"/>
          <w:sz w:val="20"/>
          <w:szCs w:val="20"/>
        </w:rPr>
        <w:t>, de acordo com o tamanho do projeto</w:t>
      </w:r>
      <w:r w:rsidRPr="00E72CA2">
        <w:rPr>
          <w:rFonts w:cs="Arial"/>
          <w:sz w:val="20"/>
          <w:szCs w:val="20"/>
        </w:rPr>
        <w:t xml:space="preserve">. A </w:t>
      </w:r>
      <w:r w:rsidR="00152419" w:rsidRPr="00E72CA2">
        <w:rPr>
          <w:rFonts w:cs="Arial"/>
          <w:sz w:val="20"/>
          <w:szCs w:val="20"/>
        </w:rPr>
        <w:t xml:space="preserve">licitante </w:t>
      </w:r>
      <w:r w:rsidR="00152419" w:rsidRPr="00E72CA2">
        <w:rPr>
          <w:rFonts w:cs="Arial"/>
          <w:sz w:val="20"/>
          <w:szCs w:val="20"/>
        </w:rPr>
        <w:lastRenderedPageBreak/>
        <w:t>vencedora</w:t>
      </w:r>
      <w:r w:rsidRPr="00E72CA2">
        <w:rPr>
          <w:rFonts w:cs="Arial"/>
          <w:sz w:val="20"/>
          <w:szCs w:val="20"/>
        </w:rPr>
        <w:t xml:space="preserve"> será responsável pela elaboração das atas, que deverá ser assinada pelos participantes de cada reunião. </w:t>
      </w:r>
      <w:r w:rsidR="003339A1" w:rsidRPr="00E72CA2">
        <w:rPr>
          <w:rFonts w:cs="Arial"/>
          <w:sz w:val="20"/>
          <w:szCs w:val="20"/>
        </w:rPr>
        <w:t>Salienta-se que o calendário de reuniões é contado por item licitado.</w:t>
      </w:r>
    </w:p>
    <w:p w:rsidR="0085785E" w:rsidRPr="00E72CA2" w:rsidRDefault="0085785E" w:rsidP="0036092A">
      <w:pPr>
        <w:rPr>
          <w:rFonts w:cs="Arial"/>
          <w:b/>
          <w:sz w:val="20"/>
          <w:szCs w:val="20"/>
        </w:rPr>
      </w:pPr>
      <w:r w:rsidRPr="00E72CA2">
        <w:rPr>
          <w:rFonts w:cs="Arial"/>
          <w:sz w:val="20"/>
          <w:szCs w:val="20"/>
        </w:rPr>
        <w:t xml:space="preserve">Os custos das horas técnicas relativas às reuniões deverão estar contemplados no valor global da contratação, devendo estar embutidas nos custos dos projetos. </w:t>
      </w:r>
    </w:p>
    <w:p w:rsidR="0099546F" w:rsidRPr="00E72CA2" w:rsidRDefault="0099546F" w:rsidP="0036092A">
      <w:pPr>
        <w:rPr>
          <w:rFonts w:cs="Arial"/>
          <w:b/>
          <w:sz w:val="20"/>
          <w:szCs w:val="20"/>
        </w:rPr>
      </w:pPr>
      <w:r w:rsidRPr="00E72CA2">
        <w:rPr>
          <w:rFonts w:cs="Arial"/>
          <w:sz w:val="20"/>
          <w:szCs w:val="20"/>
        </w:rPr>
        <w:t>Poderão ser marcadas outras reuniões em função das pendências verificadas nas reuniões pré-estabelecidas. As reuniões terão horários de início e fim definidos, sendo por isto de fundamental importância que todas as pessoas envolvidas no processo compareçam às reuniões com pleno conhecimento do projeto. Cada reunião irá gerar uma ata que será repassada a todos os envolvidos.</w:t>
      </w:r>
    </w:p>
    <w:p w:rsidR="0099546F" w:rsidRPr="00E72CA2" w:rsidRDefault="0099546F" w:rsidP="0036092A">
      <w:pPr>
        <w:rPr>
          <w:rFonts w:cs="Arial"/>
          <w:bCs/>
          <w:sz w:val="20"/>
          <w:szCs w:val="20"/>
        </w:rPr>
      </w:pPr>
      <w:bookmarkStart w:id="55" w:name="_Toc302469708"/>
      <w:bookmarkStart w:id="56" w:name="_Toc314239997"/>
      <w:r w:rsidRPr="00E72CA2">
        <w:rPr>
          <w:rFonts w:cs="Arial"/>
          <w:sz w:val="20"/>
          <w:szCs w:val="20"/>
        </w:rPr>
        <w:t>As reuniões serão realizadas na sala de reuniões da Diretoria de Infra Estrutura da Universidade Federal de Uberlândia, no complexo da Reitoria sito à Av. João Naves de Ávila, 2121, Bloco 3P, sala a ser agendada, Uberlândia, MG, em data previamente acertada com os envolvidos.</w:t>
      </w:r>
      <w:bookmarkStart w:id="57" w:name="_Toc302469709"/>
      <w:bookmarkStart w:id="58" w:name="_Toc314239998"/>
      <w:bookmarkEnd w:id="55"/>
      <w:bookmarkEnd w:id="56"/>
      <w:r w:rsidRPr="00E72CA2">
        <w:rPr>
          <w:rFonts w:cs="Arial"/>
          <w:sz w:val="20"/>
          <w:szCs w:val="20"/>
        </w:rPr>
        <w:t xml:space="preserve"> Em função do </w:t>
      </w:r>
      <w:r w:rsidRPr="00E72CA2">
        <w:rPr>
          <w:rFonts w:cs="Arial"/>
          <w:bCs/>
          <w:sz w:val="20"/>
          <w:szCs w:val="20"/>
        </w:rPr>
        <w:t>número de profissionais a participar da reunião, poderá a Fiscalização determinar outro local.</w:t>
      </w:r>
      <w:bookmarkEnd w:id="57"/>
      <w:bookmarkEnd w:id="58"/>
    </w:p>
    <w:p w:rsidR="0085785E" w:rsidRPr="00D30707" w:rsidRDefault="00F25AF5" w:rsidP="00F25AF5">
      <w:pPr>
        <w:pStyle w:val="Ttulo2"/>
        <w:rPr>
          <w:color w:val="auto"/>
          <w:sz w:val="20"/>
          <w:szCs w:val="20"/>
        </w:rPr>
      </w:pPr>
      <w:bookmarkStart w:id="59" w:name="_Toc283287267"/>
      <w:bookmarkStart w:id="60" w:name="_Toc314240409"/>
      <w:bookmarkStart w:id="61" w:name="_Toc352252144"/>
      <w:bookmarkStart w:id="62" w:name="_Toc466032779"/>
      <w:r w:rsidRPr="00D30707">
        <w:rPr>
          <w:color w:val="auto"/>
          <w:sz w:val="20"/>
          <w:szCs w:val="20"/>
        </w:rPr>
        <w:t xml:space="preserve">4.5. </w:t>
      </w:r>
      <w:r w:rsidR="0085785E" w:rsidRPr="00D30707">
        <w:rPr>
          <w:color w:val="auto"/>
          <w:sz w:val="20"/>
          <w:szCs w:val="20"/>
        </w:rPr>
        <w:t>PRAZO DE ENTREGA DO</w:t>
      </w:r>
      <w:r w:rsidR="00152419" w:rsidRPr="00D30707">
        <w:rPr>
          <w:color w:val="auto"/>
          <w:sz w:val="20"/>
          <w:szCs w:val="20"/>
        </w:rPr>
        <w:t>S</w:t>
      </w:r>
      <w:r w:rsidR="0085785E" w:rsidRPr="00D30707">
        <w:rPr>
          <w:color w:val="auto"/>
          <w:sz w:val="20"/>
          <w:szCs w:val="20"/>
        </w:rPr>
        <w:t xml:space="preserve"> PROJETO</w:t>
      </w:r>
      <w:bookmarkEnd w:id="59"/>
      <w:bookmarkEnd w:id="60"/>
      <w:bookmarkEnd w:id="61"/>
      <w:r w:rsidR="00152419" w:rsidRPr="00D30707">
        <w:rPr>
          <w:color w:val="auto"/>
          <w:sz w:val="20"/>
          <w:szCs w:val="20"/>
        </w:rPr>
        <w:t>S OU SERVIÇOS</w:t>
      </w:r>
      <w:bookmarkEnd w:id="62"/>
    </w:p>
    <w:p w:rsidR="0085785E" w:rsidRPr="00D30707" w:rsidRDefault="0085785E" w:rsidP="0036092A">
      <w:pPr>
        <w:rPr>
          <w:rFonts w:cs="Arial"/>
          <w:b/>
          <w:sz w:val="20"/>
          <w:szCs w:val="20"/>
        </w:rPr>
      </w:pPr>
      <w:r w:rsidRPr="00D30707">
        <w:rPr>
          <w:rFonts w:cs="Arial"/>
          <w:sz w:val="20"/>
          <w:szCs w:val="20"/>
        </w:rPr>
        <w:t xml:space="preserve">Os projetos </w:t>
      </w:r>
      <w:r w:rsidR="00152419" w:rsidRPr="00D30707">
        <w:rPr>
          <w:rFonts w:cs="Arial"/>
          <w:sz w:val="20"/>
          <w:szCs w:val="20"/>
        </w:rPr>
        <w:t xml:space="preserve">ou serviços </w:t>
      </w:r>
      <w:r w:rsidRPr="00D30707">
        <w:rPr>
          <w:rFonts w:cs="Arial"/>
          <w:sz w:val="20"/>
          <w:szCs w:val="20"/>
        </w:rPr>
        <w:t>completos, juntamente com os demais documentos, d</w:t>
      </w:r>
      <w:r w:rsidR="00267793" w:rsidRPr="00D30707">
        <w:rPr>
          <w:rFonts w:cs="Arial"/>
          <w:sz w:val="20"/>
          <w:szCs w:val="20"/>
        </w:rPr>
        <w:t xml:space="preserve">everão ser entregues </w:t>
      </w:r>
      <w:r w:rsidRPr="00D30707">
        <w:rPr>
          <w:rFonts w:cs="Arial"/>
          <w:sz w:val="20"/>
          <w:szCs w:val="20"/>
        </w:rPr>
        <w:t xml:space="preserve">conforme o cronograma estabelecido no </w:t>
      </w:r>
      <w:r w:rsidR="00EB3EEC" w:rsidRPr="00D30707">
        <w:rPr>
          <w:rFonts w:cs="Arial"/>
          <w:sz w:val="20"/>
          <w:szCs w:val="20"/>
        </w:rPr>
        <w:t>Apêndice</w:t>
      </w:r>
      <w:r w:rsidR="004A714E" w:rsidRPr="00D30707">
        <w:rPr>
          <w:rFonts w:cs="Arial"/>
          <w:sz w:val="20"/>
          <w:szCs w:val="20"/>
        </w:rPr>
        <w:t xml:space="preserve"> </w:t>
      </w:r>
      <w:r w:rsidR="00EB3EEC" w:rsidRPr="00D30707">
        <w:rPr>
          <w:rFonts w:cs="Arial"/>
          <w:sz w:val="20"/>
          <w:szCs w:val="20"/>
        </w:rPr>
        <w:t>B</w:t>
      </w:r>
      <w:r w:rsidR="00152419" w:rsidRPr="00D30707">
        <w:rPr>
          <w:rFonts w:cs="Arial"/>
          <w:sz w:val="20"/>
          <w:szCs w:val="20"/>
        </w:rPr>
        <w:t xml:space="preserve"> deste projeto</w:t>
      </w:r>
      <w:r w:rsidRPr="00D30707">
        <w:rPr>
          <w:rFonts w:cs="Arial"/>
          <w:sz w:val="20"/>
          <w:szCs w:val="20"/>
        </w:rPr>
        <w:t>.</w:t>
      </w:r>
    </w:p>
    <w:p w:rsidR="0036092A" w:rsidRPr="00D30707" w:rsidRDefault="0085785E" w:rsidP="0036092A">
      <w:pPr>
        <w:rPr>
          <w:rFonts w:cs="Arial"/>
          <w:b/>
          <w:sz w:val="20"/>
          <w:szCs w:val="20"/>
        </w:rPr>
      </w:pPr>
      <w:r w:rsidRPr="00D30707">
        <w:rPr>
          <w:rFonts w:cs="Arial"/>
          <w:sz w:val="20"/>
          <w:szCs w:val="20"/>
        </w:rPr>
        <w:t xml:space="preserve">A aprovação de uma fase do projeto pela </w:t>
      </w:r>
      <w:r w:rsidR="00877751" w:rsidRPr="00D30707">
        <w:rPr>
          <w:rFonts w:cs="Arial"/>
          <w:sz w:val="20"/>
          <w:szCs w:val="20"/>
        </w:rPr>
        <w:t>DIRIE</w:t>
      </w:r>
      <w:r w:rsidRPr="00D30707">
        <w:rPr>
          <w:rFonts w:cs="Arial"/>
          <w:sz w:val="20"/>
          <w:szCs w:val="20"/>
        </w:rPr>
        <w:t xml:space="preserve"> não interrompe a contagem de prazo da etapa seguinte. A Diretoria de </w:t>
      </w:r>
      <w:r w:rsidR="00267793" w:rsidRPr="00D30707">
        <w:rPr>
          <w:rFonts w:cs="Arial"/>
          <w:sz w:val="20"/>
          <w:szCs w:val="20"/>
        </w:rPr>
        <w:t>Infrae</w:t>
      </w:r>
      <w:r w:rsidR="00975D66" w:rsidRPr="00D30707">
        <w:rPr>
          <w:rFonts w:cs="Arial"/>
          <w:sz w:val="20"/>
          <w:szCs w:val="20"/>
        </w:rPr>
        <w:t xml:space="preserve">strutura </w:t>
      </w:r>
      <w:r w:rsidRPr="00D30707">
        <w:rPr>
          <w:rFonts w:cs="Arial"/>
          <w:sz w:val="20"/>
          <w:szCs w:val="20"/>
        </w:rPr>
        <w:t>entende que, com a entrega dos projetos, os trabalhos desenvolvidos estão corretos, acertados e corrigidos previamente, sob</w:t>
      </w:r>
      <w:r w:rsidR="00E1484C" w:rsidRPr="00D30707">
        <w:rPr>
          <w:rFonts w:cs="Arial"/>
          <w:sz w:val="20"/>
          <w:szCs w:val="20"/>
        </w:rPr>
        <w:t xml:space="preserve"> a</w:t>
      </w:r>
      <w:r w:rsidRPr="00D30707">
        <w:rPr>
          <w:rFonts w:cs="Arial"/>
          <w:sz w:val="20"/>
          <w:szCs w:val="20"/>
        </w:rPr>
        <w:t xml:space="preserve"> supervisão do coordenador de projetos. As eventuais falhas percebidas </w:t>
      </w:r>
      <w:proofErr w:type="spellStart"/>
      <w:r w:rsidRPr="00D30707">
        <w:rPr>
          <w:rFonts w:cs="Arial"/>
          <w:sz w:val="20"/>
          <w:szCs w:val="20"/>
        </w:rPr>
        <w:t>extratemporaneamente</w:t>
      </w:r>
      <w:proofErr w:type="spellEnd"/>
      <w:r w:rsidRPr="00D30707">
        <w:rPr>
          <w:rFonts w:cs="Arial"/>
          <w:sz w:val="20"/>
          <w:szCs w:val="20"/>
        </w:rPr>
        <w:t xml:space="preserve"> são, portanto, de responsabilidade da </w:t>
      </w:r>
      <w:r w:rsidR="00152419" w:rsidRPr="00D30707">
        <w:rPr>
          <w:rFonts w:cs="Arial"/>
          <w:sz w:val="20"/>
          <w:szCs w:val="20"/>
        </w:rPr>
        <w:t>licitante vencedora</w:t>
      </w:r>
      <w:r w:rsidRPr="00D30707">
        <w:rPr>
          <w:rFonts w:cs="Arial"/>
          <w:sz w:val="20"/>
          <w:szCs w:val="20"/>
        </w:rPr>
        <w:t xml:space="preserve">. </w:t>
      </w:r>
      <w:bookmarkStart w:id="63" w:name="_Toc314240396"/>
    </w:p>
    <w:p w:rsidR="00C95160" w:rsidRPr="00D30707" w:rsidRDefault="00F25AF5" w:rsidP="00F25AF5">
      <w:pPr>
        <w:pStyle w:val="Ttulo2"/>
        <w:rPr>
          <w:color w:val="auto"/>
          <w:sz w:val="20"/>
          <w:szCs w:val="20"/>
        </w:rPr>
      </w:pPr>
      <w:bookmarkStart w:id="64" w:name="_Toc330780728"/>
      <w:bookmarkStart w:id="65" w:name="_Toc330797602"/>
      <w:bookmarkStart w:id="66" w:name="_Toc330808275"/>
      <w:bookmarkStart w:id="67" w:name="_Toc330893508"/>
      <w:bookmarkStart w:id="68" w:name="_Toc330896106"/>
      <w:bookmarkStart w:id="69" w:name="_Toc330896905"/>
      <w:bookmarkStart w:id="70" w:name="_Toc330897392"/>
      <w:bookmarkStart w:id="71" w:name="_Toc331418178"/>
      <w:bookmarkStart w:id="72" w:name="_Toc355148260"/>
      <w:bookmarkStart w:id="73" w:name="_Toc233635399"/>
      <w:bookmarkStart w:id="74" w:name="_Toc352772575"/>
      <w:bookmarkStart w:id="75" w:name="_Toc466032780"/>
      <w:r w:rsidRPr="00D30707">
        <w:rPr>
          <w:color w:val="auto"/>
          <w:sz w:val="20"/>
          <w:szCs w:val="20"/>
        </w:rPr>
        <w:t xml:space="preserve">4.6. </w:t>
      </w:r>
      <w:r w:rsidR="00A85404" w:rsidRPr="00D30707">
        <w:rPr>
          <w:color w:val="auto"/>
          <w:sz w:val="20"/>
          <w:szCs w:val="20"/>
        </w:rPr>
        <w:t>RESPONSABILIDADES DAS PARTES</w:t>
      </w:r>
      <w:bookmarkEnd w:id="64"/>
      <w:bookmarkEnd w:id="65"/>
      <w:bookmarkEnd w:id="66"/>
      <w:bookmarkEnd w:id="67"/>
      <w:bookmarkEnd w:id="68"/>
      <w:bookmarkEnd w:id="69"/>
      <w:bookmarkEnd w:id="70"/>
      <w:bookmarkEnd w:id="71"/>
      <w:bookmarkEnd w:id="72"/>
      <w:bookmarkEnd w:id="73"/>
      <w:bookmarkEnd w:id="74"/>
      <w:bookmarkEnd w:id="75"/>
    </w:p>
    <w:p w:rsidR="00A85404" w:rsidRPr="00D30707" w:rsidRDefault="00A85404" w:rsidP="0036092A">
      <w:pPr>
        <w:rPr>
          <w:rFonts w:cs="Arial"/>
          <w:b/>
          <w:sz w:val="20"/>
          <w:szCs w:val="20"/>
        </w:rPr>
      </w:pPr>
      <w:r w:rsidRPr="00D30707">
        <w:rPr>
          <w:rFonts w:cs="Arial"/>
          <w:sz w:val="20"/>
          <w:szCs w:val="20"/>
        </w:rPr>
        <w:t>Visando à execução do Objeto, caberá à UNIVERSIDADE:</w:t>
      </w:r>
    </w:p>
    <w:p w:rsidR="00A85404" w:rsidRPr="00D30707" w:rsidRDefault="004901A8" w:rsidP="00C40DC2">
      <w:pPr>
        <w:pStyle w:val="PargrafodaLista"/>
        <w:numPr>
          <w:ilvl w:val="0"/>
          <w:numId w:val="7"/>
        </w:numPr>
        <w:rPr>
          <w:rFonts w:cs="Arial"/>
          <w:sz w:val="20"/>
          <w:szCs w:val="20"/>
        </w:rPr>
      </w:pPr>
      <w:r w:rsidRPr="00D30707">
        <w:rPr>
          <w:rFonts w:cs="Arial"/>
          <w:sz w:val="20"/>
          <w:szCs w:val="20"/>
        </w:rPr>
        <w:t>A</w:t>
      </w:r>
      <w:r w:rsidR="00A85404" w:rsidRPr="00D30707">
        <w:rPr>
          <w:rFonts w:cs="Arial"/>
          <w:sz w:val="20"/>
          <w:szCs w:val="20"/>
        </w:rPr>
        <w:t xml:space="preserve"> definição precisa do Objeto desta Licitação caracterizado por este Projeto Básico;</w:t>
      </w:r>
    </w:p>
    <w:p w:rsidR="00A85404" w:rsidRPr="00D30707" w:rsidRDefault="004901A8" w:rsidP="00C40DC2">
      <w:pPr>
        <w:pStyle w:val="PargrafodaLista"/>
        <w:numPr>
          <w:ilvl w:val="0"/>
          <w:numId w:val="7"/>
        </w:numPr>
        <w:rPr>
          <w:rFonts w:cs="Arial"/>
          <w:sz w:val="20"/>
          <w:szCs w:val="20"/>
        </w:rPr>
      </w:pPr>
      <w:r w:rsidRPr="00D30707">
        <w:rPr>
          <w:rFonts w:cs="Arial"/>
          <w:sz w:val="20"/>
          <w:szCs w:val="20"/>
        </w:rPr>
        <w:t>Alocar</w:t>
      </w:r>
      <w:r w:rsidR="00A85404" w:rsidRPr="00D30707">
        <w:rPr>
          <w:rFonts w:cs="Arial"/>
          <w:sz w:val="20"/>
          <w:szCs w:val="20"/>
        </w:rPr>
        <w:t xml:space="preserve"> os recursos necessários ao desen</w:t>
      </w:r>
      <w:r w:rsidR="00267793" w:rsidRPr="00D30707">
        <w:rPr>
          <w:rFonts w:cs="Arial"/>
          <w:sz w:val="20"/>
          <w:szCs w:val="20"/>
        </w:rPr>
        <w:t>volvimento normal dos trabalhos;</w:t>
      </w:r>
    </w:p>
    <w:p w:rsidR="002550C8" w:rsidRPr="00D30707" w:rsidRDefault="002550C8" w:rsidP="00C40DC2">
      <w:pPr>
        <w:pStyle w:val="PargrafodaLista"/>
        <w:numPr>
          <w:ilvl w:val="0"/>
          <w:numId w:val="7"/>
        </w:numPr>
        <w:rPr>
          <w:rFonts w:cs="Arial"/>
          <w:sz w:val="20"/>
          <w:szCs w:val="20"/>
        </w:rPr>
      </w:pPr>
      <w:r w:rsidRPr="00D30707">
        <w:rPr>
          <w:rFonts w:cs="Arial"/>
          <w:sz w:val="20"/>
          <w:szCs w:val="20"/>
        </w:rPr>
        <w:t>Entregar cópia dos caderno</w:t>
      </w:r>
      <w:r w:rsidR="00E1484C" w:rsidRPr="00D30707">
        <w:rPr>
          <w:rFonts w:cs="Arial"/>
          <w:sz w:val="20"/>
          <w:szCs w:val="20"/>
        </w:rPr>
        <w:t>s</w:t>
      </w:r>
      <w:r w:rsidRPr="00D30707">
        <w:rPr>
          <w:rFonts w:cs="Arial"/>
          <w:sz w:val="20"/>
          <w:szCs w:val="20"/>
        </w:rPr>
        <w:t xml:space="preserve"> de especificações e padrões adotados pela UFU, quando necessário.</w:t>
      </w:r>
    </w:p>
    <w:p w:rsidR="00A85404" w:rsidRPr="00D30707" w:rsidRDefault="00A85404" w:rsidP="0028345B">
      <w:pPr>
        <w:rPr>
          <w:rFonts w:cs="Arial"/>
          <w:b/>
          <w:sz w:val="20"/>
          <w:szCs w:val="20"/>
        </w:rPr>
      </w:pPr>
      <w:r w:rsidRPr="00D30707">
        <w:rPr>
          <w:rFonts w:cs="Arial"/>
          <w:sz w:val="20"/>
          <w:szCs w:val="20"/>
        </w:rPr>
        <w:t xml:space="preserve">Visando à execução do Objeto, caberá à </w:t>
      </w:r>
      <w:r w:rsidR="0028345B" w:rsidRPr="00D30707">
        <w:rPr>
          <w:rFonts w:cs="Arial"/>
          <w:sz w:val="20"/>
          <w:szCs w:val="20"/>
        </w:rPr>
        <w:t>LICITANTE VENCEDORA</w:t>
      </w:r>
      <w:r w:rsidRPr="00D30707">
        <w:rPr>
          <w:rFonts w:cs="Arial"/>
          <w:sz w:val="20"/>
          <w:szCs w:val="20"/>
        </w:rPr>
        <w:t>:</w:t>
      </w:r>
    </w:p>
    <w:p w:rsidR="00A85404" w:rsidRPr="00D30707" w:rsidRDefault="00A85404" w:rsidP="00C40DC2">
      <w:pPr>
        <w:pStyle w:val="PargrafodaLista"/>
        <w:numPr>
          <w:ilvl w:val="0"/>
          <w:numId w:val="7"/>
        </w:numPr>
        <w:rPr>
          <w:rFonts w:cs="Arial"/>
          <w:sz w:val="20"/>
          <w:szCs w:val="20"/>
        </w:rPr>
      </w:pPr>
      <w:r w:rsidRPr="00D30707">
        <w:rPr>
          <w:rFonts w:cs="Arial"/>
          <w:sz w:val="20"/>
          <w:szCs w:val="20"/>
        </w:rPr>
        <w:t xml:space="preserve">A </w:t>
      </w:r>
      <w:r w:rsidR="00D86FAE" w:rsidRPr="00D30707">
        <w:rPr>
          <w:rFonts w:cs="Arial"/>
          <w:b/>
          <w:sz w:val="20"/>
          <w:szCs w:val="20"/>
        </w:rPr>
        <w:t>Licitante Vencedora</w:t>
      </w:r>
      <w:r w:rsidR="00D86FAE" w:rsidRPr="00D30707">
        <w:rPr>
          <w:rFonts w:cs="Arial"/>
          <w:sz w:val="20"/>
          <w:szCs w:val="20"/>
        </w:rPr>
        <w:t xml:space="preserve"> </w:t>
      </w:r>
      <w:r w:rsidRPr="00D30707">
        <w:rPr>
          <w:rFonts w:cs="Arial"/>
          <w:sz w:val="20"/>
          <w:szCs w:val="20"/>
        </w:rPr>
        <w:t>deverá vistoriar os locais de execução dos serviços tantas vezes quantas forem necessárias, a fim de garantir um bom andamento e confiabilidade dos serviços.</w:t>
      </w:r>
    </w:p>
    <w:p w:rsidR="00A85404" w:rsidRPr="00D30707" w:rsidRDefault="00A85404" w:rsidP="00C40DC2">
      <w:pPr>
        <w:pStyle w:val="PargrafodaLista"/>
        <w:numPr>
          <w:ilvl w:val="0"/>
          <w:numId w:val="7"/>
        </w:numPr>
        <w:rPr>
          <w:rFonts w:cs="Arial"/>
          <w:sz w:val="20"/>
          <w:szCs w:val="20"/>
        </w:rPr>
      </w:pPr>
      <w:r w:rsidRPr="00D30707">
        <w:rPr>
          <w:rFonts w:cs="Arial"/>
          <w:sz w:val="20"/>
          <w:szCs w:val="20"/>
        </w:rPr>
        <w:t xml:space="preserve">A </w:t>
      </w:r>
      <w:r w:rsidR="00D86FAE" w:rsidRPr="00D30707">
        <w:rPr>
          <w:rFonts w:cs="Arial"/>
          <w:b/>
          <w:sz w:val="20"/>
          <w:szCs w:val="20"/>
        </w:rPr>
        <w:t>Licitante Vencedora</w:t>
      </w:r>
      <w:r w:rsidR="00D86FAE" w:rsidRPr="00D30707">
        <w:rPr>
          <w:rFonts w:cs="Arial"/>
          <w:sz w:val="20"/>
          <w:szCs w:val="20"/>
        </w:rPr>
        <w:t xml:space="preserve"> </w:t>
      </w:r>
      <w:r w:rsidRPr="00D30707">
        <w:rPr>
          <w:rFonts w:cs="Arial"/>
          <w:sz w:val="20"/>
          <w:szCs w:val="20"/>
        </w:rPr>
        <w:t xml:space="preserve">deverá manter </w:t>
      </w:r>
      <w:proofErr w:type="gramStart"/>
      <w:r w:rsidRPr="00D30707">
        <w:rPr>
          <w:rFonts w:cs="Arial"/>
          <w:sz w:val="20"/>
          <w:szCs w:val="20"/>
        </w:rPr>
        <w:t>sigilo sobre todas as informações, dados</w:t>
      </w:r>
      <w:proofErr w:type="gramEnd"/>
      <w:r w:rsidRPr="00D30707">
        <w:rPr>
          <w:rFonts w:cs="Arial"/>
          <w:sz w:val="20"/>
          <w:szCs w:val="20"/>
        </w:rPr>
        <w:t xml:space="preserve"> e conteúdos do serviço.</w:t>
      </w:r>
    </w:p>
    <w:p w:rsidR="00A85404" w:rsidRPr="00D30707" w:rsidRDefault="00A85404" w:rsidP="00C40DC2">
      <w:pPr>
        <w:pStyle w:val="PargrafodaLista"/>
        <w:numPr>
          <w:ilvl w:val="0"/>
          <w:numId w:val="7"/>
        </w:numPr>
        <w:rPr>
          <w:rFonts w:cs="Arial"/>
          <w:sz w:val="20"/>
          <w:szCs w:val="20"/>
        </w:rPr>
      </w:pPr>
      <w:r w:rsidRPr="00D30707">
        <w:rPr>
          <w:rFonts w:cs="Arial"/>
          <w:sz w:val="20"/>
          <w:szCs w:val="20"/>
        </w:rPr>
        <w:t xml:space="preserve">A </w:t>
      </w:r>
      <w:r w:rsidR="00D86FAE" w:rsidRPr="00D30707">
        <w:rPr>
          <w:rFonts w:cs="Arial"/>
          <w:b/>
          <w:sz w:val="20"/>
          <w:szCs w:val="20"/>
        </w:rPr>
        <w:t>Licitante Vencedora</w:t>
      </w:r>
      <w:r w:rsidR="00D86FAE" w:rsidRPr="00D30707">
        <w:rPr>
          <w:rFonts w:cs="Arial"/>
          <w:sz w:val="20"/>
          <w:szCs w:val="20"/>
        </w:rPr>
        <w:t xml:space="preserve"> </w:t>
      </w:r>
      <w:r w:rsidRPr="00D30707">
        <w:rPr>
          <w:rFonts w:cs="Arial"/>
          <w:sz w:val="20"/>
          <w:szCs w:val="20"/>
        </w:rPr>
        <w:t>é obrigada a refazer, total ou parcialmente, os serviços ou produtos considerados como incompletos ou em desacordo com as condições fixadas nesta especificação.</w:t>
      </w:r>
    </w:p>
    <w:p w:rsidR="00A85404" w:rsidRPr="00D30707" w:rsidRDefault="00A85404" w:rsidP="00C40DC2">
      <w:pPr>
        <w:pStyle w:val="PargrafodaLista"/>
        <w:numPr>
          <w:ilvl w:val="0"/>
          <w:numId w:val="7"/>
        </w:numPr>
        <w:rPr>
          <w:rFonts w:cs="Arial"/>
          <w:sz w:val="20"/>
          <w:szCs w:val="20"/>
        </w:rPr>
      </w:pPr>
      <w:r w:rsidRPr="00D30707">
        <w:rPr>
          <w:rFonts w:cs="Arial"/>
          <w:sz w:val="20"/>
          <w:szCs w:val="20"/>
        </w:rPr>
        <w:t>Independente do prazo do contrato, a empresa deverá prestar assistência técnica que compreende responder consultas à DIRIE/UFU acerca de dúvidas sobre a elaboração dos projetos, durante o procedimento licitatório e durante a execução da obra.</w:t>
      </w:r>
    </w:p>
    <w:p w:rsidR="00A85404" w:rsidRPr="00D30707" w:rsidRDefault="00A85404" w:rsidP="00C40DC2">
      <w:pPr>
        <w:pStyle w:val="PargrafodaLista"/>
        <w:numPr>
          <w:ilvl w:val="0"/>
          <w:numId w:val="7"/>
        </w:numPr>
        <w:rPr>
          <w:rFonts w:cs="Arial"/>
          <w:sz w:val="20"/>
          <w:szCs w:val="20"/>
        </w:rPr>
      </w:pPr>
      <w:r w:rsidRPr="00D30707">
        <w:rPr>
          <w:rFonts w:cs="Arial"/>
          <w:sz w:val="20"/>
          <w:szCs w:val="20"/>
        </w:rPr>
        <w:t xml:space="preserve">Executar com eficiência os serviços, fornecendo materiais e </w:t>
      </w:r>
      <w:r w:rsidR="00E1484C" w:rsidRPr="00D30707">
        <w:rPr>
          <w:rFonts w:cs="Arial"/>
          <w:sz w:val="20"/>
          <w:szCs w:val="20"/>
        </w:rPr>
        <w:t>mão de obra</w:t>
      </w:r>
      <w:r w:rsidRPr="00D30707">
        <w:rPr>
          <w:rFonts w:cs="Arial"/>
          <w:sz w:val="20"/>
          <w:szCs w:val="20"/>
        </w:rPr>
        <w:t>, responsabilizando-se pelo cumprimento dos elementos técnicos recebidos, bem como por quaisquer danos decorrentes da realização destes serviços, causados à UNIVERSIDADE ou a terceiros;</w:t>
      </w:r>
    </w:p>
    <w:p w:rsidR="00A85404" w:rsidRPr="00D30707" w:rsidRDefault="00A85404" w:rsidP="00C40DC2">
      <w:pPr>
        <w:pStyle w:val="PargrafodaLista"/>
        <w:numPr>
          <w:ilvl w:val="0"/>
          <w:numId w:val="7"/>
        </w:numPr>
        <w:rPr>
          <w:rFonts w:cs="Arial"/>
          <w:sz w:val="20"/>
          <w:szCs w:val="20"/>
        </w:rPr>
      </w:pPr>
      <w:r w:rsidRPr="00D30707">
        <w:rPr>
          <w:rFonts w:cs="Arial"/>
          <w:sz w:val="20"/>
          <w:szCs w:val="20"/>
        </w:rPr>
        <w:lastRenderedPageBreak/>
        <w:t>Não subempreitar o total dos serviços adjudicados, sendo</w:t>
      </w:r>
      <w:r w:rsidRPr="00D30707">
        <w:rPr>
          <w:rFonts w:cs="Arial"/>
          <w:sz w:val="20"/>
          <w:szCs w:val="20"/>
        </w:rPr>
        <w:noBreakHyphen/>
        <w:t>lhe, entretanto, permitido fazê</w:t>
      </w:r>
      <w:r w:rsidRPr="00D30707">
        <w:rPr>
          <w:rFonts w:cs="Arial"/>
          <w:sz w:val="20"/>
          <w:szCs w:val="20"/>
        </w:rPr>
        <w:noBreakHyphen/>
        <w:t>lo parcialmente, com a autorização prévia da UNIVERSIDADE, continuando a responder, porém, direta e exclusivamente, pela fiel observância das obrigações contratuais;</w:t>
      </w:r>
    </w:p>
    <w:p w:rsidR="00A85404" w:rsidRPr="00D30707" w:rsidRDefault="00A85404" w:rsidP="00C40DC2">
      <w:pPr>
        <w:pStyle w:val="PargrafodaLista"/>
        <w:numPr>
          <w:ilvl w:val="0"/>
          <w:numId w:val="7"/>
        </w:numPr>
        <w:rPr>
          <w:rFonts w:cs="Arial"/>
          <w:sz w:val="20"/>
          <w:szCs w:val="20"/>
        </w:rPr>
      </w:pPr>
      <w:r w:rsidRPr="00D30707">
        <w:rPr>
          <w:rFonts w:cs="Arial"/>
          <w:sz w:val="20"/>
          <w:szCs w:val="20"/>
        </w:rPr>
        <w:t>Cumprir todas as exigências das Leis e Normas de Segurança e Higiene do Trabalho, fornecendo adequados equipamentos de proteção individual a todos os que trabalharem ou, por qualquer motivo, permanecerem nos serviços;</w:t>
      </w:r>
    </w:p>
    <w:p w:rsidR="00A85404" w:rsidRPr="00D30707" w:rsidRDefault="00A85404" w:rsidP="00C40DC2">
      <w:pPr>
        <w:pStyle w:val="PargrafodaLista"/>
        <w:numPr>
          <w:ilvl w:val="0"/>
          <w:numId w:val="7"/>
        </w:numPr>
        <w:rPr>
          <w:rFonts w:cs="Arial"/>
          <w:sz w:val="20"/>
          <w:szCs w:val="20"/>
        </w:rPr>
      </w:pPr>
      <w:r w:rsidRPr="00D30707">
        <w:rPr>
          <w:rFonts w:cs="Arial"/>
          <w:sz w:val="20"/>
          <w:szCs w:val="20"/>
        </w:rPr>
        <w:t xml:space="preserve">Providenciar, às suas custas, quando for o caso a aprovação, pelos poderes competentes ou companhias concessionárias de serviços públicos, de todos os componentes do Projeto, sendo que qualquer exigência que implique modificações </w:t>
      </w:r>
      <w:r w:rsidR="008A28E3" w:rsidRPr="00D30707">
        <w:rPr>
          <w:rFonts w:cs="Arial"/>
          <w:sz w:val="20"/>
          <w:szCs w:val="20"/>
        </w:rPr>
        <w:t>deve</w:t>
      </w:r>
      <w:r w:rsidRPr="00D30707">
        <w:rPr>
          <w:rFonts w:cs="Arial"/>
          <w:sz w:val="20"/>
          <w:szCs w:val="20"/>
        </w:rPr>
        <w:t xml:space="preserve"> ser com prévia autorização por escrito da UNIVERSIDADE;</w:t>
      </w:r>
    </w:p>
    <w:p w:rsidR="00A85404" w:rsidRPr="00D30707" w:rsidRDefault="00A85404" w:rsidP="00C40DC2">
      <w:pPr>
        <w:pStyle w:val="PargrafodaLista"/>
        <w:numPr>
          <w:ilvl w:val="0"/>
          <w:numId w:val="7"/>
        </w:numPr>
        <w:rPr>
          <w:rFonts w:cs="Arial"/>
          <w:sz w:val="20"/>
          <w:szCs w:val="20"/>
        </w:rPr>
      </w:pPr>
      <w:r w:rsidRPr="00D30707">
        <w:rPr>
          <w:rFonts w:cs="Arial"/>
          <w:sz w:val="20"/>
          <w:szCs w:val="20"/>
        </w:rPr>
        <w:t>Providenciar, às suas custas, quando for o caso e a critério da FISCALIZAÇÃO a realização das correções que se tornarem necessárias, para que os trabalhos sejam entregues em perfeitas condições</w:t>
      </w:r>
      <w:r w:rsidR="008A28E3" w:rsidRPr="00D30707">
        <w:rPr>
          <w:rFonts w:cs="Arial"/>
          <w:sz w:val="20"/>
          <w:szCs w:val="20"/>
        </w:rPr>
        <w:t>;</w:t>
      </w:r>
    </w:p>
    <w:p w:rsidR="008A28E3" w:rsidRPr="00D30707" w:rsidRDefault="008A28E3" w:rsidP="00C40DC2">
      <w:pPr>
        <w:pStyle w:val="PargrafodaLista"/>
        <w:numPr>
          <w:ilvl w:val="0"/>
          <w:numId w:val="7"/>
        </w:numPr>
        <w:rPr>
          <w:rFonts w:cs="Arial"/>
          <w:sz w:val="20"/>
          <w:szCs w:val="20"/>
        </w:rPr>
      </w:pPr>
      <w:r w:rsidRPr="00D30707">
        <w:rPr>
          <w:rFonts w:cs="Arial"/>
          <w:sz w:val="20"/>
          <w:szCs w:val="20"/>
        </w:rPr>
        <w:t>O proponente deverá visitar obrigatoriamente o local destinado à edificação, inspecionar as condições gerais do terreno e seus desníveis, árvores e edificações existentes, as condições gerais dos acessos, ruas, estacionamentos e demais obras e ou serviços existentes, as diversas instalações e caixas existentes, as alimentações e despejos das instalações, passagens, derivações, interligações, e demais feições relevantes para o desenvolvimento dos projetos.</w:t>
      </w:r>
    </w:p>
    <w:p w:rsidR="000A7FEF" w:rsidRPr="00D30707" w:rsidRDefault="000A7FEF" w:rsidP="00FD4D81">
      <w:pPr>
        <w:pStyle w:val="PargrafodaLista"/>
        <w:spacing w:before="120" w:after="0" w:line="240" w:lineRule="auto"/>
        <w:rPr>
          <w:rFonts w:cs="Arial"/>
          <w:sz w:val="20"/>
          <w:szCs w:val="20"/>
        </w:rPr>
      </w:pPr>
    </w:p>
    <w:p w:rsidR="00ED5C11" w:rsidRPr="007B12D6" w:rsidRDefault="00B310C6" w:rsidP="00C40DC2">
      <w:pPr>
        <w:pStyle w:val="Ttulo1"/>
        <w:keepNext w:val="0"/>
        <w:keepLines/>
        <w:numPr>
          <w:ilvl w:val="0"/>
          <w:numId w:val="4"/>
        </w:numPr>
        <w:spacing w:before="120" w:after="0" w:line="240" w:lineRule="auto"/>
        <w:ind w:left="0" w:firstLine="0"/>
        <w:rPr>
          <w:sz w:val="20"/>
          <w:szCs w:val="20"/>
        </w:rPr>
      </w:pPr>
      <w:bookmarkStart w:id="76" w:name="_Toc352252146"/>
      <w:bookmarkStart w:id="77" w:name="_Toc466032781"/>
      <w:r w:rsidRPr="007B12D6">
        <w:rPr>
          <w:sz w:val="20"/>
          <w:szCs w:val="20"/>
        </w:rPr>
        <w:t>DE</w:t>
      </w:r>
      <w:r w:rsidR="00D318AA" w:rsidRPr="007B12D6">
        <w:rPr>
          <w:sz w:val="20"/>
          <w:szCs w:val="20"/>
        </w:rPr>
        <w:t>TALHAMENTO E ESPECIFICAÇÕES DOS SERVIÇOS</w:t>
      </w:r>
      <w:bookmarkEnd w:id="76"/>
      <w:bookmarkEnd w:id="77"/>
    </w:p>
    <w:p w:rsidR="008A28E3" w:rsidRPr="007B12D6" w:rsidRDefault="008A28E3" w:rsidP="00983F32">
      <w:pPr>
        <w:rPr>
          <w:rFonts w:cs="Arial"/>
          <w:b/>
          <w:sz w:val="20"/>
          <w:szCs w:val="20"/>
        </w:rPr>
      </w:pPr>
      <w:bookmarkStart w:id="78" w:name="_Toc233635378"/>
      <w:r w:rsidRPr="007B12D6">
        <w:rPr>
          <w:rFonts w:cs="Arial"/>
          <w:sz w:val="20"/>
          <w:szCs w:val="20"/>
        </w:rPr>
        <w:t xml:space="preserve">Todos os projetos descritos abaixo deverão ser elaborados seguindo as exigências das Normas Técnicas da ABNT vigentes e demais normas pertinentes, </w:t>
      </w:r>
      <w:r w:rsidR="00A1049C" w:rsidRPr="007B12D6">
        <w:rPr>
          <w:rFonts w:cs="Arial"/>
          <w:sz w:val="20"/>
          <w:szCs w:val="20"/>
        </w:rPr>
        <w:t>adequar-se</w:t>
      </w:r>
      <w:r w:rsidR="004A714E" w:rsidRPr="007B12D6">
        <w:rPr>
          <w:rFonts w:cs="Arial"/>
          <w:sz w:val="20"/>
          <w:szCs w:val="20"/>
        </w:rPr>
        <w:t xml:space="preserve"> </w:t>
      </w:r>
      <w:proofErr w:type="gramStart"/>
      <w:r w:rsidRPr="007B12D6">
        <w:rPr>
          <w:rFonts w:cs="Arial"/>
          <w:sz w:val="20"/>
          <w:szCs w:val="20"/>
        </w:rPr>
        <w:t>às</w:t>
      </w:r>
      <w:proofErr w:type="gramEnd"/>
      <w:r w:rsidRPr="007B12D6">
        <w:rPr>
          <w:rFonts w:cs="Arial"/>
          <w:sz w:val="20"/>
          <w:szCs w:val="20"/>
        </w:rPr>
        <w:t xml:space="preserve"> orientação da DIRIE da UFU para que esteja de acordo</w:t>
      </w:r>
      <w:r w:rsidR="007A6D61" w:rsidRPr="007B12D6">
        <w:rPr>
          <w:rFonts w:cs="Arial"/>
          <w:sz w:val="20"/>
          <w:szCs w:val="20"/>
        </w:rPr>
        <w:t xml:space="preserve"> </w:t>
      </w:r>
      <w:r w:rsidRPr="007B12D6">
        <w:rPr>
          <w:rFonts w:cs="Arial"/>
          <w:sz w:val="20"/>
          <w:szCs w:val="20"/>
        </w:rPr>
        <w:t>com</w:t>
      </w:r>
      <w:r w:rsidR="007A6D61" w:rsidRPr="007B12D6">
        <w:rPr>
          <w:rFonts w:cs="Arial"/>
          <w:sz w:val="20"/>
          <w:szCs w:val="20"/>
        </w:rPr>
        <w:t xml:space="preserve"> </w:t>
      </w:r>
      <w:r w:rsidRPr="007B12D6">
        <w:rPr>
          <w:rFonts w:cs="Arial"/>
          <w:sz w:val="20"/>
          <w:szCs w:val="20"/>
        </w:rPr>
        <w:t>materiais, especificações e normas para aplicação dos mesmos, detalhamentos padrões utilizados pela UFU</w:t>
      </w:r>
      <w:r w:rsidR="00B84F0F" w:rsidRPr="007B12D6">
        <w:rPr>
          <w:rFonts w:cs="Arial"/>
          <w:sz w:val="20"/>
          <w:szCs w:val="20"/>
        </w:rPr>
        <w:t xml:space="preserve">. Os projetos devem </w:t>
      </w:r>
      <w:r w:rsidRPr="007B12D6">
        <w:rPr>
          <w:rFonts w:cs="Arial"/>
          <w:sz w:val="20"/>
          <w:szCs w:val="20"/>
        </w:rPr>
        <w:t>se comprometer em proporcionar o melhor custo benefícios para os serviços.</w:t>
      </w:r>
    </w:p>
    <w:p w:rsidR="00A1049C" w:rsidRPr="007B12D6" w:rsidRDefault="00A1049C" w:rsidP="00983F32">
      <w:pPr>
        <w:rPr>
          <w:rFonts w:cs="Arial"/>
          <w:b/>
          <w:sz w:val="20"/>
          <w:szCs w:val="20"/>
        </w:rPr>
      </w:pPr>
      <w:r w:rsidRPr="007B12D6">
        <w:rPr>
          <w:rFonts w:cs="Arial"/>
          <w:sz w:val="20"/>
          <w:szCs w:val="20"/>
        </w:rPr>
        <w:t xml:space="preserve">As escalas a serem utilizadas para os projetos são </w:t>
      </w:r>
      <w:proofErr w:type="gramStart"/>
      <w:r w:rsidRPr="007B12D6">
        <w:rPr>
          <w:rFonts w:cs="Arial"/>
          <w:sz w:val="20"/>
          <w:szCs w:val="20"/>
        </w:rPr>
        <w:t>1:50</w:t>
      </w:r>
      <w:proofErr w:type="gramEnd"/>
      <w:r w:rsidRPr="007B12D6">
        <w:rPr>
          <w:rFonts w:cs="Arial"/>
          <w:sz w:val="20"/>
          <w:szCs w:val="20"/>
        </w:rPr>
        <w:t xml:space="preserve"> ou 1:100 e detalhes na escala 1:20 ou 1:25.</w:t>
      </w:r>
    </w:p>
    <w:p w:rsidR="00187AEA" w:rsidRPr="007B12D6" w:rsidRDefault="00D97F9E" w:rsidP="00F25AF5">
      <w:pPr>
        <w:pStyle w:val="Ttulo2"/>
        <w:rPr>
          <w:color w:val="auto"/>
          <w:sz w:val="20"/>
          <w:szCs w:val="20"/>
        </w:rPr>
      </w:pPr>
      <w:bookmarkStart w:id="79" w:name="_Toc466032782"/>
      <w:r w:rsidRPr="007B12D6">
        <w:rPr>
          <w:color w:val="auto"/>
          <w:sz w:val="20"/>
          <w:szCs w:val="20"/>
        </w:rPr>
        <w:t>5.1</w:t>
      </w:r>
      <w:r w:rsidR="000E184F" w:rsidRPr="007B12D6">
        <w:rPr>
          <w:color w:val="auto"/>
          <w:sz w:val="20"/>
          <w:szCs w:val="20"/>
        </w:rPr>
        <w:t xml:space="preserve">. </w:t>
      </w:r>
      <w:r w:rsidR="0045282D" w:rsidRPr="007B12D6">
        <w:rPr>
          <w:color w:val="auto"/>
          <w:sz w:val="20"/>
          <w:szCs w:val="20"/>
        </w:rPr>
        <w:t>PROJETO ARQUITETÔNICO</w:t>
      </w:r>
      <w:r w:rsidR="00187AEA" w:rsidRPr="007B12D6">
        <w:rPr>
          <w:color w:val="auto"/>
          <w:sz w:val="20"/>
          <w:szCs w:val="20"/>
        </w:rPr>
        <w:t>:</w:t>
      </w:r>
      <w:bookmarkEnd w:id="78"/>
      <w:bookmarkEnd w:id="79"/>
    </w:p>
    <w:p w:rsidR="00B84F0F" w:rsidRPr="007B12D6" w:rsidRDefault="00D97F9E" w:rsidP="00C40DC2">
      <w:pPr>
        <w:pStyle w:val="PargrafodaLista"/>
        <w:numPr>
          <w:ilvl w:val="0"/>
          <w:numId w:val="8"/>
        </w:numPr>
        <w:rPr>
          <w:rFonts w:cs="Arial"/>
          <w:b/>
          <w:sz w:val="20"/>
          <w:szCs w:val="20"/>
        </w:rPr>
      </w:pPr>
      <w:r w:rsidRPr="007B12D6">
        <w:rPr>
          <w:rFonts w:cs="Arial"/>
          <w:sz w:val="20"/>
          <w:szCs w:val="20"/>
        </w:rPr>
        <w:t>Será fornecido projeto básico de arquitetura</w:t>
      </w:r>
      <w:r w:rsidR="00187AEA" w:rsidRPr="007B12D6">
        <w:rPr>
          <w:rFonts w:cs="Arial"/>
          <w:sz w:val="20"/>
          <w:szCs w:val="20"/>
        </w:rPr>
        <w:t>,</w:t>
      </w:r>
      <w:r w:rsidRPr="007B12D6">
        <w:rPr>
          <w:rFonts w:cs="Arial"/>
          <w:sz w:val="20"/>
          <w:szCs w:val="20"/>
        </w:rPr>
        <w:t xml:space="preserve"> que orientará o </w:t>
      </w:r>
      <w:r w:rsidR="0045282D" w:rsidRPr="007B12D6">
        <w:rPr>
          <w:rFonts w:cs="Arial"/>
          <w:sz w:val="20"/>
          <w:szCs w:val="20"/>
        </w:rPr>
        <w:t>anteprojeto</w:t>
      </w:r>
      <w:r w:rsidR="00187AEA" w:rsidRPr="007B12D6">
        <w:rPr>
          <w:rFonts w:cs="Arial"/>
          <w:sz w:val="20"/>
          <w:szCs w:val="20"/>
        </w:rPr>
        <w:t xml:space="preserve"> </w:t>
      </w:r>
      <w:r w:rsidR="00DE0CE4" w:rsidRPr="007B12D6">
        <w:rPr>
          <w:rFonts w:cs="Arial"/>
          <w:sz w:val="20"/>
          <w:szCs w:val="20"/>
        </w:rPr>
        <w:t xml:space="preserve">a ser </w:t>
      </w:r>
      <w:r w:rsidR="00187AEA" w:rsidRPr="007B12D6">
        <w:rPr>
          <w:rFonts w:cs="Arial"/>
          <w:sz w:val="20"/>
          <w:szCs w:val="20"/>
        </w:rPr>
        <w:t xml:space="preserve">elaborado </w:t>
      </w:r>
      <w:r w:rsidR="00DE0CE4" w:rsidRPr="007B12D6">
        <w:rPr>
          <w:rFonts w:cs="Arial"/>
          <w:sz w:val="20"/>
          <w:szCs w:val="20"/>
        </w:rPr>
        <w:t xml:space="preserve">pela contratada, </w:t>
      </w:r>
      <w:r w:rsidR="00187AEA" w:rsidRPr="007B12D6">
        <w:rPr>
          <w:rFonts w:cs="Arial"/>
          <w:sz w:val="20"/>
          <w:szCs w:val="20"/>
        </w:rPr>
        <w:t xml:space="preserve">com base </w:t>
      </w:r>
      <w:r w:rsidR="00DE0CE4" w:rsidRPr="007B12D6">
        <w:rPr>
          <w:rFonts w:cs="Arial"/>
          <w:sz w:val="20"/>
          <w:szCs w:val="20"/>
        </w:rPr>
        <w:t>também n</w:t>
      </w:r>
      <w:r w:rsidR="00187AEA" w:rsidRPr="007B12D6">
        <w:rPr>
          <w:rFonts w:cs="Arial"/>
          <w:sz w:val="20"/>
          <w:szCs w:val="20"/>
        </w:rPr>
        <w:t>o plano diretor da UFU</w:t>
      </w:r>
      <w:r w:rsidR="00B84F0F" w:rsidRPr="007B12D6">
        <w:rPr>
          <w:rFonts w:cs="Arial"/>
          <w:sz w:val="20"/>
          <w:szCs w:val="20"/>
        </w:rPr>
        <w:t>.</w:t>
      </w:r>
    </w:p>
    <w:p w:rsidR="00187AEA" w:rsidRPr="007B12D6" w:rsidRDefault="00187AEA" w:rsidP="00C40DC2">
      <w:pPr>
        <w:pStyle w:val="PargrafodaLista"/>
        <w:numPr>
          <w:ilvl w:val="0"/>
          <w:numId w:val="8"/>
        </w:numPr>
        <w:rPr>
          <w:rFonts w:cs="Arial"/>
          <w:b/>
          <w:sz w:val="20"/>
          <w:szCs w:val="20"/>
        </w:rPr>
      </w:pPr>
      <w:r w:rsidRPr="007B12D6">
        <w:rPr>
          <w:rFonts w:cs="Arial"/>
          <w:sz w:val="20"/>
          <w:szCs w:val="20"/>
        </w:rPr>
        <w:t>A elaboração do projeto arquitetônico básico e executivo compreenderá:</w:t>
      </w:r>
    </w:p>
    <w:p w:rsidR="00187AEA" w:rsidRPr="007B12D6" w:rsidRDefault="004901A8" w:rsidP="00D97F9E">
      <w:pPr>
        <w:pStyle w:val="PargrafodaLista"/>
        <w:numPr>
          <w:ilvl w:val="1"/>
          <w:numId w:val="23"/>
        </w:numPr>
        <w:rPr>
          <w:rFonts w:cs="Arial"/>
          <w:b/>
          <w:sz w:val="20"/>
          <w:szCs w:val="20"/>
        </w:rPr>
      </w:pPr>
      <w:r w:rsidRPr="007B12D6">
        <w:rPr>
          <w:rFonts w:cs="Arial"/>
          <w:sz w:val="20"/>
          <w:szCs w:val="20"/>
        </w:rPr>
        <w:t>Plantas</w:t>
      </w:r>
      <w:r w:rsidR="00187AEA" w:rsidRPr="007B12D6">
        <w:rPr>
          <w:rFonts w:cs="Arial"/>
          <w:sz w:val="20"/>
          <w:szCs w:val="20"/>
        </w:rPr>
        <w:t xml:space="preserve"> baixas de todos os pavimentos;</w:t>
      </w:r>
    </w:p>
    <w:p w:rsidR="00187AEA" w:rsidRPr="007B12D6" w:rsidRDefault="004901A8" w:rsidP="00D97F9E">
      <w:pPr>
        <w:pStyle w:val="PargrafodaLista"/>
        <w:numPr>
          <w:ilvl w:val="1"/>
          <w:numId w:val="23"/>
        </w:numPr>
        <w:rPr>
          <w:rFonts w:cs="Arial"/>
          <w:b/>
          <w:sz w:val="20"/>
          <w:szCs w:val="20"/>
        </w:rPr>
      </w:pPr>
      <w:r w:rsidRPr="007B12D6">
        <w:rPr>
          <w:rFonts w:cs="Arial"/>
          <w:sz w:val="20"/>
          <w:szCs w:val="20"/>
        </w:rPr>
        <w:t>Planta</w:t>
      </w:r>
      <w:r w:rsidR="00187AEA" w:rsidRPr="007B12D6">
        <w:rPr>
          <w:rFonts w:cs="Arial"/>
          <w:sz w:val="20"/>
          <w:szCs w:val="20"/>
        </w:rPr>
        <w:t xml:space="preserve"> de paginação dos pisos e dos forros;</w:t>
      </w:r>
    </w:p>
    <w:p w:rsidR="00187AEA" w:rsidRPr="007B12D6" w:rsidRDefault="004901A8" w:rsidP="00D97F9E">
      <w:pPr>
        <w:pStyle w:val="PargrafodaLista"/>
        <w:numPr>
          <w:ilvl w:val="1"/>
          <w:numId w:val="23"/>
        </w:numPr>
        <w:rPr>
          <w:rFonts w:cs="Arial"/>
          <w:b/>
          <w:sz w:val="20"/>
          <w:szCs w:val="20"/>
        </w:rPr>
      </w:pPr>
      <w:r w:rsidRPr="007B12D6">
        <w:rPr>
          <w:rFonts w:cs="Arial"/>
          <w:sz w:val="20"/>
          <w:szCs w:val="20"/>
        </w:rPr>
        <w:t>Planta</w:t>
      </w:r>
      <w:r w:rsidR="00187AEA" w:rsidRPr="007B12D6">
        <w:rPr>
          <w:rFonts w:cs="Arial"/>
          <w:sz w:val="20"/>
          <w:szCs w:val="20"/>
        </w:rPr>
        <w:t xml:space="preserve"> dos sistemas de cobertura;</w:t>
      </w:r>
    </w:p>
    <w:p w:rsidR="00187AEA" w:rsidRPr="007B12D6" w:rsidRDefault="004901A8" w:rsidP="00D97F9E">
      <w:pPr>
        <w:pStyle w:val="PargrafodaLista"/>
        <w:numPr>
          <w:ilvl w:val="1"/>
          <w:numId w:val="23"/>
        </w:numPr>
        <w:rPr>
          <w:rFonts w:cs="Arial"/>
          <w:b/>
          <w:sz w:val="20"/>
          <w:szCs w:val="20"/>
        </w:rPr>
      </w:pPr>
      <w:r w:rsidRPr="007B12D6">
        <w:rPr>
          <w:rFonts w:cs="Arial"/>
          <w:sz w:val="20"/>
          <w:szCs w:val="20"/>
        </w:rPr>
        <w:t>Elevações</w:t>
      </w:r>
      <w:r w:rsidR="00187AEA" w:rsidRPr="007B12D6">
        <w:rPr>
          <w:rFonts w:cs="Arial"/>
          <w:sz w:val="20"/>
          <w:szCs w:val="20"/>
        </w:rPr>
        <w:t xml:space="preserve"> (no mínimo </w:t>
      </w:r>
      <w:proofErr w:type="gramStart"/>
      <w:r w:rsidR="00187AEA" w:rsidRPr="007B12D6">
        <w:rPr>
          <w:rFonts w:cs="Arial"/>
          <w:sz w:val="20"/>
          <w:szCs w:val="20"/>
        </w:rPr>
        <w:t>4</w:t>
      </w:r>
      <w:proofErr w:type="gramEnd"/>
      <w:r w:rsidR="00187AEA" w:rsidRPr="007B12D6">
        <w:rPr>
          <w:rFonts w:cs="Arial"/>
          <w:sz w:val="20"/>
          <w:szCs w:val="20"/>
        </w:rPr>
        <w:t>, sendo uma em cada direção);</w:t>
      </w:r>
    </w:p>
    <w:p w:rsidR="00187AEA" w:rsidRPr="007B12D6" w:rsidRDefault="004901A8" w:rsidP="00D97F9E">
      <w:pPr>
        <w:pStyle w:val="PargrafodaLista"/>
        <w:numPr>
          <w:ilvl w:val="1"/>
          <w:numId w:val="23"/>
        </w:numPr>
        <w:rPr>
          <w:rFonts w:cs="Arial"/>
          <w:b/>
          <w:sz w:val="20"/>
          <w:szCs w:val="20"/>
        </w:rPr>
      </w:pPr>
      <w:r w:rsidRPr="007B12D6">
        <w:rPr>
          <w:rFonts w:cs="Arial"/>
          <w:sz w:val="20"/>
          <w:szCs w:val="20"/>
        </w:rPr>
        <w:t>Cortes</w:t>
      </w:r>
      <w:r w:rsidR="00187AEA" w:rsidRPr="007B12D6">
        <w:rPr>
          <w:rFonts w:cs="Arial"/>
          <w:sz w:val="20"/>
          <w:szCs w:val="20"/>
        </w:rPr>
        <w:t xml:space="preserve"> longitudinais e transversais no mínimo dois cortes de cada e mais outros corte necessários a compreensão do projeto e execução da obra, na escala </w:t>
      </w:r>
      <w:proofErr w:type="gramStart"/>
      <w:r w:rsidR="00187AEA" w:rsidRPr="007B12D6">
        <w:rPr>
          <w:rFonts w:cs="Arial"/>
          <w:sz w:val="20"/>
          <w:szCs w:val="20"/>
        </w:rPr>
        <w:t>1:50</w:t>
      </w:r>
      <w:proofErr w:type="gramEnd"/>
      <w:r w:rsidR="00187AEA" w:rsidRPr="007B12D6">
        <w:rPr>
          <w:rFonts w:cs="Arial"/>
          <w:sz w:val="20"/>
          <w:szCs w:val="20"/>
        </w:rPr>
        <w:t>;</w:t>
      </w:r>
    </w:p>
    <w:p w:rsidR="00187AEA" w:rsidRPr="007B12D6" w:rsidRDefault="004901A8" w:rsidP="00D97F9E">
      <w:pPr>
        <w:pStyle w:val="PargrafodaLista"/>
        <w:numPr>
          <w:ilvl w:val="1"/>
          <w:numId w:val="23"/>
        </w:numPr>
        <w:rPr>
          <w:rFonts w:cs="Arial"/>
          <w:b/>
          <w:sz w:val="20"/>
          <w:szCs w:val="20"/>
        </w:rPr>
      </w:pPr>
      <w:r w:rsidRPr="007B12D6">
        <w:rPr>
          <w:rFonts w:cs="Arial"/>
          <w:sz w:val="20"/>
          <w:szCs w:val="20"/>
        </w:rPr>
        <w:t>Pranchas</w:t>
      </w:r>
      <w:r w:rsidR="00187AEA" w:rsidRPr="007B12D6">
        <w:rPr>
          <w:rFonts w:cs="Arial"/>
          <w:sz w:val="20"/>
          <w:szCs w:val="20"/>
        </w:rPr>
        <w:t xml:space="preserve"> de detalhes específicos de sanitários, DML, laboratórios específicos, em escala </w:t>
      </w:r>
      <w:proofErr w:type="gramStart"/>
      <w:r w:rsidR="00187AEA" w:rsidRPr="007B12D6">
        <w:rPr>
          <w:rFonts w:cs="Arial"/>
          <w:sz w:val="20"/>
          <w:szCs w:val="20"/>
        </w:rPr>
        <w:t>1:20</w:t>
      </w:r>
      <w:proofErr w:type="gramEnd"/>
      <w:r w:rsidR="00187AEA" w:rsidRPr="007B12D6">
        <w:rPr>
          <w:rFonts w:cs="Arial"/>
          <w:sz w:val="20"/>
          <w:szCs w:val="20"/>
        </w:rPr>
        <w:t xml:space="preserve"> ou 1:25, detalhes de esquadrias;</w:t>
      </w:r>
    </w:p>
    <w:p w:rsidR="00187AEA" w:rsidRPr="007B12D6" w:rsidRDefault="004901A8" w:rsidP="00D97F9E">
      <w:pPr>
        <w:pStyle w:val="PargrafodaLista"/>
        <w:numPr>
          <w:ilvl w:val="1"/>
          <w:numId w:val="23"/>
        </w:numPr>
        <w:rPr>
          <w:rFonts w:cs="Arial"/>
          <w:b/>
          <w:sz w:val="20"/>
          <w:szCs w:val="20"/>
        </w:rPr>
      </w:pPr>
      <w:r w:rsidRPr="007B12D6">
        <w:rPr>
          <w:rFonts w:cs="Arial"/>
          <w:sz w:val="20"/>
          <w:szCs w:val="20"/>
        </w:rPr>
        <w:t xml:space="preserve">Plantas de locação e </w:t>
      </w:r>
      <w:r w:rsidR="00187AEA" w:rsidRPr="007B12D6">
        <w:rPr>
          <w:rFonts w:cs="Arial"/>
          <w:sz w:val="20"/>
          <w:szCs w:val="20"/>
        </w:rPr>
        <w:t>situação;</w:t>
      </w:r>
    </w:p>
    <w:p w:rsidR="00187AEA" w:rsidRPr="007B12D6" w:rsidRDefault="004901A8" w:rsidP="00D97F9E">
      <w:pPr>
        <w:pStyle w:val="PargrafodaLista"/>
        <w:numPr>
          <w:ilvl w:val="1"/>
          <w:numId w:val="23"/>
        </w:numPr>
        <w:rPr>
          <w:rFonts w:cs="Arial"/>
          <w:b/>
          <w:sz w:val="20"/>
          <w:szCs w:val="20"/>
        </w:rPr>
      </w:pPr>
      <w:r w:rsidRPr="007B12D6">
        <w:rPr>
          <w:rFonts w:cs="Arial"/>
          <w:sz w:val="20"/>
          <w:szCs w:val="20"/>
        </w:rPr>
        <w:t>Perspectivas</w:t>
      </w:r>
      <w:r w:rsidR="00187AEA" w:rsidRPr="007B12D6">
        <w:rPr>
          <w:rFonts w:cs="Arial"/>
          <w:sz w:val="20"/>
          <w:szCs w:val="20"/>
        </w:rPr>
        <w:t xml:space="preserve"> externas </w:t>
      </w:r>
      <w:r w:rsidRPr="007B12D6">
        <w:rPr>
          <w:rFonts w:cs="Arial"/>
          <w:sz w:val="20"/>
          <w:szCs w:val="20"/>
        </w:rPr>
        <w:t>(</w:t>
      </w:r>
      <w:r w:rsidR="00187AEA" w:rsidRPr="007B12D6">
        <w:rPr>
          <w:rFonts w:cs="Arial"/>
          <w:sz w:val="20"/>
          <w:szCs w:val="20"/>
        </w:rPr>
        <w:t xml:space="preserve">no mínimo </w:t>
      </w:r>
      <w:proofErr w:type="gramStart"/>
      <w:r w:rsidR="00187AEA" w:rsidRPr="007B12D6">
        <w:rPr>
          <w:rFonts w:cs="Arial"/>
          <w:sz w:val="20"/>
          <w:szCs w:val="20"/>
        </w:rPr>
        <w:t>4</w:t>
      </w:r>
      <w:proofErr w:type="gramEnd"/>
      <w:r w:rsidR="00187AEA" w:rsidRPr="007B12D6">
        <w:rPr>
          <w:rFonts w:cs="Arial"/>
          <w:sz w:val="20"/>
          <w:szCs w:val="20"/>
        </w:rPr>
        <w:t>, em maque</w:t>
      </w:r>
      <w:r w:rsidR="005A1C42" w:rsidRPr="007B12D6">
        <w:rPr>
          <w:rFonts w:cs="Arial"/>
          <w:sz w:val="20"/>
          <w:szCs w:val="20"/>
        </w:rPr>
        <w:t>te ilustrativa eletrônica – 3D)</w:t>
      </w:r>
      <w:r w:rsidR="00187AEA" w:rsidRPr="007B12D6">
        <w:rPr>
          <w:rFonts w:cs="Arial"/>
          <w:sz w:val="20"/>
          <w:szCs w:val="20"/>
        </w:rPr>
        <w:t xml:space="preserve"> mostrando as principais elevações, quadro de esquadrias e acabamentos;</w:t>
      </w:r>
    </w:p>
    <w:p w:rsidR="006F58E3" w:rsidRPr="007B12D6" w:rsidRDefault="004901A8" w:rsidP="006F58E3">
      <w:pPr>
        <w:pStyle w:val="PargrafodaLista"/>
        <w:numPr>
          <w:ilvl w:val="1"/>
          <w:numId w:val="23"/>
        </w:numPr>
        <w:rPr>
          <w:rFonts w:cs="Arial"/>
          <w:b/>
          <w:sz w:val="20"/>
          <w:szCs w:val="20"/>
        </w:rPr>
      </w:pPr>
      <w:r w:rsidRPr="007B12D6">
        <w:rPr>
          <w:rFonts w:cs="Arial"/>
          <w:sz w:val="20"/>
          <w:szCs w:val="20"/>
        </w:rPr>
        <w:t>Caderno</w:t>
      </w:r>
      <w:r w:rsidR="00187AEA" w:rsidRPr="007B12D6">
        <w:rPr>
          <w:rFonts w:cs="Arial"/>
          <w:sz w:val="20"/>
          <w:szCs w:val="20"/>
        </w:rPr>
        <w:t xml:space="preserve"> de especificações padrão UFU;</w:t>
      </w:r>
    </w:p>
    <w:p w:rsidR="00D30707" w:rsidRPr="007B12D6" w:rsidRDefault="007B12D6" w:rsidP="006F58E3">
      <w:pPr>
        <w:pStyle w:val="PargrafodaLista"/>
        <w:numPr>
          <w:ilvl w:val="1"/>
          <w:numId w:val="23"/>
        </w:numPr>
        <w:rPr>
          <w:rFonts w:cs="Arial"/>
          <w:sz w:val="20"/>
          <w:szCs w:val="20"/>
        </w:rPr>
      </w:pPr>
      <w:r w:rsidRPr="007B12D6">
        <w:rPr>
          <w:rFonts w:cs="Arial"/>
          <w:sz w:val="20"/>
          <w:szCs w:val="20"/>
        </w:rPr>
        <w:t>Memorial descritivo;</w:t>
      </w:r>
    </w:p>
    <w:p w:rsidR="004901A8" w:rsidRPr="007B12D6" w:rsidRDefault="004901A8" w:rsidP="00FD4D81">
      <w:pPr>
        <w:rPr>
          <w:rFonts w:cs="Arial"/>
          <w:sz w:val="20"/>
          <w:szCs w:val="20"/>
        </w:rPr>
      </w:pPr>
      <w:r w:rsidRPr="007B12D6">
        <w:rPr>
          <w:rFonts w:cs="Arial"/>
          <w:sz w:val="20"/>
          <w:szCs w:val="20"/>
        </w:rPr>
        <w:t>Orientações adicionais:</w:t>
      </w:r>
    </w:p>
    <w:p w:rsidR="000B6D34" w:rsidRPr="007B12D6" w:rsidRDefault="004901A8" w:rsidP="0036092A">
      <w:pPr>
        <w:rPr>
          <w:rFonts w:cs="Arial"/>
          <w:b/>
          <w:sz w:val="20"/>
          <w:szCs w:val="20"/>
        </w:rPr>
      </w:pPr>
      <w:r w:rsidRPr="007B12D6">
        <w:rPr>
          <w:rFonts w:cs="Arial"/>
          <w:sz w:val="20"/>
          <w:szCs w:val="20"/>
        </w:rPr>
        <w:lastRenderedPageBreak/>
        <w:t>Além destes, o</w:t>
      </w:r>
      <w:r w:rsidR="00187AEA" w:rsidRPr="007B12D6">
        <w:rPr>
          <w:rFonts w:cs="Arial"/>
          <w:sz w:val="20"/>
          <w:szCs w:val="20"/>
        </w:rPr>
        <w:t xml:space="preserve"> projeto </w:t>
      </w:r>
      <w:r w:rsidRPr="007B12D6">
        <w:rPr>
          <w:rFonts w:cs="Arial"/>
          <w:sz w:val="20"/>
          <w:szCs w:val="20"/>
        </w:rPr>
        <w:t xml:space="preserve">arquitetônico </w:t>
      </w:r>
      <w:r w:rsidR="00187AEA" w:rsidRPr="007B12D6">
        <w:rPr>
          <w:rFonts w:cs="Arial"/>
          <w:sz w:val="20"/>
          <w:szCs w:val="20"/>
        </w:rPr>
        <w:t xml:space="preserve">deverá conter todos os demais elementos necessários ao perfeito entendimento do projeto de arquitetura e execução da </w:t>
      </w:r>
      <w:r w:rsidR="00BF0BA8" w:rsidRPr="007B12D6">
        <w:rPr>
          <w:rFonts w:cs="Arial"/>
          <w:sz w:val="20"/>
          <w:szCs w:val="20"/>
        </w:rPr>
        <w:t>obra. A</w:t>
      </w:r>
      <w:r w:rsidR="000B6D34" w:rsidRPr="007B12D6">
        <w:rPr>
          <w:rFonts w:cs="Arial"/>
          <w:sz w:val="20"/>
          <w:szCs w:val="20"/>
        </w:rPr>
        <w:t xml:space="preserve"> UFU poderá, a seu critério</w:t>
      </w:r>
      <w:r w:rsidR="00D60B44" w:rsidRPr="007B12D6">
        <w:rPr>
          <w:rFonts w:cs="Arial"/>
          <w:sz w:val="20"/>
          <w:szCs w:val="20"/>
        </w:rPr>
        <w:t xml:space="preserve"> e</w:t>
      </w:r>
      <w:r w:rsidR="000B6D34" w:rsidRPr="007B12D6">
        <w:rPr>
          <w:rFonts w:cs="Arial"/>
          <w:sz w:val="20"/>
          <w:szCs w:val="20"/>
        </w:rPr>
        <w:t xml:space="preserve"> conforme o caso</w:t>
      </w:r>
      <w:r w:rsidR="00D60B44" w:rsidRPr="007B12D6">
        <w:rPr>
          <w:rFonts w:cs="Arial"/>
          <w:sz w:val="20"/>
          <w:szCs w:val="20"/>
        </w:rPr>
        <w:t>,</w:t>
      </w:r>
      <w:r w:rsidR="000B6D34" w:rsidRPr="007B12D6">
        <w:rPr>
          <w:rFonts w:cs="Arial"/>
          <w:sz w:val="20"/>
          <w:szCs w:val="20"/>
        </w:rPr>
        <w:t xml:space="preserve"> fornecer o anteprojeto arquitetônico ou o projeto arquitetônico como diretriz para o desenvolvimento dos projetos </w:t>
      </w:r>
      <w:proofErr w:type="gramStart"/>
      <w:r w:rsidR="000B6D34" w:rsidRPr="007B12D6">
        <w:rPr>
          <w:rFonts w:cs="Arial"/>
          <w:sz w:val="20"/>
          <w:szCs w:val="20"/>
        </w:rPr>
        <w:t>executivos arquitetônico</w:t>
      </w:r>
      <w:proofErr w:type="gramEnd"/>
      <w:r w:rsidR="000B6D34" w:rsidRPr="007B12D6">
        <w:rPr>
          <w:rFonts w:cs="Arial"/>
          <w:sz w:val="20"/>
          <w:szCs w:val="20"/>
        </w:rPr>
        <w:t xml:space="preserve"> e complementares.</w:t>
      </w:r>
    </w:p>
    <w:p w:rsidR="000B6D34" w:rsidRPr="007B12D6" w:rsidRDefault="000B6D34" w:rsidP="0036092A">
      <w:pPr>
        <w:rPr>
          <w:rFonts w:cs="Arial"/>
          <w:b/>
          <w:sz w:val="20"/>
          <w:szCs w:val="20"/>
        </w:rPr>
      </w:pPr>
      <w:r w:rsidRPr="007B12D6">
        <w:rPr>
          <w:rFonts w:cs="Arial"/>
          <w:sz w:val="20"/>
          <w:szCs w:val="20"/>
        </w:rPr>
        <w:t>O anteprojeto</w:t>
      </w:r>
      <w:r w:rsidR="00DE0CE4" w:rsidRPr="007B12D6">
        <w:rPr>
          <w:rFonts w:cs="Arial"/>
          <w:sz w:val="20"/>
          <w:szCs w:val="20"/>
        </w:rPr>
        <w:t>,</w:t>
      </w:r>
      <w:r w:rsidRPr="007B12D6">
        <w:rPr>
          <w:rFonts w:cs="Arial"/>
          <w:sz w:val="20"/>
          <w:szCs w:val="20"/>
        </w:rPr>
        <w:t xml:space="preserve"> após aprovado pelos DIRIE</w:t>
      </w:r>
      <w:r w:rsidR="00DE0CE4" w:rsidRPr="007B12D6">
        <w:rPr>
          <w:rFonts w:cs="Arial"/>
          <w:sz w:val="20"/>
          <w:szCs w:val="20"/>
        </w:rPr>
        <w:t>,</w:t>
      </w:r>
      <w:r w:rsidRPr="007B12D6">
        <w:rPr>
          <w:rFonts w:cs="Arial"/>
          <w:sz w:val="20"/>
          <w:szCs w:val="20"/>
        </w:rPr>
        <w:t xml:space="preserve"> deverá ser submetido à avaliação da Comissão de Espaço Físico</w:t>
      </w:r>
      <w:r w:rsidR="0029277E" w:rsidRPr="007B12D6">
        <w:rPr>
          <w:rFonts w:cs="Arial"/>
          <w:sz w:val="20"/>
          <w:szCs w:val="20"/>
        </w:rPr>
        <w:t xml:space="preserve"> da UFU</w:t>
      </w:r>
      <w:r w:rsidRPr="007B12D6">
        <w:rPr>
          <w:rFonts w:cs="Arial"/>
          <w:sz w:val="20"/>
          <w:szCs w:val="20"/>
        </w:rPr>
        <w:t xml:space="preserve"> para parecer.</w:t>
      </w:r>
    </w:p>
    <w:p w:rsidR="000B6D34" w:rsidRPr="007B12D6" w:rsidRDefault="00187AEA" w:rsidP="0036092A">
      <w:pPr>
        <w:rPr>
          <w:rFonts w:cs="Arial"/>
          <w:b/>
          <w:sz w:val="20"/>
          <w:szCs w:val="20"/>
        </w:rPr>
      </w:pPr>
      <w:r w:rsidRPr="007B12D6">
        <w:rPr>
          <w:rFonts w:cs="Arial"/>
          <w:sz w:val="20"/>
          <w:szCs w:val="20"/>
        </w:rPr>
        <w:t xml:space="preserve">O Projeto Básico deverá conter o conjunto de elementos necessários e suficientes, com nível de precisão adequado, para caracterizar a obra ou serviço, ou complexo de obras ou serviços objeto da licitação a ser realizada pela </w:t>
      </w:r>
      <w:r w:rsidR="004901A8" w:rsidRPr="007B12D6">
        <w:rPr>
          <w:rFonts w:cs="Arial"/>
          <w:sz w:val="20"/>
          <w:szCs w:val="20"/>
        </w:rPr>
        <w:t xml:space="preserve">universidade. Este Projeto Básico deve ser </w:t>
      </w:r>
      <w:r w:rsidRPr="007B12D6">
        <w:rPr>
          <w:rFonts w:cs="Arial"/>
          <w:sz w:val="20"/>
          <w:szCs w:val="20"/>
        </w:rPr>
        <w:t xml:space="preserve">elaborado com base nas indicações dos estudos técnicos preliminares que assegurem a viabilidade técnica e o adequado tratamento do impacto ambiental do empreendimento, e que possibilite a avaliação do custo da obra e a definição dos métodos e do prazo de execução, devendo conter os seguintes elementos: </w:t>
      </w:r>
    </w:p>
    <w:p w:rsidR="000B6D34" w:rsidRPr="007B12D6" w:rsidRDefault="004901A8" w:rsidP="00C40DC2">
      <w:pPr>
        <w:pStyle w:val="PargrafodaLista"/>
        <w:numPr>
          <w:ilvl w:val="0"/>
          <w:numId w:val="9"/>
        </w:numPr>
        <w:rPr>
          <w:rFonts w:cs="Arial"/>
          <w:b/>
          <w:sz w:val="20"/>
          <w:szCs w:val="20"/>
        </w:rPr>
      </w:pPr>
      <w:r w:rsidRPr="007B12D6">
        <w:rPr>
          <w:rFonts w:cs="Arial"/>
          <w:sz w:val="20"/>
          <w:szCs w:val="20"/>
        </w:rPr>
        <w:t>A s</w:t>
      </w:r>
      <w:r w:rsidR="00187AEA" w:rsidRPr="007B12D6">
        <w:rPr>
          <w:rFonts w:cs="Arial"/>
          <w:sz w:val="20"/>
          <w:szCs w:val="20"/>
        </w:rPr>
        <w:t>olução escolhida de</w:t>
      </w:r>
      <w:r w:rsidRPr="007B12D6">
        <w:rPr>
          <w:rFonts w:cs="Arial"/>
          <w:sz w:val="20"/>
          <w:szCs w:val="20"/>
        </w:rPr>
        <w:t>verá</w:t>
      </w:r>
      <w:r w:rsidR="00187AEA" w:rsidRPr="007B12D6">
        <w:rPr>
          <w:rFonts w:cs="Arial"/>
          <w:sz w:val="20"/>
          <w:szCs w:val="20"/>
        </w:rPr>
        <w:t xml:space="preserve"> fornecer </w:t>
      </w:r>
      <w:r w:rsidRPr="007B12D6">
        <w:rPr>
          <w:rFonts w:cs="Arial"/>
          <w:sz w:val="20"/>
          <w:szCs w:val="20"/>
        </w:rPr>
        <w:t xml:space="preserve">uma </w:t>
      </w:r>
      <w:r w:rsidR="00187AEA" w:rsidRPr="007B12D6">
        <w:rPr>
          <w:rFonts w:cs="Arial"/>
          <w:sz w:val="20"/>
          <w:szCs w:val="20"/>
        </w:rPr>
        <w:t>visão global da obra e</w:t>
      </w:r>
      <w:r w:rsidRPr="007B12D6">
        <w:rPr>
          <w:rFonts w:cs="Arial"/>
          <w:sz w:val="20"/>
          <w:szCs w:val="20"/>
        </w:rPr>
        <w:t xml:space="preserve"> permitir</w:t>
      </w:r>
      <w:r w:rsidR="00187AEA" w:rsidRPr="007B12D6">
        <w:rPr>
          <w:rFonts w:cs="Arial"/>
          <w:sz w:val="20"/>
          <w:szCs w:val="20"/>
        </w:rPr>
        <w:t xml:space="preserve"> identificar todos os seus elementos constitutivos com clareza; </w:t>
      </w:r>
    </w:p>
    <w:p w:rsidR="000B6D34" w:rsidRPr="007B12D6" w:rsidRDefault="006F58E3" w:rsidP="00C40DC2">
      <w:pPr>
        <w:pStyle w:val="PargrafodaLista"/>
        <w:numPr>
          <w:ilvl w:val="0"/>
          <w:numId w:val="9"/>
        </w:numPr>
        <w:rPr>
          <w:rFonts w:cs="Arial"/>
          <w:b/>
          <w:sz w:val="20"/>
          <w:szCs w:val="20"/>
        </w:rPr>
      </w:pPr>
      <w:r w:rsidRPr="007B12D6">
        <w:rPr>
          <w:rFonts w:cs="Arial"/>
          <w:sz w:val="20"/>
          <w:szCs w:val="20"/>
        </w:rPr>
        <w:t xml:space="preserve">As </w:t>
      </w:r>
      <w:r w:rsidR="00187AEA" w:rsidRPr="007B12D6">
        <w:rPr>
          <w:rFonts w:cs="Arial"/>
          <w:sz w:val="20"/>
          <w:szCs w:val="20"/>
        </w:rPr>
        <w:t>soluções técnicas</w:t>
      </w:r>
      <w:r w:rsidR="004901A8" w:rsidRPr="007B12D6">
        <w:rPr>
          <w:rFonts w:cs="Arial"/>
          <w:sz w:val="20"/>
          <w:szCs w:val="20"/>
        </w:rPr>
        <w:t xml:space="preserve"> devem ser</w:t>
      </w:r>
      <w:r w:rsidR="00187AEA" w:rsidRPr="007B12D6">
        <w:rPr>
          <w:rFonts w:cs="Arial"/>
          <w:sz w:val="20"/>
          <w:szCs w:val="20"/>
        </w:rPr>
        <w:t xml:space="preserve"> suficientemente detalhadas de forma a minimizar a necessidade de reformulação ou de variantes durante as fases de elaboração do projeto executivo e de realização das obras; </w:t>
      </w:r>
    </w:p>
    <w:p w:rsidR="000B6D34" w:rsidRPr="007B12D6" w:rsidRDefault="006F58E3" w:rsidP="00C40DC2">
      <w:pPr>
        <w:pStyle w:val="PargrafodaLista"/>
        <w:numPr>
          <w:ilvl w:val="0"/>
          <w:numId w:val="9"/>
        </w:numPr>
        <w:rPr>
          <w:rFonts w:cs="Arial"/>
          <w:b/>
          <w:sz w:val="20"/>
          <w:szCs w:val="20"/>
        </w:rPr>
      </w:pPr>
      <w:r w:rsidRPr="007B12D6">
        <w:rPr>
          <w:rFonts w:cs="Arial"/>
          <w:sz w:val="20"/>
          <w:szCs w:val="20"/>
        </w:rPr>
        <w:t>Identificação</w:t>
      </w:r>
      <w:r w:rsidR="00187AEA" w:rsidRPr="007B12D6">
        <w:rPr>
          <w:rFonts w:cs="Arial"/>
          <w:sz w:val="20"/>
          <w:szCs w:val="20"/>
        </w:rPr>
        <w:t xml:space="preserve"> dos tipos de serviços a executar e de materiais e equipamentos a incorporar à obra, bem como suas especificações que assegurem os melhores resultados para o empreendimento, sem frustrar o caráter competitivo para a sua execução; </w:t>
      </w:r>
    </w:p>
    <w:p w:rsidR="000B6D34" w:rsidRPr="007B12D6" w:rsidRDefault="006F58E3" w:rsidP="00C40DC2">
      <w:pPr>
        <w:pStyle w:val="PargrafodaLista"/>
        <w:numPr>
          <w:ilvl w:val="0"/>
          <w:numId w:val="9"/>
        </w:numPr>
        <w:rPr>
          <w:rFonts w:cs="Arial"/>
          <w:b/>
          <w:sz w:val="20"/>
          <w:szCs w:val="20"/>
        </w:rPr>
      </w:pPr>
      <w:r w:rsidRPr="007B12D6">
        <w:rPr>
          <w:rFonts w:cs="Arial"/>
          <w:sz w:val="20"/>
          <w:szCs w:val="20"/>
        </w:rPr>
        <w:t>Informações</w:t>
      </w:r>
      <w:r w:rsidR="00187AEA" w:rsidRPr="007B12D6">
        <w:rPr>
          <w:rFonts w:cs="Arial"/>
          <w:sz w:val="20"/>
          <w:szCs w:val="20"/>
        </w:rPr>
        <w:t xml:space="preserve"> que possibilitem o estudo e a dedução de métodos construtivos, instalações provisórias e condições organizacionais para a obra, sem frustrar o caráter competitivo para a sua execução; </w:t>
      </w:r>
    </w:p>
    <w:p w:rsidR="00187AEA" w:rsidRPr="007B12D6" w:rsidRDefault="006F58E3" w:rsidP="00C40DC2">
      <w:pPr>
        <w:pStyle w:val="PargrafodaLista"/>
        <w:numPr>
          <w:ilvl w:val="0"/>
          <w:numId w:val="9"/>
        </w:numPr>
        <w:rPr>
          <w:rFonts w:cs="Arial"/>
          <w:b/>
          <w:sz w:val="20"/>
          <w:szCs w:val="20"/>
        </w:rPr>
      </w:pPr>
      <w:r w:rsidRPr="007B12D6">
        <w:rPr>
          <w:rFonts w:cs="Arial"/>
          <w:sz w:val="20"/>
          <w:szCs w:val="20"/>
        </w:rPr>
        <w:t>Subsídios</w:t>
      </w:r>
      <w:r w:rsidR="00187AEA" w:rsidRPr="007B12D6">
        <w:rPr>
          <w:rFonts w:cs="Arial"/>
          <w:sz w:val="20"/>
          <w:szCs w:val="20"/>
        </w:rPr>
        <w:t xml:space="preserve"> para montagem do plano de licitação e gestão da obra, compreendendo a sua programação, a estratégia de suprimentos, as normas de fiscalização e outros dados necessários em cada caso</w:t>
      </w:r>
      <w:r w:rsidR="000B6D34" w:rsidRPr="007B12D6">
        <w:rPr>
          <w:rFonts w:cs="Arial"/>
          <w:sz w:val="20"/>
          <w:szCs w:val="20"/>
        </w:rPr>
        <w:t>.</w:t>
      </w:r>
    </w:p>
    <w:p w:rsidR="00187AEA" w:rsidRPr="007B12D6" w:rsidRDefault="00187AEA" w:rsidP="0036092A">
      <w:pPr>
        <w:rPr>
          <w:rFonts w:cs="Arial"/>
          <w:b/>
          <w:sz w:val="20"/>
          <w:szCs w:val="20"/>
        </w:rPr>
      </w:pPr>
      <w:r w:rsidRPr="007B12D6">
        <w:rPr>
          <w:rFonts w:cs="Arial"/>
          <w:sz w:val="20"/>
          <w:szCs w:val="20"/>
        </w:rPr>
        <w:t xml:space="preserve">O </w:t>
      </w:r>
      <w:r w:rsidR="008A28E3" w:rsidRPr="007B12D6">
        <w:rPr>
          <w:rFonts w:cs="Arial"/>
          <w:sz w:val="20"/>
          <w:szCs w:val="20"/>
        </w:rPr>
        <w:t>P</w:t>
      </w:r>
      <w:r w:rsidRPr="007B12D6">
        <w:rPr>
          <w:rFonts w:cs="Arial"/>
          <w:sz w:val="20"/>
          <w:szCs w:val="20"/>
        </w:rPr>
        <w:t xml:space="preserve">rojeto </w:t>
      </w:r>
      <w:r w:rsidR="008A28E3" w:rsidRPr="007B12D6">
        <w:rPr>
          <w:rFonts w:cs="Arial"/>
          <w:sz w:val="20"/>
          <w:szCs w:val="20"/>
        </w:rPr>
        <w:t>E</w:t>
      </w:r>
      <w:r w:rsidRPr="007B12D6">
        <w:rPr>
          <w:rFonts w:cs="Arial"/>
          <w:sz w:val="20"/>
          <w:szCs w:val="20"/>
        </w:rPr>
        <w:t>xecutivo deverá conter o conjunto dos elementos necessários e suficientes à execução completa da obra, de acordo com as normas pertinentes da Associação Brasileira de Normas Técnicas - ABNT;</w:t>
      </w:r>
    </w:p>
    <w:p w:rsidR="00187AEA" w:rsidRPr="007B12D6" w:rsidRDefault="008A28E3" w:rsidP="0036092A">
      <w:pPr>
        <w:rPr>
          <w:rFonts w:cs="Arial"/>
          <w:b/>
          <w:sz w:val="20"/>
          <w:szCs w:val="20"/>
        </w:rPr>
      </w:pPr>
      <w:r w:rsidRPr="007B12D6">
        <w:rPr>
          <w:rFonts w:cs="Arial"/>
          <w:sz w:val="20"/>
          <w:szCs w:val="20"/>
        </w:rPr>
        <w:t>A concepção do</w:t>
      </w:r>
      <w:r w:rsidR="00187AEA" w:rsidRPr="007B12D6">
        <w:rPr>
          <w:rFonts w:cs="Arial"/>
          <w:sz w:val="20"/>
          <w:szCs w:val="20"/>
        </w:rPr>
        <w:t xml:space="preserve">s </w:t>
      </w:r>
      <w:r w:rsidRPr="007B12D6">
        <w:rPr>
          <w:rFonts w:cs="Arial"/>
          <w:sz w:val="20"/>
          <w:szCs w:val="20"/>
        </w:rPr>
        <w:t xml:space="preserve">projetos deve considerar a compatibilização com as edificações </w:t>
      </w:r>
      <w:r w:rsidR="00187AEA" w:rsidRPr="007B12D6">
        <w:rPr>
          <w:rFonts w:cs="Arial"/>
          <w:sz w:val="20"/>
          <w:szCs w:val="20"/>
        </w:rPr>
        <w:t>existentes</w:t>
      </w:r>
      <w:r w:rsidRPr="007B12D6">
        <w:rPr>
          <w:rFonts w:cs="Arial"/>
          <w:sz w:val="20"/>
          <w:szCs w:val="20"/>
        </w:rPr>
        <w:t xml:space="preserve"> e utilização de </w:t>
      </w:r>
      <w:r w:rsidR="00187AEA" w:rsidRPr="007B12D6">
        <w:rPr>
          <w:rFonts w:cs="Arial"/>
          <w:sz w:val="20"/>
          <w:szCs w:val="20"/>
        </w:rPr>
        <w:t>materiais, especificações e detalhamento</w:t>
      </w:r>
      <w:r w:rsidR="007A6D61" w:rsidRPr="007B12D6">
        <w:rPr>
          <w:rFonts w:cs="Arial"/>
          <w:sz w:val="20"/>
          <w:szCs w:val="20"/>
        </w:rPr>
        <w:t xml:space="preserve"> </w:t>
      </w:r>
      <w:r w:rsidR="00187AEA" w:rsidRPr="007B12D6">
        <w:rPr>
          <w:rFonts w:cs="Arial"/>
          <w:sz w:val="20"/>
          <w:szCs w:val="20"/>
        </w:rPr>
        <w:t>padrões utilizados pela UFU, bem como proporcionar o melhor custo benefício para as obras dentro dos padrões UFU e parâmetros do MEC para custos;</w:t>
      </w:r>
    </w:p>
    <w:p w:rsidR="00187AEA" w:rsidRPr="007B12D6" w:rsidRDefault="00187AEA" w:rsidP="0036092A">
      <w:pPr>
        <w:rPr>
          <w:rFonts w:cs="Arial"/>
          <w:b/>
          <w:sz w:val="20"/>
          <w:szCs w:val="20"/>
        </w:rPr>
      </w:pPr>
      <w:r w:rsidRPr="007B12D6">
        <w:rPr>
          <w:rFonts w:cs="Arial"/>
          <w:sz w:val="20"/>
          <w:szCs w:val="20"/>
        </w:rPr>
        <w:t>Deverá ser preenchido um Caderno de especificações conforme modelo fornecido pela UFU</w:t>
      </w:r>
      <w:r w:rsidR="00CF32EA" w:rsidRPr="007B12D6">
        <w:rPr>
          <w:rFonts w:cs="Arial"/>
          <w:sz w:val="20"/>
          <w:szCs w:val="20"/>
        </w:rPr>
        <w:t xml:space="preserve"> à licitante vencedora</w:t>
      </w:r>
      <w:r w:rsidR="008A28E3" w:rsidRPr="007B12D6">
        <w:rPr>
          <w:rFonts w:cs="Arial"/>
          <w:sz w:val="20"/>
          <w:szCs w:val="20"/>
        </w:rPr>
        <w:t xml:space="preserve">. Devem ser </w:t>
      </w:r>
      <w:proofErr w:type="gramStart"/>
      <w:r w:rsidR="008A28E3" w:rsidRPr="007B12D6">
        <w:rPr>
          <w:rFonts w:cs="Arial"/>
          <w:sz w:val="20"/>
          <w:szCs w:val="20"/>
        </w:rPr>
        <w:t>anotados todas as especificações de acabamentos, esquadrias,</w:t>
      </w:r>
      <w:proofErr w:type="gramEnd"/>
      <w:r w:rsidR="008A28E3" w:rsidRPr="007B12D6">
        <w:rPr>
          <w:rFonts w:cs="Arial"/>
          <w:sz w:val="20"/>
          <w:szCs w:val="20"/>
        </w:rPr>
        <w:t xml:space="preserve"> e</w:t>
      </w:r>
      <w:r w:rsidR="00B84F0F" w:rsidRPr="007B12D6">
        <w:rPr>
          <w:rFonts w:cs="Arial"/>
          <w:sz w:val="20"/>
          <w:szCs w:val="20"/>
        </w:rPr>
        <w:t xml:space="preserve"> demais elementos</w:t>
      </w:r>
      <w:r w:rsidR="008A28E3" w:rsidRPr="007B12D6">
        <w:rPr>
          <w:rFonts w:cs="Arial"/>
          <w:sz w:val="20"/>
          <w:szCs w:val="20"/>
        </w:rPr>
        <w:t>;</w:t>
      </w:r>
    </w:p>
    <w:p w:rsidR="00187AEA" w:rsidRPr="007B12D6" w:rsidRDefault="008A28E3" w:rsidP="0036092A">
      <w:pPr>
        <w:rPr>
          <w:rFonts w:cs="Arial"/>
          <w:b/>
          <w:sz w:val="20"/>
          <w:szCs w:val="20"/>
        </w:rPr>
      </w:pPr>
      <w:r w:rsidRPr="007B12D6">
        <w:rPr>
          <w:rFonts w:cs="Arial"/>
          <w:sz w:val="20"/>
          <w:szCs w:val="20"/>
        </w:rPr>
        <w:t xml:space="preserve">Todos os projetos devem </w:t>
      </w:r>
      <w:r w:rsidR="00187AEA" w:rsidRPr="007B12D6">
        <w:rPr>
          <w:rFonts w:cs="Arial"/>
          <w:sz w:val="20"/>
          <w:szCs w:val="20"/>
        </w:rPr>
        <w:t>atender às exigências das concessionárias ou entidades administrativas responsáveis pela aprovação.</w:t>
      </w:r>
    </w:p>
    <w:p w:rsidR="00187AEA" w:rsidRPr="007B12D6" w:rsidRDefault="000E184F" w:rsidP="000E184F">
      <w:pPr>
        <w:pStyle w:val="Ttulo2"/>
        <w:rPr>
          <w:color w:val="auto"/>
          <w:sz w:val="20"/>
          <w:szCs w:val="20"/>
        </w:rPr>
      </w:pPr>
      <w:bookmarkStart w:id="80" w:name="_Toc233635379"/>
      <w:bookmarkStart w:id="81" w:name="_Toc466032783"/>
      <w:r w:rsidRPr="007B12D6">
        <w:rPr>
          <w:color w:val="auto"/>
          <w:sz w:val="20"/>
          <w:szCs w:val="20"/>
        </w:rPr>
        <w:t>5.</w:t>
      </w:r>
      <w:r w:rsidR="00D97F9E" w:rsidRPr="007B12D6">
        <w:rPr>
          <w:color w:val="auto"/>
          <w:sz w:val="20"/>
          <w:szCs w:val="20"/>
        </w:rPr>
        <w:t>2</w:t>
      </w:r>
      <w:r w:rsidRPr="007B12D6">
        <w:rPr>
          <w:color w:val="auto"/>
          <w:sz w:val="20"/>
          <w:szCs w:val="20"/>
        </w:rPr>
        <w:t xml:space="preserve">. </w:t>
      </w:r>
      <w:r w:rsidR="0045282D" w:rsidRPr="007B12D6">
        <w:rPr>
          <w:color w:val="auto"/>
          <w:sz w:val="20"/>
          <w:szCs w:val="20"/>
        </w:rPr>
        <w:t>PROJETO DE CÁLCULO ESTRUTURAL DE CONCRETO ARMADO:</w:t>
      </w:r>
      <w:bookmarkEnd w:id="80"/>
      <w:bookmarkEnd w:id="81"/>
    </w:p>
    <w:p w:rsidR="00187AEA" w:rsidRPr="007B12D6" w:rsidRDefault="008A28E3" w:rsidP="0036092A">
      <w:pPr>
        <w:rPr>
          <w:rFonts w:cs="Arial"/>
          <w:b/>
          <w:sz w:val="20"/>
          <w:szCs w:val="20"/>
        </w:rPr>
      </w:pPr>
      <w:r w:rsidRPr="007B12D6">
        <w:rPr>
          <w:rFonts w:cs="Arial"/>
          <w:sz w:val="20"/>
          <w:szCs w:val="20"/>
        </w:rPr>
        <w:t>O projeto de cálculo estrutural d</w:t>
      </w:r>
      <w:r w:rsidR="00187AEA" w:rsidRPr="007B12D6">
        <w:rPr>
          <w:rFonts w:cs="Arial"/>
          <w:sz w:val="20"/>
          <w:szCs w:val="20"/>
        </w:rPr>
        <w:t>everá conter no mínimo todos os desenhos e informações necessárias ao entendimento e execução das obras e ou serviços, ou seja:</w:t>
      </w:r>
    </w:p>
    <w:p w:rsidR="00187AEA" w:rsidRPr="007B12D6" w:rsidRDefault="008A28E3" w:rsidP="00C40DC2">
      <w:pPr>
        <w:pStyle w:val="PargrafodaLista"/>
        <w:numPr>
          <w:ilvl w:val="0"/>
          <w:numId w:val="10"/>
        </w:numPr>
        <w:rPr>
          <w:rFonts w:cs="Arial"/>
          <w:sz w:val="20"/>
          <w:szCs w:val="20"/>
        </w:rPr>
      </w:pPr>
      <w:r w:rsidRPr="007B12D6">
        <w:rPr>
          <w:rFonts w:cs="Arial"/>
          <w:sz w:val="20"/>
          <w:szCs w:val="20"/>
        </w:rPr>
        <w:t>Eixos</w:t>
      </w:r>
      <w:r w:rsidR="00187AEA" w:rsidRPr="007B12D6">
        <w:rPr>
          <w:rFonts w:cs="Arial"/>
          <w:sz w:val="20"/>
          <w:szCs w:val="20"/>
        </w:rPr>
        <w:t xml:space="preserve"> e níveis compatibilizados com o projeto de arquitetura;</w:t>
      </w:r>
    </w:p>
    <w:p w:rsidR="00187AEA" w:rsidRPr="007B12D6" w:rsidRDefault="008A28E3" w:rsidP="00C40DC2">
      <w:pPr>
        <w:pStyle w:val="PargrafodaLista"/>
        <w:numPr>
          <w:ilvl w:val="0"/>
          <w:numId w:val="10"/>
        </w:numPr>
        <w:rPr>
          <w:rFonts w:cs="Arial"/>
          <w:sz w:val="20"/>
          <w:szCs w:val="20"/>
        </w:rPr>
      </w:pPr>
      <w:r w:rsidRPr="007B12D6">
        <w:rPr>
          <w:rFonts w:cs="Arial"/>
          <w:sz w:val="20"/>
          <w:szCs w:val="20"/>
        </w:rPr>
        <w:t>Locações</w:t>
      </w:r>
      <w:r w:rsidR="00187AEA" w:rsidRPr="007B12D6">
        <w:rPr>
          <w:rFonts w:cs="Arial"/>
          <w:sz w:val="20"/>
          <w:szCs w:val="20"/>
        </w:rPr>
        <w:t>;</w:t>
      </w:r>
    </w:p>
    <w:p w:rsidR="00187AEA" w:rsidRPr="007B12D6" w:rsidRDefault="008A28E3" w:rsidP="00C40DC2">
      <w:pPr>
        <w:pStyle w:val="PargrafodaLista"/>
        <w:numPr>
          <w:ilvl w:val="0"/>
          <w:numId w:val="10"/>
        </w:numPr>
        <w:rPr>
          <w:rFonts w:cs="Arial"/>
          <w:sz w:val="20"/>
          <w:szCs w:val="20"/>
        </w:rPr>
      </w:pPr>
      <w:r w:rsidRPr="007B12D6">
        <w:rPr>
          <w:rFonts w:cs="Arial"/>
          <w:sz w:val="20"/>
          <w:szCs w:val="20"/>
        </w:rPr>
        <w:t>Plantas</w:t>
      </w:r>
      <w:r w:rsidR="00187AEA" w:rsidRPr="007B12D6">
        <w:rPr>
          <w:rFonts w:cs="Arial"/>
          <w:sz w:val="20"/>
          <w:szCs w:val="20"/>
        </w:rPr>
        <w:t xml:space="preserve"> baixas de forma e de armação dos respectivos pavimentos;</w:t>
      </w:r>
    </w:p>
    <w:p w:rsidR="00187AEA" w:rsidRPr="007B12D6" w:rsidRDefault="00187AEA" w:rsidP="00C40DC2">
      <w:pPr>
        <w:pStyle w:val="PargrafodaLista"/>
        <w:numPr>
          <w:ilvl w:val="0"/>
          <w:numId w:val="10"/>
        </w:numPr>
        <w:rPr>
          <w:rFonts w:cs="Arial"/>
          <w:sz w:val="20"/>
          <w:szCs w:val="20"/>
        </w:rPr>
      </w:pPr>
      <w:r w:rsidRPr="007B12D6">
        <w:rPr>
          <w:rFonts w:cs="Arial"/>
          <w:sz w:val="20"/>
          <w:szCs w:val="20"/>
        </w:rPr>
        <w:t xml:space="preserve">Indicação do </w:t>
      </w:r>
      <w:proofErr w:type="spellStart"/>
      <w:r w:rsidRPr="007B12D6">
        <w:rPr>
          <w:rFonts w:cs="Arial"/>
          <w:sz w:val="20"/>
          <w:szCs w:val="20"/>
        </w:rPr>
        <w:t>fck</w:t>
      </w:r>
      <w:proofErr w:type="spellEnd"/>
      <w:r w:rsidRPr="007B12D6">
        <w:rPr>
          <w:rFonts w:cs="Arial"/>
          <w:sz w:val="20"/>
          <w:szCs w:val="20"/>
        </w:rPr>
        <w:t xml:space="preserve"> do concreto;</w:t>
      </w:r>
    </w:p>
    <w:p w:rsidR="00187AEA" w:rsidRPr="007B12D6" w:rsidRDefault="008A28E3" w:rsidP="00C40DC2">
      <w:pPr>
        <w:pStyle w:val="PargrafodaLista"/>
        <w:numPr>
          <w:ilvl w:val="0"/>
          <w:numId w:val="10"/>
        </w:numPr>
        <w:rPr>
          <w:rFonts w:cs="Arial"/>
          <w:sz w:val="20"/>
          <w:szCs w:val="20"/>
        </w:rPr>
      </w:pPr>
      <w:r w:rsidRPr="007B12D6">
        <w:rPr>
          <w:rFonts w:cs="Arial"/>
          <w:sz w:val="20"/>
          <w:szCs w:val="20"/>
        </w:rPr>
        <w:lastRenderedPageBreak/>
        <w:t>Indicação</w:t>
      </w:r>
      <w:r w:rsidR="00187AEA" w:rsidRPr="007B12D6">
        <w:rPr>
          <w:rFonts w:cs="Arial"/>
          <w:sz w:val="20"/>
          <w:szCs w:val="20"/>
        </w:rPr>
        <w:t xml:space="preserve"> de </w:t>
      </w:r>
      <w:proofErr w:type="spellStart"/>
      <w:r w:rsidR="00187AEA" w:rsidRPr="007B12D6">
        <w:rPr>
          <w:rFonts w:cs="Arial"/>
          <w:sz w:val="20"/>
          <w:szCs w:val="20"/>
        </w:rPr>
        <w:t>pilaretes</w:t>
      </w:r>
      <w:proofErr w:type="spellEnd"/>
      <w:r w:rsidR="00187AEA" w:rsidRPr="007B12D6">
        <w:rPr>
          <w:rFonts w:cs="Arial"/>
          <w:sz w:val="20"/>
          <w:szCs w:val="20"/>
        </w:rPr>
        <w:t xml:space="preserve"> e cinta de amarração em oitões de alvenaria;</w:t>
      </w:r>
    </w:p>
    <w:p w:rsidR="00187AEA" w:rsidRPr="007B12D6" w:rsidRDefault="008A28E3" w:rsidP="00C40DC2">
      <w:pPr>
        <w:pStyle w:val="PargrafodaLista"/>
        <w:numPr>
          <w:ilvl w:val="0"/>
          <w:numId w:val="10"/>
        </w:numPr>
        <w:rPr>
          <w:rFonts w:cs="Arial"/>
          <w:sz w:val="20"/>
          <w:szCs w:val="20"/>
        </w:rPr>
      </w:pPr>
      <w:r w:rsidRPr="007B12D6">
        <w:rPr>
          <w:rFonts w:cs="Arial"/>
          <w:sz w:val="20"/>
          <w:szCs w:val="20"/>
        </w:rPr>
        <w:t>Listagem</w:t>
      </w:r>
      <w:r w:rsidR="00187AEA" w:rsidRPr="007B12D6">
        <w:rPr>
          <w:rFonts w:cs="Arial"/>
          <w:sz w:val="20"/>
          <w:szCs w:val="20"/>
        </w:rPr>
        <w:t xml:space="preserve"> de ferros por folha; indicar separadamente os resumos de ferro referentes à </w:t>
      </w:r>
      <w:r w:rsidRPr="007B12D6">
        <w:rPr>
          <w:rFonts w:cs="Arial"/>
          <w:sz w:val="20"/>
          <w:szCs w:val="20"/>
        </w:rPr>
        <w:t>infraestrutura</w:t>
      </w:r>
      <w:r w:rsidR="00187AEA" w:rsidRPr="007B12D6">
        <w:rPr>
          <w:rFonts w:cs="Arial"/>
          <w:sz w:val="20"/>
          <w:szCs w:val="20"/>
        </w:rPr>
        <w:t xml:space="preserve"> e à superestrutura; indicar apenas as quantidades reais de material empregado não considerando as perdas;</w:t>
      </w:r>
    </w:p>
    <w:p w:rsidR="00187AEA" w:rsidRPr="007B12D6" w:rsidRDefault="008A28E3" w:rsidP="00C40DC2">
      <w:pPr>
        <w:pStyle w:val="PargrafodaLista"/>
        <w:numPr>
          <w:ilvl w:val="0"/>
          <w:numId w:val="10"/>
        </w:numPr>
        <w:rPr>
          <w:rFonts w:cs="Arial"/>
          <w:sz w:val="20"/>
          <w:szCs w:val="20"/>
        </w:rPr>
      </w:pPr>
      <w:r w:rsidRPr="007B12D6">
        <w:rPr>
          <w:rFonts w:cs="Arial"/>
          <w:sz w:val="20"/>
          <w:szCs w:val="20"/>
        </w:rPr>
        <w:t>Carregamento</w:t>
      </w:r>
      <w:r w:rsidR="007B12D6" w:rsidRPr="007B12D6">
        <w:rPr>
          <w:rFonts w:cs="Arial"/>
          <w:sz w:val="20"/>
          <w:szCs w:val="20"/>
        </w:rPr>
        <w:t xml:space="preserve"> das lajes</w:t>
      </w:r>
      <w:r w:rsidR="00187AEA" w:rsidRPr="007B12D6">
        <w:rPr>
          <w:rFonts w:cs="Arial"/>
          <w:sz w:val="20"/>
          <w:szCs w:val="20"/>
        </w:rPr>
        <w:t>, quando houver;</w:t>
      </w:r>
    </w:p>
    <w:p w:rsidR="00187AEA" w:rsidRPr="007B12D6" w:rsidRDefault="008A28E3" w:rsidP="00C40DC2">
      <w:pPr>
        <w:pStyle w:val="PargrafodaLista"/>
        <w:numPr>
          <w:ilvl w:val="0"/>
          <w:numId w:val="10"/>
        </w:numPr>
        <w:rPr>
          <w:rFonts w:cs="Arial"/>
          <w:sz w:val="20"/>
          <w:szCs w:val="20"/>
        </w:rPr>
      </w:pPr>
      <w:r w:rsidRPr="007B12D6">
        <w:rPr>
          <w:rFonts w:cs="Arial"/>
          <w:sz w:val="20"/>
          <w:szCs w:val="20"/>
        </w:rPr>
        <w:t>Detalhamento</w:t>
      </w:r>
      <w:r w:rsidR="00187AEA" w:rsidRPr="007B12D6">
        <w:rPr>
          <w:rFonts w:cs="Arial"/>
          <w:sz w:val="20"/>
          <w:szCs w:val="20"/>
        </w:rPr>
        <w:t xml:space="preserve"> das infraestruturas/baldrames;</w:t>
      </w:r>
    </w:p>
    <w:p w:rsidR="00187AEA" w:rsidRPr="007B12D6" w:rsidRDefault="008A28E3" w:rsidP="00C40DC2">
      <w:pPr>
        <w:pStyle w:val="PargrafodaLista"/>
        <w:numPr>
          <w:ilvl w:val="0"/>
          <w:numId w:val="10"/>
        </w:numPr>
        <w:rPr>
          <w:rFonts w:cs="Arial"/>
          <w:sz w:val="20"/>
          <w:szCs w:val="20"/>
        </w:rPr>
      </w:pPr>
      <w:r w:rsidRPr="007B12D6">
        <w:rPr>
          <w:rFonts w:cs="Arial"/>
          <w:sz w:val="20"/>
          <w:szCs w:val="20"/>
        </w:rPr>
        <w:t>Detalhamento</w:t>
      </w:r>
      <w:r w:rsidR="00187AEA" w:rsidRPr="007B12D6">
        <w:rPr>
          <w:rFonts w:cs="Arial"/>
          <w:sz w:val="20"/>
          <w:szCs w:val="20"/>
        </w:rPr>
        <w:t xml:space="preserve"> de pilares e vigas com formas e armações;</w:t>
      </w:r>
    </w:p>
    <w:p w:rsidR="00187AEA" w:rsidRPr="007B12D6" w:rsidRDefault="008A28E3" w:rsidP="00C40DC2">
      <w:pPr>
        <w:pStyle w:val="PargrafodaLista"/>
        <w:numPr>
          <w:ilvl w:val="0"/>
          <w:numId w:val="10"/>
        </w:numPr>
        <w:rPr>
          <w:rFonts w:cs="Arial"/>
          <w:sz w:val="20"/>
          <w:szCs w:val="20"/>
        </w:rPr>
      </w:pPr>
      <w:r w:rsidRPr="007B12D6">
        <w:rPr>
          <w:rFonts w:cs="Arial"/>
          <w:sz w:val="20"/>
          <w:szCs w:val="20"/>
        </w:rPr>
        <w:t>Cortes</w:t>
      </w:r>
      <w:r w:rsidR="00187AEA" w:rsidRPr="007B12D6">
        <w:rPr>
          <w:rFonts w:cs="Arial"/>
          <w:sz w:val="20"/>
          <w:szCs w:val="20"/>
        </w:rPr>
        <w:t>, detalhes específicos;</w:t>
      </w:r>
    </w:p>
    <w:p w:rsidR="00187AEA" w:rsidRPr="007B12D6" w:rsidRDefault="008A28E3" w:rsidP="00C40DC2">
      <w:pPr>
        <w:pStyle w:val="PargrafodaLista"/>
        <w:numPr>
          <w:ilvl w:val="0"/>
          <w:numId w:val="10"/>
        </w:numPr>
        <w:rPr>
          <w:rFonts w:cs="Arial"/>
          <w:sz w:val="20"/>
          <w:szCs w:val="20"/>
        </w:rPr>
      </w:pPr>
      <w:r w:rsidRPr="007B12D6">
        <w:rPr>
          <w:rFonts w:cs="Arial"/>
          <w:sz w:val="20"/>
          <w:szCs w:val="20"/>
        </w:rPr>
        <w:t>Perspectivas</w:t>
      </w:r>
      <w:r w:rsidR="00187AEA" w:rsidRPr="007B12D6">
        <w:rPr>
          <w:rFonts w:cs="Arial"/>
          <w:sz w:val="20"/>
          <w:szCs w:val="20"/>
        </w:rPr>
        <w:t>;</w:t>
      </w:r>
    </w:p>
    <w:p w:rsidR="00187AEA" w:rsidRPr="007B12D6" w:rsidRDefault="008A28E3" w:rsidP="00C40DC2">
      <w:pPr>
        <w:pStyle w:val="PargrafodaLista"/>
        <w:numPr>
          <w:ilvl w:val="0"/>
          <w:numId w:val="10"/>
        </w:numPr>
        <w:rPr>
          <w:rFonts w:cs="Arial"/>
          <w:sz w:val="20"/>
          <w:szCs w:val="20"/>
        </w:rPr>
      </w:pPr>
      <w:r w:rsidRPr="007B12D6">
        <w:rPr>
          <w:rFonts w:cs="Arial"/>
          <w:sz w:val="20"/>
          <w:szCs w:val="20"/>
        </w:rPr>
        <w:t>Locação</w:t>
      </w:r>
      <w:r w:rsidR="00187AEA" w:rsidRPr="007B12D6">
        <w:rPr>
          <w:rFonts w:cs="Arial"/>
          <w:sz w:val="20"/>
          <w:szCs w:val="20"/>
        </w:rPr>
        <w:t xml:space="preserve"> e detalhamento de juntas de dilatação e de </w:t>
      </w:r>
      <w:proofErr w:type="spellStart"/>
      <w:r w:rsidR="00187AEA" w:rsidRPr="007B12D6">
        <w:rPr>
          <w:rFonts w:cs="Arial"/>
          <w:sz w:val="20"/>
          <w:szCs w:val="20"/>
        </w:rPr>
        <w:t>concretagem</w:t>
      </w:r>
      <w:proofErr w:type="spellEnd"/>
      <w:r w:rsidR="00187AEA" w:rsidRPr="007B12D6">
        <w:rPr>
          <w:rFonts w:cs="Arial"/>
          <w:sz w:val="20"/>
          <w:szCs w:val="20"/>
        </w:rPr>
        <w:t>;</w:t>
      </w:r>
    </w:p>
    <w:p w:rsidR="00187AEA" w:rsidRPr="007B12D6" w:rsidRDefault="008A28E3" w:rsidP="00C40DC2">
      <w:pPr>
        <w:pStyle w:val="PargrafodaLista"/>
        <w:numPr>
          <w:ilvl w:val="0"/>
          <w:numId w:val="10"/>
        </w:numPr>
        <w:rPr>
          <w:rFonts w:cs="Arial"/>
          <w:sz w:val="20"/>
          <w:szCs w:val="20"/>
        </w:rPr>
      </w:pPr>
      <w:r w:rsidRPr="007B12D6">
        <w:rPr>
          <w:rFonts w:cs="Arial"/>
          <w:sz w:val="20"/>
          <w:szCs w:val="20"/>
        </w:rPr>
        <w:t>Especificações</w:t>
      </w:r>
      <w:r w:rsidR="00187AEA" w:rsidRPr="007B12D6">
        <w:rPr>
          <w:rFonts w:cs="Arial"/>
          <w:sz w:val="20"/>
          <w:szCs w:val="20"/>
        </w:rPr>
        <w:t xml:space="preserve"> gerais;</w:t>
      </w:r>
    </w:p>
    <w:p w:rsidR="00187AEA" w:rsidRDefault="0024460D" w:rsidP="00C40DC2">
      <w:pPr>
        <w:pStyle w:val="PargrafodaLista"/>
        <w:numPr>
          <w:ilvl w:val="0"/>
          <w:numId w:val="10"/>
        </w:numPr>
        <w:rPr>
          <w:rFonts w:cs="Arial"/>
          <w:sz w:val="20"/>
          <w:szCs w:val="20"/>
        </w:rPr>
      </w:pPr>
      <w:r>
        <w:rPr>
          <w:rFonts w:cs="Arial"/>
          <w:sz w:val="20"/>
          <w:szCs w:val="20"/>
        </w:rPr>
        <w:t>Lista de q</w:t>
      </w:r>
      <w:r w:rsidR="008A28E3" w:rsidRPr="007B12D6">
        <w:rPr>
          <w:rFonts w:cs="Arial"/>
          <w:sz w:val="20"/>
          <w:szCs w:val="20"/>
        </w:rPr>
        <w:t>uantitativos</w:t>
      </w:r>
      <w:r>
        <w:rPr>
          <w:rFonts w:cs="Arial"/>
          <w:sz w:val="20"/>
          <w:szCs w:val="20"/>
        </w:rPr>
        <w:t xml:space="preserve"> de materiais</w:t>
      </w:r>
      <w:r w:rsidR="00187AEA" w:rsidRPr="007B12D6">
        <w:rPr>
          <w:rFonts w:cs="Arial"/>
          <w:sz w:val="20"/>
          <w:szCs w:val="20"/>
        </w:rPr>
        <w:t xml:space="preserve"> e memorial do cálculo estrutural;</w:t>
      </w:r>
    </w:p>
    <w:p w:rsidR="0024460D" w:rsidRPr="007B12D6" w:rsidRDefault="0024460D" w:rsidP="00C40DC2">
      <w:pPr>
        <w:pStyle w:val="PargrafodaLista"/>
        <w:numPr>
          <w:ilvl w:val="0"/>
          <w:numId w:val="10"/>
        </w:numPr>
        <w:rPr>
          <w:rFonts w:cs="Arial"/>
          <w:sz w:val="20"/>
          <w:szCs w:val="20"/>
        </w:rPr>
      </w:pPr>
      <w:r>
        <w:rPr>
          <w:rFonts w:cs="Arial"/>
          <w:sz w:val="20"/>
          <w:szCs w:val="20"/>
        </w:rPr>
        <w:t>Memorial descritivo;</w:t>
      </w:r>
    </w:p>
    <w:p w:rsidR="00187AEA" w:rsidRPr="007B12D6" w:rsidRDefault="008A28E3" w:rsidP="0036092A">
      <w:pPr>
        <w:rPr>
          <w:rFonts w:cs="Arial"/>
          <w:b/>
          <w:sz w:val="20"/>
          <w:szCs w:val="20"/>
        </w:rPr>
      </w:pPr>
      <w:r w:rsidRPr="007B12D6">
        <w:rPr>
          <w:rFonts w:cs="Arial"/>
          <w:sz w:val="20"/>
          <w:szCs w:val="20"/>
        </w:rPr>
        <w:t>A</w:t>
      </w:r>
      <w:r w:rsidR="00187AEA" w:rsidRPr="007B12D6">
        <w:rPr>
          <w:rFonts w:cs="Arial"/>
          <w:sz w:val="20"/>
          <w:szCs w:val="20"/>
        </w:rPr>
        <w:t xml:space="preserve"> solução de cálculo a ser adotada deverá ser a que proporcione o menor custo benefício </w:t>
      </w:r>
      <w:r w:rsidRPr="007B12D6">
        <w:rPr>
          <w:rFonts w:cs="Arial"/>
          <w:sz w:val="20"/>
          <w:szCs w:val="20"/>
        </w:rPr>
        <w:t xml:space="preserve">sendo </w:t>
      </w:r>
      <w:r w:rsidR="00187AEA" w:rsidRPr="007B12D6">
        <w:rPr>
          <w:rFonts w:cs="Arial"/>
          <w:sz w:val="20"/>
          <w:szCs w:val="20"/>
        </w:rPr>
        <w:t xml:space="preserve">considerada </w:t>
      </w:r>
      <w:r w:rsidRPr="007B12D6">
        <w:rPr>
          <w:rFonts w:cs="Arial"/>
          <w:sz w:val="20"/>
          <w:szCs w:val="20"/>
        </w:rPr>
        <w:t xml:space="preserve">a carga de </w:t>
      </w:r>
      <w:proofErr w:type="gramStart"/>
      <w:r w:rsidRPr="007B12D6">
        <w:rPr>
          <w:rFonts w:cs="Arial"/>
          <w:sz w:val="20"/>
          <w:szCs w:val="20"/>
        </w:rPr>
        <w:t>4</w:t>
      </w:r>
      <w:proofErr w:type="gramEnd"/>
      <w:r w:rsidRPr="007B12D6">
        <w:rPr>
          <w:rFonts w:cs="Arial"/>
          <w:sz w:val="20"/>
          <w:szCs w:val="20"/>
        </w:rPr>
        <w:t xml:space="preserve"> </w:t>
      </w:r>
      <w:proofErr w:type="spellStart"/>
      <w:r w:rsidRPr="007B12D6">
        <w:rPr>
          <w:rFonts w:cs="Arial"/>
          <w:sz w:val="20"/>
          <w:szCs w:val="20"/>
        </w:rPr>
        <w:t>kN</w:t>
      </w:r>
      <w:proofErr w:type="spellEnd"/>
      <w:r w:rsidRPr="007B12D6">
        <w:rPr>
          <w:rFonts w:cs="Arial"/>
          <w:sz w:val="20"/>
          <w:szCs w:val="20"/>
        </w:rPr>
        <w:t xml:space="preserve">/m² </w:t>
      </w:r>
      <w:r w:rsidR="00187AEA" w:rsidRPr="007B12D6">
        <w:rPr>
          <w:rFonts w:cs="Arial"/>
          <w:sz w:val="20"/>
          <w:szCs w:val="20"/>
        </w:rPr>
        <w:t>para cálculo das lajes de piso de salas de aula</w:t>
      </w:r>
      <w:r w:rsidRPr="007B12D6">
        <w:rPr>
          <w:rFonts w:cs="Arial"/>
          <w:sz w:val="20"/>
          <w:szCs w:val="20"/>
        </w:rPr>
        <w:t xml:space="preserve">. </w:t>
      </w:r>
      <w:r w:rsidR="00142601" w:rsidRPr="007B12D6">
        <w:rPr>
          <w:rFonts w:cs="Arial"/>
          <w:sz w:val="20"/>
          <w:szCs w:val="20"/>
        </w:rPr>
        <w:t xml:space="preserve">Esta solução do ponto de vista executivo, a critério da DIRIE/UFU, pode considerar o uso de estruturas de concreto convencional (moldadas in loco) ou pré-moldadas. </w:t>
      </w:r>
      <w:r w:rsidRPr="007B12D6">
        <w:rPr>
          <w:rFonts w:cs="Arial"/>
          <w:sz w:val="20"/>
          <w:szCs w:val="20"/>
        </w:rPr>
        <w:t>P</w:t>
      </w:r>
      <w:r w:rsidR="00187AEA" w:rsidRPr="007B12D6">
        <w:rPr>
          <w:rFonts w:cs="Arial"/>
          <w:sz w:val="20"/>
          <w:szCs w:val="20"/>
        </w:rPr>
        <w:t xml:space="preserve">ara outros tipos de lajes </w:t>
      </w:r>
      <w:proofErr w:type="gramStart"/>
      <w:r w:rsidR="00187AEA" w:rsidRPr="007B12D6">
        <w:rPr>
          <w:rFonts w:cs="Arial"/>
          <w:sz w:val="20"/>
          <w:szCs w:val="20"/>
        </w:rPr>
        <w:t>verificar</w:t>
      </w:r>
      <w:proofErr w:type="gramEnd"/>
      <w:r w:rsidR="00187AEA" w:rsidRPr="007B12D6">
        <w:rPr>
          <w:rFonts w:cs="Arial"/>
          <w:sz w:val="20"/>
          <w:szCs w:val="20"/>
        </w:rPr>
        <w:t xml:space="preserve"> normas da ABNT ou específicas em cada caso.</w:t>
      </w:r>
    </w:p>
    <w:p w:rsidR="00187AEA" w:rsidRPr="007B12D6" w:rsidRDefault="00D97F9E" w:rsidP="000E184F">
      <w:pPr>
        <w:pStyle w:val="Ttulo2"/>
        <w:rPr>
          <w:color w:val="auto"/>
          <w:sz w:val="20"/>
          <w:szCs w:val="20"/>
        </w:rPr>
      </w:pPr>
      <w:bookmarkStart w:id="82" w:name="_Toc233635381"/>
      <w:bookmarkStart w:id="83" w:name="_Toc466032784"/>
      <w:r w:rsidRPr="007B12D6">
        <w:rPr>
          <w:color w:val="auto"/>
          <w:sz w:val="20"/>
          <w:szCs w:val="20"/>
        </w:rPr>
        <w:t>5.</w:t>
      </w:r>
      <w:r w:rsidR="00D950DA" w:rsidRPr="007B12D6">
        <w:rPr>
          <w:color w:val="auto"/>
          <w:sz w:val="20"/>
          <w:szCs w:val="20"/>
        </w:rPr>
        <w:t>3</w:t>
      </w:r>
      <w:r w:rsidR="000E184F" w:rsidRPr="007B12D6">
        <w:rPr>
          <w:color w:val="auto"/>
          <w:sz w:val="20"/>
          <w:szCs w:val="20"/>
        </w:rPr>
        <w:t xml:space="preserve">. </w:t>
      </w:r>
      <w:r w:rsidR="0045282D" w:rsidRPr="007B12D6">
        <w:rPr>
          <w:color w:val="auto"/>
          <w:sz w:val="20"/>
          <w:szCs w:val="20"/>
        </w:rPr>
        <w:t>PROJETO DE FUNDAÇÕES E SONDAGEM</w:t>
      </w:r>
      <w:bookmarkEnd w:id="82"/>
      <w:bookmarkEnd w:id="83"/>
    </w:p>
    <w:p w:rsidR="008A28E3" w:rsidRPr="007B12D6" w:rsidRDefault="008A28E3" w:rsidP="0036092A">
      <w:pPr>
        <w:rPr>
          <w:rFonts w:cs="Arial"/>
          <w:b/>
          <w:sz w:val="20"/>
          <w:szCs w:val="20"/>
        </w:rPr>
      </w:pPr>
      <w:r w:rsidRPr="007B12D6">
        <w:rPr>
          <w:rFonts w:cs="Arial"/>
          <w:sz w:val="20"/>
          <w:szCs w:val="20"/>
        </w:rPr>
        <w:t>O projeto de fundações e sondagem deverá conter no mínimo todos os desenhos e informações necessárias ao entendimento e execução das obras e ou serviços, ou seja:</w:t>
      </w:r>
    </w:p>
    <w:p w:rsidR="00187AEA" w:rsidRPr="007B12D6" w:rsidRDefault="008A28E3" w:rsidP="00C40DC2">
      <w:pPr>
        <w:pStyle w:val="PargrafodaLista"/>
        <w:numPr>
          <w:ilvl w:val="0"/>
          <w:numId w:val="12"/>
        </w:numPr>
        <w:rPr>
          <w:rFonts w:cs="Arial"/>
          <w:sz w:val="20"/>
          <w:szCs w:val="20"/>
        </w:rPr>
      </w:pPr>
      <w:r w:rsidRPr="007B12D6">
        <w:rPr>
          <w:rFonts w:cs="Arial"/>
          <w:sz w:val="20"/>
          <w:szCs w:val="20"/>
        </w:rPr>
        <w:t>Os</w:t>
      </w:r>
      <w:r w:rsidR="00187AEA" w:rsidRPr="007B12D6">
        <w:rPr>
          <w:rFonts w:cs="Arial"/>
          <w:sz w:val="20"/>
          <w:szCs w:val="20"/>
        </w:rPr>
        <w:t xml:space="preserve"> desenhos em planta bai</w:t>
      </w:r>
      <w:r w:rsidR="00EA079C" w:rsidRPr="007B12D6">
        <w:rPr>
          <w:rFonts w:cs="Arial"/>
          <w:sz w:val="20"/>
          <w:szCs w:val="20"/>
        </w:rPr>
        <w:t>xa, com a locação das estacas e/</w:t>
      </w:r>
      <w:r w:rsidR="00187AEA" w:rsidRPr="007B12D6">
        <w:rPr>
          <w:rFonts w:cs="Arial"/>
          <w:sz w:val="20"/>
          <w:szCs w:val="20"/>
        </w:rPr>
        <w:t xml:space="preserve">ou </w:t>
      </w:r>
      <w:proofErr w:type="spellStart"/>
      <w:r w:rsidR="00187AEA" w:rsidRPr="007B12D6">
        <w:rPr>
          <w:rFonts w:cs="Arial"/>
          <w:sz w:val="20"/>
          <w:szCs w:val="20"/>
        </w:rPr>
        <w:t>tubulões</w:t>
      </w:r>
      <w:proofErr w:type="spellEnd"/>
      <w:r w:rsidR="00187AEA" w:rsidRPr="007B12D6">
        <w:rPr>
          <w:rFonts w:cs="Arial"/>
          <w:sz w:val="20"/>
          <w:szCs w:val="20"/>
        </w:rPr>
        <w:t xml:space="preserve">, suas numerações com suas respectivas </w:t>
      </w:r>
      <w:proofErr w:type="gramStart"/>
      <w:r w:rsidR="00187AEA" w:rsidRPr="007B12D6">
        <w:rPr>
          <w:rFonts w:cs="Arial"/>
          <w:sz w:val="20"/>
          <w:szCs w:val="20"/>
        </w:rPr>
        <w:t>cotas</w:t>
      </w:r>
      <w:proofErr w:type="gramEnd"/>
      <w:r w:rsidR="00187AEA" w:rsidRPr="007B12D6">
        <w:rPr>
          <w:rFonts w:cs="Arial"/>
          <w:sz w:val="20"/>
          <w:szCs w:val="20"/>
        </w:rPr>
        <w:t xml:space="preserve"> de amarração e de referência;</w:t>
      </w:r>
    </w:p>
    <w:p w:rsidR="00187AEA" w:rsidRPr="007B12D6" w:rsidRDefault="008A28E3" w:rsidP="00C40DC2">
      <w:pPr>
        <w:pStyle w:val="PargrafodaLista"/>
        <w:numPr>
          <w:ilvl w:val="0"/>
          <w:numId w:val="12"/>
        </w:numPr>
        <w:rPr>
          <w:rFonts w:cs="Arial"/>
          <w:sz w:val="20"/>
          <w:szCs w:val="20"/>
        </w:rPr>
      </w:pPr>
      <w:r w:rsidRPr="007B12D6">
        <w:rPr>
          <w:rFonts w:cs="Arial"/>
          <w:sz w:val="20"/>
          <w:szCs w:val="20"/>
        </w:rPr>
        <w:t>Referências</w:t>
      </w:r>
      <w:r w:rsidR="00187AEA" w:rsidRPr="007B12D6">
        <w:rPr>
          <w:rFonts w:cs="Arial"/>
          <w:sz w:val="20"/>
          <w:szCs w:val="20"/>
        </w:rPr>
        <w:t xml:space="preserve"> de níveis, face superior dos baldrames em relação aos pisos acabados, estacas e </w:t>
      </w:r>
      <w:proofErr w:type="spellStart"/>
      <w:r w:rsidR="00187AEA" w:rsidRPr="007B12D6">
        <w:rPr>
          <w:rFonts w:cs="Arial"/>
          <w:sz w:val="20"/>
          <w:szCs w:val="20"/>
        </w:rPr>
        <w:t>tubulões</w:t>
      </w:r>
      <w:proofErr w:type="spellEnd"/>
      <w:r w:rsidR="00187AEA" w:rsidRPr="007B12D6">
        <w:rPr>
          <w:rFonts w:cs="Arial"/>
          <w:sz w:val="20"/>
          <w:szCs w:val="20"/>
        </w:rPr>
        <w:t>: indicar a cota da face superior dos blocos de coroamento em relação aos pisos acabados;</w:t>
      </w:r>
    </w:p>
    <w:p w:rsidR="00187AEA" w:rsidRPr="007B12D6" w:rsidRDefault="008A28E3" w:rsidP="00C40DC2">
      <w:pPr>
        <w:pStyle w:val="PargrafodaLista"/>
        <w:numPr>
          <w:ilvl w:val="0"/>
          <w:numId w:val="12"/>
        </w:numPr>
        <w:rPr>
          <w:rFonts w:cs="Arial"/>
          <w:sz w:val="20"/>
          <w:szCs w:val="20"/>
        </w:rPr>
      </w:pPr>
      <w:r w:rsidRPr="007B12D6">
        <w:rPr>
          <w:rFonts w:cs="Arial"/>
          <w:sz w:val="20"/>
          <w:szCs w:val="20"/>
        </w:rPr>
        <w:t>Cota</w:t>
      </w:r>
      <w:r w:rsidR="00187AEA" w:rsidRPr="007B12D6">
        <w:rPr>
          <w:rFonts w:cs="Arial"/>
          <w:sz w:val="20"/>
          <w:szCs w:val="20"/>
        </w:rPr>
        <w:t xml:space="preserve"> de arrasamento das estacas, indicação do </w:t>
      </w:r>
      <w:proofErr w:type="spellStart"/>
      <w:r w:rsidR="00187AEA" w:rsidRPr="007B12D6">
        <w:rPr>
          <w:rFonts w:cs="Arial"/>
          <w:sz w:val="20"/>
          <w:szCs w:val="20"/>
        </w:rPr>
        <w:t>fck</w:t>
      </w:r>
      <w:proofErr w:type="spellEnd"/>
      <w:r w:rsidR="00187AEA" w:rsidRPr="007B12D6">
        <w:rPr>
          <w:rFonts w:cs="Arial"/>
          <w:sz w:val="20"/>
          <w:szCs w:val="20"/>
        </w:rPr>
        <w:t xml:space="preserve"> do concreto a ser </w:t>
      </w:r>
      <w:r w:rsidRPr="007B12D6">
        <w:rPr>
          <w:rFonts w:cs="Arial"/>
          <w:sz w:val="20"/>
          <w:szCs w:val="20"/>
        </w:rPr>
        <w:t>utilizada, indicação de cargas e momentos nas fundações</w:t>
      </w:r>
      <w:r w:rsidR="00187AEA" w:rsidRPr="007B12D6">
        <w:rPr>
          <w:rFonts w:cs="Arial"/>
          <w:sz w:val="20"/>
          <w:szCs w:val="20"/>
        </w:rPr>
        <w:t>, indicar o tipo de escavação das fundações se manual ou mecânica;</w:t>
      </w:r>
    </w:p>
    <w:p w:rsidR="00187AEA" w:rsidRPr="007B12D6" w:rsidRDefault="008A28E3" w:rsidP="00C40DC2">
      <w:pPr>
        <w:pStyle w:val="PargrafodaLista"/>
        <w:numPr>
          <w:ilvl w:val="0"/>
          <w:numId w:val="12"/>
        </w:numPr>
        <w:rPr>
          <w:rFonts w:cs="Arial"/>
          <w:sz w:val="20"/>
          <w:szCs w:val="20"/>
        </w:rPr>
      </w:pPr>
      <w:r w:rsidRPr="007B12D6">
        <w:rPr>
          <w:rFonts w:cs="Arial"/>
          <w:sz w:val="20"/>
          <w:szCs w:val="20"/>
        </w:rPr>
        <w:t>Legenda</w:t>
      </w:r>
      <w:r w:rsidR="00187AEA" w:rsidRPr="007B12D6">
        <w:rPr>
          <w:rFonts w:cs="Arial"/>
          <w:sz w:val="20"/>
          <w:szCs w:val="20"/>
        </w:rPr>
        <w:t xml:space="preserve"> contendo: os tipos e especificações das estacas/fundações, quantidades, diâmetros e previsões de comprimento das mesmas baseando-se na sondagem fornecida pela UFU ou a ser executada </w:t>
      </w:r>
      <w:r w:rsidRPr="007B12D6">
        <w:rPr>
          <w:rFonts w:cs="Arial"/>
          <w:sz w:val="20"/>
          <w:szCs w:val="20"/>
        </w:rPr>
        <w:t>à custa</w:t>
      </w:r>
      <w:r w:rsidR="00187AEA" w:rsidRPr="007B12D6">
        <w:rPr>
          <w:rFonts w:cs="Arial"/>
          <w:sz w:val="20"/>
          <w:szCs w:val="20"/>
        </w:rPr>
        <w:t xml:space="preserve"> da </w:t>
      </w:r>
      <w:r w:rsidRPr="007B12D6">
        <w:rPr>
          <w:rFonts w:cs="Arial"/>
          <w:sz w:val="20"/>
          <w:szCs w:val="20"/>
        </w:rPr>
        <w:t xml:space="preserve">licitante </w:t>
      </w:r>
      <w:r w:rsidR="00187AEA" w:rsidRPr="007B12D6">
        <w:rPr>
          <w:rFonts w:cs="Arial"/>
          <w:sz w:val="20"/>
          <w:szCs w:val="20"/>
        </w:rPr>
        <w:t xml:space="preserve">(mínimo de </w:t>
      </w:r>
      <w:proofErr w:type="gramStart"/>
      <w:r w:rsidR="00187AEA" w:rsidRPr="007B12D6">
        <w:rPr>
          <w:rFonts w:cs="Arial"/>
          <w:sz w:val="20"/>
          <w:szCs w:val="20"/>
        </w:rPr>
        <w:t>2</w:t>
      </w:r>
      <w:proofErr w:type="gramEnd"/>
      <w:r w:rsidR="00187AEA" w:rsidRPr="007B12D6">
        <w:rPr>
          <w:rFonts w:cs="Arial"/>
          <w:sz w:val="20"/>
          <w:szCs w:val="20"/>
        </w:rPr>
        <w:t xml:space="preserve"> furos); posição dos centros de gravidade dos pilares;</w:t>
      </w:r>
    </w:p>
    <w:p w:rsidR="00187AEA" w:rsidRPr="007B12D6" w:rsidRDefault="008A28E3" w:rsidP="00C40DC2">
      <w:pPr>
        <w:pStyle w:val="PargrafodaLista"/>
        <w:numPr>
          <w:ilvl w:val="0"/>
          <w:numId w:val="12"/>
        </w:numPr>
        <w:rPr>
          <w:rFonts w:cs="Arial"/>
          <w:sz w:val="20"/>
          <w:szCs w:val="20"/>
        </w:rPr>
      </w:pPr>
      <w:r w:rsidRPr="007B12D6">
        <w:rPr>
          <w:rFonts w:cs="Arial"/>
          <w:sz w:val="20"/>
          <w:szCs w:val="20"/>
        </w:rPr>
        <w:t>Detalhes</w:t>
      </w:r>
      <w:r w:rsidR="00187AEA" w:rsidRPr="007B12D6">
        <w:rPr>
          <w:rFonts w:cs="Arial"/>
          <w:sz w:val="20"/>
          <w:szCs w:val="20"/>
        </w:rPr>
        <w:t xml:space="preserve"> esquemáticos dos encontros de estacas/blocos/pilares mostrando as esperas;</w:t>
      </w:r>
    </w:p>
    <w:p w:rsidR="00187AEA" w:rsidRPr="007B12D6" w:rsidRDefault="008A28E3" w:rsidP="00C40DC2">
      <w:pPr>
        <w:pStyle w:val="PargrafodaLista"/>
        <w:numPr>
          <w:ilvl w:val="0"/>
          <w:numId w:val="12"/>
        </w:numPr>
        <w:rPr>
          <w:rFonts w:cs="Arial"/>
          <w:sz w:val="20"/>
          <w:szCs w:val="20"/>
        </w:rPr>
      </w:pPr>
      <w:r w:rsidRPr="007B12D6">
        <w:rPr>
          <w:rFonts w:cs="Arial"/>
          <w:sz w:val="20"/>
          <w:szCs w:val="20"/>
        </w:rPr>
        <w:t>Informações</w:t>
      </w:r>
      <w:r w:rsidR="00187AEA" w:rsidRPr="007B12D6">
        <w:rPr>
          <w:rFonts w:cs="Arial"/>
          <w:sz w:val="20"/>
          <w:szCs w:val="20"/>
        </w:rPr>
        <w:t xml:space="preserve"> sobre o preparo da estaca – procedimentos de execução;</w:t>
      </w:r>
    </w:p>
    <w:p w:rsidR="00187AEA" w:rsidRPr="007B12D6" w:rsidRDefault="008A28E3" w:rsidP="00C40DC2">
      <w:pPr>
        <w:pStyle w:val="PargrafodaLista"/>
        <w:numPr>
          <w:ilvl w:val="0"/>
          <w:numId w:val="12"/>
        </w:numPr>
        <w:rPr>
          <w:rFonts w:cs="Arial"/>
          <w:sz w:val="20"/>
          <w:szCs w:val="20"/>
        </w:rPr>
      </w:pPr>
      <w:r w:rsidRPr="007B12D6">
        <w:rPr>
          <w:rFonts w:cs="Arial"/>
          <w:sz w:val="20"/>
          <w:szCs w:val="20"/>
        </w:rPr>
        <w:t>Quadro</w:t>
      </w:r>
      <w:r w:rsidR="00187AEA" w:rsidRPr="007B12D6">
        <w:rPr>
          <w:rFonts w:cs="Arial"/>
          <w:sz w:val="20"/>
          <w:szCs w:val="20"/>
        </w:rPr>
        <w:t xml:space="preserve"> de nega das estacas;</w:t>
      </w:r>
    </w:p>
    <w:p w:rsidR="00187AEA" w:rsidRDefault="008A28E3" w:rsidP="00C40DC2">
      <w:pPr>
        <w:pStyle w:val="PargrafodaLista"/>
        <w:numPr>
          <w:ilvl w:val="0"/>
          <w:numId w:val="12"/>
        </w:numPr>
        <w:rPr>
          <w:rFonts w:cs="Arial"/>
          <w:sz w:val="20"/>
          <w:szCs w:val="20"/>
        </w:rPr>
      </w:pPr>
      <w:r w:rsidRPr="007B12D6">
        <w:rPr>
          <w:rFonts w:cs="Arial"/>
          <w:sz w:val="20"/>
          <w:szCs w:val="20"/>
        </w:rPr>
        <w:t>Observações</w:t>
      </w:r>
      <w:r w:rsidR="00187AEA" w:rsidRPr="007B12D6">
        <w:rPr>
          <w:rFonts w:cs="Arial"/>
          <w:sz w:val="20"/>
          <w:szCs w:val="20"/>
        </w:rPr>
        <w:t xml:space="preserve"> importantes</w:t>
      </w:r>
      <w:r w:rsidR="007A6D61" w:rsidRPr="007B12D6">
        <w:rPr>
          <w:rFonts w:cs="Arial"/>
          <w:sz w:val="20"/>
          <w:szCs w:val="20"/>
        </w:rPr>
        <w:t xml:space="preserve"> </w:t>
      </w:r>
      <w:r w:rsidR="00CB2E83" w:rsidRPr="007B12D6">
        <w:rPr>
          <w:rFonts w:cs="Arial"/>
          <w:sz w:val="20"/>
          <w:szCs w:val="20"/>
        </w:rPr>
        <w:t xml:space="preserve">e especificações </w:t>
      </w:r>
      <w:r w:rsidRPr="007B12D6">
        <w:rPr>
          <w:rFonts w:cs="Arial"/>
          <w:sz w:val="20"/>
          <w:szCs w:val="20"/>
        </w:rPr>
        <w:t>sobre os</w:t>
      </w:r>
      <w:r w:rsidR="00187AEA" w:rsidRPr="007B12D6">
        <w:rPr>
          <w:rFonts w:cs="Arial"/>
          <w:sz w:val="20"/>
          <w:szCs w:val="20"/>
        </w:rPr>
        <w:t xml:space="preserve"> procedimentos executivos;</w:t>
      </w:r>
    </w:p>
    <w:p w:rsidR="0024460D" w:rsidRDefault="0024460D" w:rsidP="00C40DC2">
      <w:pPr>
        <w:pStyle w:val="PargrafodaLista"/>
        <w:numPr>
          <w:ilvl w:val="0"/>
          <w:numId w:val="12"/>
        </w:numPr>
        <w:rPr>
          <w:rFonts w:cs="Arial"/>
          <w:sz w:val="20"/>
          <w:szCs w:val="20"/>
        </w:rPr>
      </w:pPr>
      <w:r>
        <w:rPr>
          <w:rFonts w:cs="Arial"/>
          <w:sz w:val="20"/>
          <w:szCs w:val="20"/>
        </w:rPr>
        <w:t>Lista de quantitativos de materiais;</w:t>
      </w:r>
    </w:p>
    <w:p w:rsidR="0024460D" w:rsidRPr="007B12D6" w:rsidRDefault="0024460D" w:rsidP="00C40DC2">
      <w:pPr>
        <w:pStyle w:val="PargrafodaLista"/>
        <w:numPr>
          <w:ilvl w:val="0"/>
          <w:numId w:val="12"/>
        </w:numPr>
        <w:rPr>
          <w:rFonts w:cs="Arial"/>
          <w:sz w:val="20"/>
          <w:szCs w:val="20"/>
        </w:rPr>
      </w:pPr>
      <w:r>
        <w:rPr>
          <w:rFonts w:cs="Arial"/>
          <w:sz w:val="20"/>
          <w:szCs w:val="20"/>
        </w:rPr>
        <w:t>Memorial descritivo;</w:t>
      </w:r>
    </w:p>
    <w:p w:rsidR="00187AEA" w:rsidRPr="007B12D6" w:rsidRDefault="008A28E3" w:rsidP="0036092A">
      <w:pPr>
        <w:rPr>
          <w:rFonts w:cs="Arial"/>
          <w:sz w:val="20"/>
          <w:szCs w:val="20"/>
        </w:rPr>
      </w:pPr>
      <w:r w:rsidRPr="007B12D6">
        <w:rPr>
          <w:rFonts w:cs="Arial"/>
          <w:sz w:val="20"/>
          <w:szCs w:val="20"/>
        </w:rPr>
        <w:t>Lista de documentos</w:t>
      </w:r>
      <w:r w:rsidR="00187AEA" w:rsidRPr="007B12D6">
        <w:rPr>
          <w:rFonts w:cs="Arial"/>
          <w:sz w:val="20"/>
          <w:szCs w:val="20"/>
        </w:rPr>
        <w:t xml:space="preserve"> de referência para elaboração do projeto</w:t>
      </w:r>
      <w:r w:rsidRPr="007B12D6">
        <w:rPr>
          <w:rFonts w:cs="Arial"/>
          <w:sz w:val="20"/>
          <w:szCs w:val="20"/>
        </w:rPr>
        <w:t xml:space="preserve"> bem</w:t>
      </w:r>
      <w:r w:rsidR="00187AEA" w:rsidRPr="007B12D6">
        <w:rPr>
          <w:rFonts w:cs="Arial"/>
          <w:sz w:val="20"/>
          <w:szCs w:val="20"/>
        </w:rPr>
        <w:t xml:space="preserve"> como todos os demais detalhes necessários ao entendimento e execução das fundações;</w:t>
      </w:r>
    </w:p>
    <w:p w:rsidR="00187AEA" w:rsidRPr="007B12D6" w:rsidRDefault="00187AEA" w:rsidP="0036092A">
      <w:pPr>
        <w:rPr>
          <w:rFonts w:cs="Arial"/>
          <w:sz w:val="20"/>
          <w:szCs w:val="20"/>
        </w:rPr>
      </w:pPr>
      <w:r w:rsidRPr="007B12D6">
        <w:rPr>
          <w:rFonts w:cs="Arial"/>
          <w:sz w:val="20"/>
          <w:szCs w:val="20"/>
        </w:rPr>
        <w:t>Nos honorários relativos ao projeto, de</w:t>
      </w:r>
      <w:r w:rsidR="00EA079C" w:rsidRPr="007B12D6">
        <w:rPr>
          <w:rFonts w:cs="Arial"/>
          <w:sz w:val="20"/>
          <w:szCs w:val="20"/>
        </w:rPr>
        <w:t xml:space="preserve">verão estar inclusas a sondagem, em quantidade compatível com as normas pertinentes, </w:t>
      </w:r>
      <w:r w:rsidRPr="007B12D6">
        <w:rPr>
          <w:rFonts w:cs="Arial"/>
          <w:sz w:val="20"/>
          <w:szCs w:val="20"/>
        </w:rPr>
        <w:t>bem como as remunerações referentes ao acompanhamento e gerenciamento técnico da execução, tendo em vista a possibilidade de qualquer modificação e ou adaptação necessária no que tange à execução das respectivas fundações.</w:t>
      </w:r>
    </w:p>
    <w:p w:rsidR="00187AEA" w:rsidRPr="007B12D6" w:rsidRDefault="00D97F9E" w:rsidP="0036092A">
      <w:pPr>
        <w:pStyle w:val="Ttulo2"/>
        <w:rPr>
          <w:color w:val="auto"/>
          <w:sz w:val="20"/>
          <w:szCs w:val="20"/>
        </w:rPr>
      </w:pPr>
      <w:bookmarkStart w:id="84" w:name="_Toc233635382"/>
      <w:bookmarkStart w:id="85" w:name="_Toc466032785"/>
      <w:r w:rsidRPr="007B12D6">
        <w:rPr>
          <w:color w:val="auto"/>
          <w:sz w:val="20"/>
          <w:szCs w:val="20"/>
        </w:rPr>
        <w:lastRenderedPageBreak/>
        <w:t>5.</w:t>
      </w:r>
      <w:r w:rsidR="00D950DA" w:rsidRPr="007B12D6">
        <w:rPr>
          <w:color w:val="auto"/>
          <w:sz w:val="20"/>
          <w:szCs w:val="20"/>
        </w:rPr>
        <w:t>4</w:t>
      </w:r>
      <w:r w:rsidR="0036092A" w:rsidRPr="007B12D6">
        <w:rPr>
          <w:color w:val="auto"/>
          <w:sz w:val="20"/>
          <w:szCs w:val="20"/>
        </w:rPr>
        <w:t xml:space="preserve">. </w:t>
      </w:r>
      <w:r w:rsidR="0045282D" w:rsidRPr="007B12D6">
        <w:rPr>
          <w:color w:val="auto"/>
          <w:sz w:val="20"/>
          <w:szCs w:val="20"/>
        </w:rPr>
        <w:t>PROJET</w:t>
      </w:r>
      <w:r w:rsidR="00E1484C" w:rsidRPr="007B12D6">
        <w:rPr>
          <w:color w:val="auto"/>
          <w:sz w:val="20"/>
          <w:szCs w:val="20"/>
        </w:rPr>
        <w:t>O DE INSTALAÇÕES HIDROSS</w:t>
      </w:r>
      <w:r w:rsidR="0045282D" w:rsidRPr="007B12D6">
        <w:rPr>
          <w:color w:val="auto"/>
          <w:sz w:val="20"/>
          <w:szCs w:val="20"/>
        </w:rPr>
        <w:t>ANITÁRIAS</w:t>
      </w:r>
      <w:bookmarkEnd w:id="84"/>
      <w:bookmarkEnd w:id="85"/>
    </w:p>
    <w:p w:rsidR="008A28E3" w:rsidRPr="007B12D6" w:rsidRDefault="008A28E3" w:rsidP="0036092A">
      <w:pPr>
        <w:rPr>
          <w:rFonts w:cs="Arial"/>
          <w:b/>
          <w:sz w:val="20"/>
          <w:szCs w:val="20"/>
        </w:rPr>
      </w:pPr>
      <w:r w:rsidRPr="007B12D6">
        <w:rPr>
          <w:rFonts w:cs="Arial"/>
          <w:sz w:val="20"/>
          <w:szCs w:val="20"/>
        </w:rPr>
        <w:t xml:space="preserve">O projeto de instalações </w:t>
      </w:r>
      <w:r w:rsidR="00E1484C" w:rsidRPr="007B12D6">
        <w:rPr>
          <w:rFonts w:cs="Arial"/>
          <w:sz w:val="20"/>
          <w:szCs w:val="20"/>
        </w:rPr>
        <w:t>hidros</w:t>
      </w:r>
      <w:r w:rsidR="007A6D61" w:rsidRPr="007B12D6">
        <w:rPr>
          <w:rFonts w:cs="Arial"/>
          <w:sz w:val="20"/>
          <w:szCs w:val="20"/>
        </w:rPr>
        <w:t>sanitárias</w:t>
      </w:r>
      <w:r w:rsidRPr="007B12D6">
        <w:rPr>
          <w:rFonts w:cs="Arial"/>
          <w:sz w:val="20"/>
          <w:szCs w:val="20"/>
        </w:rPr>
        <w:t xml:space="preserve"> deverá conter no mínimo todos os desenhos e informações necessárias ao entendimento e execução das obras e ou serviços, ou seja:</w:t>
      </w:r>
    </w:p>
    <w:p w:rsidR="00187AEA" w:rsidRPr="007B12D6" w:rsidRDefault="008A28E3" w:rsidP="00C40DC2">
      <w:pPr>
        <w:pStyle w:val="PargrafodaLista"/>
        <w:numPr>
          <w:ilvl w:val="0"/>
          <w:numId w:val="13"/>
        </w:numPr>
        <w:rPr>
          <w:rFonts w:cs="Arial"/>
          <w:sz w:val="20"/>
          <w:szCs w:val="20"/>
        </w:rPr>
      </w:pPr>
      <w:r w:rsidRPr="007B12D6">
        <w:rPr>
          <w:rFonts w:cs="Arial"/>
          <w:sz w:val="20"/>
          <w:szCs w:val="20"/>
        </w:rPr>
        <w:t>Plantas</w:t>
      </w:r>
      <w:r w:rsidR="00187AEA" w:rsidRPr="007B12D6">
        <w:rPr>
          <w:rFonts w:cs="Arial"/>
          <w:sz w:val="20"/>
          <w:szCs w:val="20"/>
        </w:rPr>
        <w:t xml:space="preserve"> baixas de pontos </w:t>
      </w:r>
      <w:r w:rsidR="00BB17F6" w:rsidRPr="007B12D6">
        <w:rPr>
          <w:rFonts w:cs="Arial"/>
          <w:sz w:val="20"/>
          <w:szCs w:val="20"/>
        </w:rPr>
        <w:t>hidros</w:t>
      </w:r>
      <w:r w:rsidR="007A6D61" w:rsidRPr="007B12D6">
        <w:rPr>
          <w:rFonts w:cs="Arial"/>
          <w:sz w:val="20"/>
          <w:szCs w:val="20"/>
        </w:rPr>
        <w:t>sanitários</w:t>
      </w:r>
      <w:r w:rsidR="00187AEA" w:rsidRPr="007B12D6">
        <w:rPr>
          <w:rFonts w:cs="Arial"/>
          <w:sz w:val="20"/>
          <w:szCs w:val="20"/>
        </w:rPr>
        <w:t xml:space="preserve"> com tabela de simbologia técnica;</w:t>
      </w:r>
    </w:p>
    <w:p w:rsidR="00187AEA" w:rsidRPr="007B12D6" w:rsidRDefault="008A28E3" w:rsidP="00C40DC2">
      <w:pPr>
        <w:pStyle w:val="PargrafodaLista"/>
        <w:numPr>
          <w:ilvl w:val="0"/>
          <w:numId w:val="13"/>
        </w:numPr>
        <w:rPr>
          <w:rFonts w:cs="Arial"/>
          <w:sz w:val="20"/>
          <w:szCs w:val="20"/>
        </w:rPr>
      </w:pPr>
      <w:r w:rsidRPr="007B12D6">
        <w:rPr>
          <w:rFonts w:cs="Arial"/>
          <w:sz w:val="20"/>
          <w:szCs w:val="20"/>
        </w:rPr>
        <w:t>Dimensionamento</w:t>
      </w:r>
      <w:r w:rsidR="00187AEA" w:rsidRPr="007B12D6">
        <w:rPr>
          <w:rFonts w:cs="Arial"/>
          <w:sz w:val="20"/>
          <w:szCs w:val="20"/>
        </w:rPr>
        <w:t xml:space="preserve"> das tubulações, dimensionamento dos reservatórios de água quando for o caso;</w:t>
      </w:r>
    </w:p>
    <w:p w:rsidR="00187AEA" w:rsidRPr="007B12D6" w:rsidRDefault="008A28E3" w:rsidP="00C40DC2">
      <w:pPr>
        <w:pStyle w:val="PargrafodaLista"/>
        <w:numPr>
          <w:ilvl w:val="0"/>
          <w:numId w:val="13"/>
        </w:numPr>
        <w:rPr>
          <w:rFonts w:cs="Arial"/>
          <w:sz w:val="20"/>
          <w:szCs w:val="20"/>
        </w:rPr>
      </w:pPr>
      <w:r w:rsidRPr="007B12D6">
        <w:rPr>
          <w:rFonts w:cs="Arial"/>
          <w:sz w:val="20"/>
          <w:szCs w:val="20"/>
        </w:rPr>
        <w:t>Detalhes</w:t>
      </w:r>
      <w:r w:rsidR="00187AEA" w:rsidRPr="007B12D6">
        <w:rPr>
          <w:rFonts w:cs="Arial"/>
          <w:sz w:val="20"/>
          <w:szCs w:val="20"/>
        </w:rPr>
        <w:t xml:space="preserve"> específicos, cortes, vistas isométricas (perspectiva e cavaleira) com dimensionamento e traçado das tubulações;</w:t>
      </w:r>
    </w:p>
    <w:p w:rsidR="00187AEA" w:rsidRPr="007B12D6" w:rsidRDefault="008A28E3" w:rsidP="00C40DC2">
      <w:pPr>
        <w:pStyle w:val="PargrafodaLista"/>
        <w:numPr>
          <w:ilvl w:val="0"/>
          <w:numId w:val="13"/>
        </w:numPr>
        <w:rPr>
          <w:rFonts w:cs="Arial"/>
          <w:sz w:val="20"/>
          <w:szCs w:val="20"/>
        </w:rPr>
      </w:pPr>
      <w:r w:rsidRPr="007B12D6">
        <w:rPr>
          <w:rFonts w:cs="Arial"/>
          <w:sz w:val="20"/>
          <w:szCs w:val="20"/>
        </w:rPr>
        <w:t>Especificações</w:t>
      </w:r>
      <w:r w:rsidR="00187AEA" w:rsidRPr="007B12D6">
        <w:rPr>
          <w:rFonts w:cs="Arial"/>
          <w:sz w:val="20"/>
          <w:szCs w:val="20"/>
        </w:rPr>
        <w:t xml:space="preserve"> gerais dos materiais e equipamentos;</w:t>
      </w:r>
    </w:p>
    <w:p w:rsidR="00187AEA" w:rsidRDefault="008A28E3" w:rsidP="00C40DC2">
      <w:pPr>
        <w:pStyle w:val="PargrafodaLista"/>
        <w:numPr>
          <w:ilvl w:val="0"/>
          <w:numId w:val="13"/>
        </w:numPr>
        <w:rPr>
          <w:rFonts w:cs="Arial"/>
          <w:sz w:val="20"/>
          <w:szCs w:val="20"/>
        </w:rPr>
      </w:pPr>
      <w:r w:rsidRPr="007B12D6">
        <w:rPr>
          <w:rFonts w:cs="Arial"/>
          <w:sz w:val="20"/>
          <w:szCs w:val="20"/>
        </w:rPr>
        <w:t>Memorial</w:t>
      </w:r>
      <w:r w:rsidR="00187AEA" w:rsidRPr="007B12D6">
        <w:rPr>
          <w:rFonts w:cs="Arial"/>
          <w:sz w:val="20"/>
          <w:szCs w:val="20"/>
        </w:rPr>
        <w:t xml:space="preserve"> descritivo;</w:t>
      </w:r>
    </w:p>
    <w:p w:rsidR="0024460D" w:rsidRPr="007B12D6" w:rsidRDefault="0024460D" w:rsidP="00C40DC2">
      <w:pPr>
        <w:pStyle w:val="PargrafodaLista"/>
        <w:numPr>
          <w:ilvl w:val="0"/>
          <w:numId w:val="13"/>
        </w:numPr>
        <w:rPr>
          <w:rFonts w:cs="Arial"/>
          <w:sz w:val="20"/>
          <w:szCs w:val="20"/>
        </w:rPr>
      </w:pPr>
      <w:r>
        <w:rPr>
          <w:rFonts w:cs="Arial"/>
          <w:sz w:val="20"/>
          <w:szCs w:val="20"/>
        </w:rPr>
        <w:t>Lista de quantitativos de materiais;</w:t>
      </w:r>
    </w:p>
    <w:p w:rsidR="00A1049C" w:rsidRPr="007B12D6" w:rsidRDefault="008A28E3" w:rsidP="00C40DC2">
      <w:pPr>
        <w:pStyle w:val="PargrafodaLista"/>
        <w:numPr>
          <w:ilvl w:val="0"/>
          <w:numId w:val="13"/>
        </w:numPr>
        <w:rPr>
          <w:rFonts w:cs="Arial"/>
          <w:sz w:val="20"/>
          <w:szCs w:val="20"/>
        </w:rPr>
      </w:pPr>
      <w:r w:rsidRPr="007B12D6">
        <w:rPr>
          <w:rFonts w:cs="Arial"/>
          <w:sz w:val="20"/>
          <w:szCs w:val="20"/>
        </w:rPr>
        <w:t>Justificativas</w:t>
      </w:r>
      <w:r w:rsidR="00187AEA" w:rsidRPr="007B12D6">
        <w:rPr>
          <w:rFonts w:cs="Arial"/>
          <w:sz w:val="20"/>
          <w:szCs w:val="20"/>
        </w:rPr>
        <w:t xml:space="preserve"> e de cálculo destas instalações.</w:t>
      </w:r>
    </w:p>
    <w:p w:rsidR="00187AEA" w:rsidRPr="007B12D6" w:rsidRDefault="00BB17F6" w:rsidP="00C40DC2">
      <w:pPr>
        <w:pStyle w:val="PargrafodaLista"/>
        <w:numPr>
          <w:ilvl w:val="0"/>
          <w:numId w:val="13"/>
        </w:numPr>
        <w:rPr>
          <w:rFonts w:cs="Arial"/>
          <w:sz w:val="20"/>
          <w:szCs w:val="20"/>
        </w:rPr>
      </w:pPr>
      <w:r w:rsidRPr="007B12D6">
        <w:rPr>
          <w:rFonts w:cs="Arial"/>
          <w:sz w:val="20"/>
          <w:szCs w:val="20"/>
        </w:rPr>
        <w:t>Deverão</w:t>
      </w:r>
      <w:r w:rsidR="00187AEA" w:rsidRPr="007B12D6">
        <w:rPr>
          <w:rFonts w:cs="Arial"/>
          <w:sz w:val="20"/>
          <w:szCs w:val="20"/>
        </w:rPr>
        <w:t xml:space="preserve"> ser indicado</w:t>
      </w:r>
      <w:r w:rsidRPr="007B12D6">
        <w:rPr>
          <w:rFonts w:cs="Arial"/>
          <w:sz w:val="20"/>
          <w:szCs w:val="20"/>
        </w:rPr>
        <w:t>s</w:t>
      </w:r>
      <w:r w:rsidR="00187AEA" w:rsidRPr="007B12D6">
        <w:rPr>
          <w:rFonts w:cs="Arial"/>
          <w:sz w:val="20"/>
          <w:szCs w:val="20"/>
        </w:rPr>
        <w:t xml:space="preserve"> no projeto </w:t>
      </w:r>
      <w:proofErr w:type="gramStart"/>
      <w:r w:rsidR="00187AEA" w:rsidRPr="007B12D6">
        <w:rPr>
          <w:rFonts w:cs="Arial"/>
          <w:sz w:val="20"/>
          <w:szCs w:val="20"/>
        </w:rPr>
        <w:t>a</w:t>
      </w:r>
      <w:proofErr w:type="gramEnd"/>
      <w:r w:rsidR="00187AEA" w:rsidRPr="007B12D6">
        <w:rPr>
          <w:rFonts w:cs="Arial"/>
          <w:sz w:val="20"/>
          <w:szCs w:val="20"/>
        </w:rPr>
        <w:t xml:space="preserve"> alimentação e o despejo das instalações</w:t>
      </w:r>
      <w:r w:rsidRPr="007B12D6">
        <w:rPr>
          <w:rFonts w:cs="Arial"/>
          <w:sz w:val="20"/>
          <w:szCs w:val="20"/>
        </w:rPr>
        <w:t>,</w:t>
      </w:r>
      <w:r w:rsidR="0036092A" w:rsidRPr="007B12D6">
        <w:rPr>
          <w:rFonts w:cs="Arial"/>
          <w:sz w:val="20"/>
          <w:szCs w:val="20"/>
        </w:rPr>
        <w:t xml:space="preserve"> </w:t>
      </w:r>
      <w:r w:rsidR="00187AEA" w:rsidRPr="007B12D6">
        <w:rPr>
          <w:rFonts w:cs="Arial"/>
          <w:sz w:val="20"/>
          <w:szCs w:val="20"/>
        </w:rPr>
        <w:t>detalhamentos de montagens, tubulações, fixações e outros elementos necessários à compreensão da execução.</w:t>
      </w:r>
    </w:p>
    <w:p w:rsidR="00187AEA" w:rsidRPr="007B12D6" w:rsidRDefault="00187AEA" w:rsidP="0036092A">
      <w:pPr>
        <w:rPr>
          <w:rFonts w:cs="Arial"/>
          <w:b/>
          <w:sz w:val="20"/>
          <w:szCs w:val="20"/>
        </w:rPr>
      </w:pPr>
      <w:r w:rsidRPr="007B12D6">
        <w:rPr>
          <w:rFonts w:cs="Arial"/>
          <w:sz w:val="20"/>
          <w:szCs w:val="20"/>
        </w:rPr>
        <w:t>Deverão ser fornecidos todos os quantitativos de materiais e orçamentos relativos aos projetos destas instalações, contendo preços unitários de materiais e de mão de obra, bem como o preço global dos serviços.</w:t>
      </w:r>
    </w:p>
    <w:p w:rsidR="008A28E3" w:rsidRPr="007B12D6" w:rsidRDefault="00187AEA" w:rsidP="0036092A">
      <w:pPr>
        <w:rPr>
          <w:rFonts w:cs="Arial"/>
          <w:b/>
          <w:sz w:val="20"/>
          <w:szCs w:val="20"/>
        </w:rPr>
      </w:pPr>
      <w:r w:rsidRPr="007B12D6">
        <w:rPr>
          <w:rFonts w:cs="Arial"/>
          <w:sz w:val="20"/>
          <w:szCs w:val="20"/>
        </w:rPr>
        <w:t>Deverá atender às exigências das concessionárias</w:t>
      </w:r>
      <w:r w:rsidR="008A28E3" w:rsidRPr="007B12D6">
        <w:rPr>
          <w:rFonts w:cs="Arial"/>
          <w:sz w:val="20"/>
          <w:szCs w:val="20"/>
        </w:rPr>
        <w:t xml:space="preserve"> </w:t>
      </w:r>
      <w:r w:rsidRPr="007B12D6">
        <w:rPr>
          <w:rFonts w:cs="Arial"/>
          <w:sz w:val="20"/>
          <w:szCs w:val="20"/>
        </w:rPr>
        <w:t xml:space="preserve">ou entidades administrativas responsáveis </w:t>
      </w:r>
      <w:r w:rsidR="008A28E3" w:rsidRPr="007B12D6">
        <w:rPr>
          <w:rFonts w:cs="Arial"/>
          <w:sz w:val="20"/>
          <w:szCs w:val="20"/>
        </w:rPr>
        <w:t xml:space="preserve">e obter </w:t>
      </w:r>
      <w:r w:rsidRPr="007B12D6">
        <w:rPr>
          <w:rFonts w:cs="Arial"/>
          <w:sz w:val="20"/>
          <w:szCs w:val="20"/>
        </w:rPr>
        <w:t>aprovação</w:t>
      </w:r>
      <w:r w:rsidR="008A28E3" w:rsidRPr="007B12D6">
        <w:rPr>
          <w:rFonts w:cs="Arial"/>
          <w:sz w:val="20"/>
          <w:szCs w:val="20"/>
        </w:rPr>
        <w:t xml:space="preserve"> das mesmas quando necessárias</w:t>
      </w:r>
      <w:r w:rsidRPr="007B12D6">
        <w:rPr>
          <w:rFonts w:cs="Arial"/>
          <w:sz w:val="20"/>
          <w:szCs w:val="20"/>
        </w:rPr>
        <w:t>.</w:t>
      </w:r>
    </w:p>
    <w:p w:rsidR="008A28E3" w:rsidRPr="007B12D6" w:rsidRDefault="008A28E3" w:rsidP="0036092A">
      <w:pPr>
        <w:rPr>
          <w:rFonts w:cs="Arial"/>
          <w:b/>
          <w:sz w:val="20"/>
          <w:szCs w:val="20"/>
        </w:rPr>
      </w:pPr>
      <w:r w:rsidRPr="007B12D6">
        <w:rPr>
          <w:rFonts w:cs="Arial"/>
          <w:sz w:val="20"/>
          <w:szCs w:val="20"/>
        </w:rPr>
        <w:t>Os projetos deverão obrigatoriamente levar em conta a questão da sustentabilidade, sendo que para isto deverão ser projetados sistemas que permitam o reaproveitamento das águas pluviais e águas servidas de lavatórios, composto de tubulações, reservatórios, filtros, etc.</w:t>
      </w:r>
    </w:p>
    <w:p w:rsidR="00187AEA" w:rsidRPr="004D64D0" w:rsidRDefault="00BC3DC0" w:rsidP="000E184F">
      <w:pPr>
        <w:pStyle w:val="Ttulo2"/>
        <w:rPr>
          <w:color w:val="auto"/>
          <w:sz w:val="20"/>
          <w:szCs w:val="20"/>
        </w:rPr>
      </w:pPr>
      <w:bookmarkStart w:id="86" w:name="_Toc233635383"/>
      <w:bookmarkStart w:id="87" w:name="_Toc466032786"/>
      <w:r>
        <w:rPr>
          <w:color w:val="auto"/>
          <w:sz w:val="20"/>
          <w:szCs w:val="20"/>
        </w:rPr>
        <w:t>5.5</w:t>
      </w:r>
      <w:r w:rsidR="000E184F" w:rsidRPr="004D64D0">
        <w:rPr>
          <w:color w:val="auto"/>
          <w:sz w:val="20"/>
          <w:szCs w:val="20"/>
        </w:rPr>
        <w:t xml:space="preserve">. </w:t>
      </w:r>
      <w:r w:rsidR="0045282D" w:rsidRPr="004D64D0">
        <w:rPr>
          <w:color w:val="auto"/>
          <w:sz w:val="20"/>
          <w:szCs w:val="20"/>
        </w:rPr>
        <w:t>PROJETO DAS INSTALAÇÕES DE GASES ESPECIAIS</w:t>
      </w:r>
      <w:bookmarkEnd w:id="86"/>
      <w:bookmarkEnd w:id="87"/>
    </w:p>
    <w:p w:rsidR="008A28E3" w:rsidRPr="004D64D0" w:rsidRDefault="008A28E3" w:rsidP="0036092A">
      <w:pPr>
        <w:rPr>
          <w:rFonts w:cs="Arial"/>
          <w:b/>
          <w:sz w:val="20"/>
          <w:szCs w:val="20"/>
        </w:rPr>
      </w:pPr>
      <w:r w:rsidRPr="004D64D0">
        <w:rPr>
          <w:rFonts w:cs="Arial"/>
          <w:sz w:val="20"/>
          <w:szCs w:val="20"/>
        </w:rPr>
        <w:t>O projeto de instalações de gases especiais deverá conter no mínimo todos os desenhos e informações necessárias ao entendimento e execução das obras e ou serviços, ou seja:</w:t>
      </w:r>
    </w:p>
    <w:p w:rsidR="00187AEA" w:rsidRPr="004D64D0" w:rsidRDefault="008A28E3" w:rsidP="00C40DC2">
      <w:pPr>
        <w:pStyle w:val="PargrafodaLista"/>
        <w:numPr>
          <w:ilvl w:val="0"/>
          <w:numId w:val="14"/>
        </w:numPr>
        <w:rPr>
          <w:rFonts w:cs="Arial"/>
          <w:sz w:val="20"/>
          <w:szCs w:val="20"/>
        </w:rPr>
      </w:pPr>
      <w:r w:rsidRPr="004D64D0">
        <w:rPr>
          <w:rFonts w:cs="Arial"/>
          <w:sz w:val="20"/>
          <w:szCs w:val="20"/>
        </w:rPr>
        <w:t>Plantas</w:t>
      </w:r>
      <w:r w:rsidR="00187AEA" w:rsidRPr="004D64D0">
        <w:rPr>
          <w:rFonts w:cs="Arial"/>
          <w:sz w:val="20"/>
          <w:szCs w:val="20"/>
        </w:rPr>
        <w:t xml:space="preserve"> baixas de pontos de consumo de cada tipo de gás com tabela de simbologia técnica; dimensionamento das tubulações;</w:t>
      </w:r>
    </w:p>
    <w:p w:rsidR="00187AEA" w:rsidRPr="004D64D0" w:rsidRDefault="008A28E3" w:rsidP="00C40DC2">
      <w:pPr>
        <w:pStyle w:val="PargrafodaLista"/>
        <w:numPr>
          <w:ilvl w:val="0"/>
          <w:numId w:val="14"/>
        </w:numPr>
        <w:rPr>
          <w:rFonts w:cs="Arial"/>
          <w:sz w:val="20"/>
          <w:szCs w:val="20"/>
        </w:rPr>
      </w:pPr>
      <w:r w:rsidRPr="004D64D0">
        <w:rPr>
          <w:rFonts w:cs="Arial"/>
          <w:sz w:val="20"/>
          <w:szCs w:val="20"/>
        </w:rPr>
        <w:t>Dimensionamento</w:t>
      </w:r>
      <w:r w:rsidR="00187AEA" w:rsidRPr="004D64D0">
        <w:rPr>
          <w:rFonts w:cs="Arial"/>
          <w:sz w:val="20"/>
          <w:szCs w:val="20"/>
        </w:rPr>
        <w:t xml:space="preserve"> e projeto dos abrigos para os cilindros dos gases;</w:t>
      </w:r>
    </w:p>
    <w:p w:rsidR="00187AEA" w:rsidRPr="004D64D0" w:rsidRDefault="008A28E3" w:rsidP="00C40DC2">
      <w:pPr>
        <w:pStyle w:val="PargrafodaLista"/>
        <w:numPr>
          <w:ilvl w:val="0"/>
          <w:numId w:val="14"/>
        </w:numPr>
        <w:rPr>
          <w:rFonts w:cs="Arial"/>
          <w:sz w:val="20"/>
          <w:szCs w:val="20"/>
        </w:rPr>
      </w:pPr>
      <w:r w:rsidRPr="004D64D0">
        <w:rPr>
          <w:rFonts w:cs="Arial"/>
          <w:sz w:val="20"/>
          <w:szCs w:val="20"/>
        </w:rPr>
        <w:t>Dimensionamento</w:t>
      </w:r>
      <w:r w:rsidR="00187AEA" w:rsidRPr="004D64D0">
        <w:rPr>
          <w:rFonts w:cs="Arial"/>
          <w:sz w:val="20"/>
          <w:szCs w:val="20"/>
        </w:rPr>
        <w:t xml:space="preserve"> e projeto dos abrigos para compressores e bombas em geral;</w:t>
      </w:r>
    </w:p>
    <w:p w:rsidR="00187AEA" w:rsidRPr="004D64D0" w:rsidRDefault="008A28E3" w:rsidP="00C40DC2">
      <w:pPr>
        <w:pStyle w:val="PargrafodaLista"/>
        <w:numPr>
          <w:ilvl w:val="0"/>
          <w:numId w:val="14"/>
        </w:numPr>
        <w:rPr>
          <w:rFonts w:cs="Arial"/>
          <w:sz w:val="20"/>
          <w:szCs w:val="20"/>
        </w:rPr>
      </w:pPr>
      <w:r w:rsidRPr="004D64D0">
        <w:rPr>
          <w:rFonts w:cs="Arial"/>
          <w:sz w:val="20"/>
          <w:szCs w:val="20"/>
        </w:rPr>
        <w:t>Detalhes</w:t>
      </w:r>
      <w:r w:rsidR="00187AEA" w:rsidRPr="004D64D0">
        <w:rPr>
          <w:rFonts w:cs="Arial"/>
          <w:sz w:val="20"/>
          <w:szCs w:val="20"/>
        </w:rPr>
        <w:t xml:space="preserve"> específicos, cortes, vistas isométricas (perspectiva e cavaleira) com dimensionamento e traçado das tubulações;</w:t>
      </w:r>
    </w:p>
    <w:p w:rsidR="00187AEA" w:rsidRPr="004D64D0" w:rsidRDefault="008A28E3" w:rsidP="00C40DC2">
      <w:pPr>
        <w:pStyle w:val="PargrafodaLista"/>
        <w:numPr>
          <w:ilvl w:val="0"/>
          <w:numId w:val="14"/>
        </w:numPr>
        <w:rPr>
          <w:rFonts w:cs="Arial"/>
          <w:sz w:val="20"/>
          <w:szCs w:val="20"/>
        </w:rPr>
      </w:pPr>
      <w:r w:rsidRPr="004D64D0">
        <w:rPr>
          <w:rFonts w:cs="Arial"/>
          <w:sz w:val="20"/>
          <w:szCs w:val="20"/>
        </w:rPr>
        <w:t>Especificações</w:t>
      </w:r>
      <w:r w:rsidR="00187AEA" w:rsidRPr="004D64D0">
        <w:rPr>
          <w:rFonts w:cs="Arial"/>
          <w:sz w:val="20"/>
          <w:szCs w:val="20"/>
        </w:rPr>
        <w:t xml:space="preserve"> gerais dos materiais e equipamentos;</w:t>
      </w:r>
    </w:p>
    <w:p w:rsidR="0024460D" w:rsidRDefault="008A28E3" w:rsidP="0024460D">
      <w:pPr>
        <w:pStyle w:val="PargrafodaLista"/>
        <w:numPr>
          <w:ilvl w:val="0"/>
          <w:numId w:val="14"/>
        </w:numPr>
        <w:rPr>
          <w:rFonts w:cs="Arial"/>
          <w:sz w:val="20"/>
          <w:szCs w:val="20"/>
        </w:rPr>
      </w:pPr>
      <w:r w:rsidRPr="004D64D0">
        <w:rPr>
          <w:rFonts w:cs="Arial"/>
          <w:sz w:val="20"/>
          <w:szCs w:val="20"/>
        </w:rPr>
        <w:t>Memorial</w:t>
      </w:r>
      <w:r w:rsidR="00187AEA" w:rsidRPr="004D64D0">
        <w:rPr>
          <w:rFonts w:cs="Arial"/>
          <w:sz w:val="20"/>
          <w:szCs w:val="20"/>
        </w:rPr>
        <w:t xml:space="preserve"> descritivo;</w:t>
      </w:r>
    </w:p>
    <w:p w:rsidR="0024460D" w:rsidRPr="0024460D" w:rsidRDefault="0024460D" w:rsidP="00C40DC2">
      <w:pPr>
        <w:pStyle w:val="PargrafodaLista"/>
        <w:numPr>
          <w:ilvl w:val="0"/>
          <w:numId w:val="14"/>
        </w:numPr>
        <w:rPr>
          <w:rFonts w:cs="Arial"/>
          <w:sz w:val="20"/>
          <w:szCs w:val="20"/>
        </w:rPr>
      </w:pPr>
      <w:r w:rsidRPr="0024460D">
        <w:rPr>
          <w:rFonts w:cs="Arial"/>
          <w:sz w:val="20"/>
          <w:szCs w:val="20"/>
        </w:rPr>
        <w:t>Lista de quantitativos de</w:t>
      </w:r>
      <w:r>
        <w:rPr>
          <w:rFonts w:cs="Arial"/>
          <w:sz w:val="20"/>
          <w:szCs w:val="20"/>
        </w:rPr>
        <w:t xml:space="preserve"> materiais;</w:t>
      </w:r>
    </w:p>
    <w:p w:rsidR="008A28E3" w:rsidRPr="004D64D0" w:rsidRDefault="008A28E3" w:rsidP="00C40DC2">
      <w:pPr>
        <w:pStyle w:val="PargrafodaLista"/>
        <w:numPr>
          <w:ilvl w:val="0"/>
          <w:numId w:val="14"/>
        </w:numPr>
        <w:rPr>
          <w:rFonts w:cs="Arial"/>
          <w:sz w:val="20"/>
          <w:szCs w:val="20"/>
        </w:rPr>
      </w:pPr>
      <w:r w:rsidRPr="0024460D">
        <w:rPr>
          <w:rFonts w:cs="Arial"/>
          <w:sz w:val="20"/>
          <w:szCs w:val="20"/>
        </w:rPr>
        <w:t>Justificativas</w:t>
      </w:r>
      <w:r w:rsidR="00187AEA" w:rsidRPr="0024460D">
        <w:rPr>
          <w:rFonts w:cs="Arial"/>
          <w:sz w:val="20"/>
          <w:szCs w:val="20"/>
        </w:rPr>
        <w:t xml:space="preserve"> e de cálculo destas instalações.</w:t>
      </w:r>
    </w:p>
    <w:p w:rsidR="008A28E3" w:rsidRPr="004D64D0" w:rsidRDefault="00187AEA" w:rsidP="00C40DC2">
      <w:pPr>
        <w:pStyle w:val="PargrafodaLista"/>
        <w:numPr>
          <w:ilvl w:val="0"/>
          <w:numId w:val="14"/>
        </w:numPr>
        <w:rPr>
          <w:rFonts w:cs="Arial"/>
          <w:sz w:val="20"/>
          <w:szCs w:val="20"/>
        </w:rPr>
      </w:pPr>
      <w:r w:rsidRPr="004D64D0">
        <w:rPr>
          <w:rFonts w:cs="Arial"/>
          <w:sz w:val="20"/>
          <w:szCs w:val="20"/>
        </w:rPr>
        <w:t>Deverá ser indicada no projeto a alimentação das instalações.</w:t>
      </w:r>
    </w:p>
    <w:p w:rsidR="00187AEA" w:rsidRPr="004D64D0" w:rsidRDefault="00187AEA" w:rsidP="0036092A">
      <w:pPr>
        <w:rPr>
          <w:rFonts w:cs="Arial"/>
          <w:b/>
          <w:sz w:val="20"/>
          <w:szCs w:val="20"/>
        </w:rPr>
      </w:pPr>
      <w:r w:rsidRPr="004D64D0">
        <w:rPr>
          <w:rFonts w:cs="Arial"/>
          <w:sz w:val="20"/>
          <w:szCs w:val="20"/>
        </w:rPr>
        <w:t xml:space="preserve">Deverá atender às exigências </w:t>
      </w:r>
      <w:r w:rsidR="008A28E3" w:rsidRPr="004D64D0">
        <w:rPr>
          <w:rFonts w:cs="Arial"/>
          <w:sz w:val="20"/>
          <w:szCs w:val="20"/>
        </w:rPr>
        <w:t xml:space="preserve">do Corpo de Bombeiros </w:t>
      </w:r>
      <w:r w:rsidRPr="004D64D0">
        <w:rPr>
          <w:rFonts w:cs="Arial"/>
          <w:sz w:val="20"/>
          <w:szCs w:val="20"/>
        </w:rPr>
        <w:t>ou entidades administrativas responsáveis pela aprovação.</w:t>
      </w:r>
    </w:p>
    <w:p w:rsidR="00187AEA" w:rsidRPr="004D64D0" w:rsidRDefault="000E184F" w:rsidP="000E184F">
      <w:pPr>
        <w:pStyle w:val="Ttulo2"/>
        <w:rPr>
          <w:color w:val="auto"/>
          <w:sz w:val="20"/>
          <w:szCs w:val="20"/>
        </w:rPr>
      </w:pPr>
      <w:bookmarkStart w:id="88" w:name="_Toc233635384"/>
      <w:bookmarkStart w:id="89" w:name="_Toc466032787"/>
      <w:r w:rsidRPr="004D64D0">
        <w:rPr>
          <w:rStyle w:val="Ttulo2Char"/>
          <w:color w:val="auto"/>
          <w:sz w:val="20"/>
          <w:szCs w:val="20"/>
        </w:rPr>
        <w:t>5.</w:t>
      </w:r>
      <w:r w:rsidR="00BC3DC0">
        <w:rPr>
          <w:rStyle w:val="Ttulo2Char"/>
          <w:color w:val="auto"/>
          <w:sz w:val="20"/>
          <w:szCs w:val="20"/>
        </w:rPr>
        <w:t>6</w:t>
      </w:r>
      <w:r w:rsidRPr="004D64D0">
        <w:rPr>
          <w:rStyle w:val="Ttulo2Char"/>
          <w:color w:val="auto"/>
          <w:sz w:val="20"/>
          <w:szCs w:val="20"/>
        </w:rPr>
        <w:t xml:space="preserve">. </w:t>
      </w:r>
      <w:r w:rsidR="0045282D" w:rsidRPr="004D64D0">
        <w:rPr>
          <w:rStyle w:val="Ttulo2Char"/>
          <w:color w:val="auto"/>
          <w:sz w:val="20"/>
          <w:szCs w:val="20"/>
        </w:rPr>
        <w:t xml:space="preserve">PROJETO DAS INSTALAÇÕES PARA PREVENÇÃO E COMBATE </w:t>
      </w:r>
      <w:r w:rsidR="009026E5" w:rsidRPr="004D64D0">
        <w:rPr>
          <w:rStyle w:val="Ttulo2Char"/>
          <w:color w:val="auto"/>
          <w:sz w:val="20"/>
          <w:szCs w:val="20"/>
        </w:rPr>
        <w:t>A</w:t>
      </w:r>
      <w:r w:rsidR="0045282D" w:rsidRPr="004D64D0">
        <w:rPr>
          <w:color w:val="auto"/>
          <w:sz w:val="20"/>
          <w:szCs w:val="20"/>
        </w:rPr>
        <w:t xml:space="preserve"> INCÊNDIOS</w:t>
      </w:r>
      <w:bookmarkEnd w:id="88"/>
      <w:r w:rsidR="009026E5" w:rsidRPr="004D64D0">
        <w:rPr>
          <w:color w:val="auto"/>
          <w:sz w:val="20"/>
          <w:szCs w:val="20"/>
        </w:rPr>
        <w:t xml:space="preserve"> E SISTEMA DE DETECÇÃO E ALARME DE INCÊNDIO</w:t>
      </w:r>
      <w:bookmarkEnd w:id="89"/>
    </w:p>
    <w:p w:rsidR="00A1049C" w:rsidRPr="004D64D0" w:rsidRDefault="00A1049C" w:rsidP="0036092A">
      <w:pPr>
        <w:rPr>
          <w:rFonts w:cs="Arial"/>
          <w:b/>
          <w:sz w:val="20"/>
          <w:szCs w:val="20"/>
        </w:rPr>
      </w:pPr>
      <w:r w:rsidRPr="004D64D0">
        <w:rPr>
          <w:rFonts w:cs="Arial"/>
          <w:sz w:val="20"/>
          <w:szCs w:val="20"/>
        </w:rPr>
        <w:t>O projeto de instalações para prevenção e combate a incêndios deverá conter no mínimo todos os desenhos e informações necessárias ao entendimento e execução das obras e ou serviços, ou seja:</w:t>
      </w:r>
    </w:p>
    <w:p w:rsidR="00187AEA" w:rsidRPr="004D64D0" w:rsidRDefault="00A1049C" w:rsidP="00C40DC2">
      <w:pPr>
        <w:pStyle w:val="PargrafodaLista"/>
        <w:numPr>
          <w:ilvl w:val="0"/>
          <w:numId w:val="15"/>
        </w:numPr>
        <w:rPr>
          <w:rFonts w:cs="Arial"/>
          <w:sz w:val="20"/>
          <w:szCs w:val="20"/>
        </w:rPr>
      </w:pPr>
      <w:r w:rsidRPr="004D64D0">
        <w:rPr>
          <w:rFonts w:cs="Arial"/>
          <w:sz w:val="20"/>
          <w:szCs w:val="20"/>
        </w:rPr>
        <w:lastRenderedPageBreak/>
        <w:t>P</w:t>
      </w:r>
      <w:r w:rsidR="00187AEA" w:rsidRPr="004D64D0">
        <w:rPr>
          <w:rFonts w:cs="Arial"/>
          <w:sz w:val="20"/>
          <w:szCs w:val="20"/>
        </w:rPr>
        <w:t>lantas baixas do sistema de combate a incêndio com tabela de simbologia técnica;</w:t>
      </w:r>
    </w:p>
    <w:p w:rsidR="00187AEA" w:rsidRPr="004D64D0" w:rsidRDefault="00A1049C" w:rsidP="00C40DC2">
      <w:pPr>
        <w:pStyle w:val="PargrafodaLista"/>
        <w:numPr>
          <w:ilvl w:val="0"/>
          <w:numId w:val="15"/>
        </w:numPr>
        <w:rPr>
          <w:rFonts w:cs="Arial"/>
          <w:sz w:val="20"/>
          <w:szCs w:val="20"/>
        </w:rPr>
      </w:pPr>
      <w:r w:rsidRPr="004D64D0">
        <w:rPr>
          <w:rFonts w:cs="Arial"/>
          <w:sz w:val="20"/>
          <w:szCs w:val="20"/>
        </w:rPr>
        <w:t>D</w:t>
      </w:r>
      <w:r w:rsidR="00187AEA" w:rsidRPr="004D64D0">
        <w:rPr>
          <w:rFonts w:cs="Arial"/>
          <w:sz w:val="20"/>
          <w:szCs w:val="20"/>
        </w:rPr>
        <w:t xml:space="preserve">imensionamento das tubulações das redes de hidrantes e de </w:t>
      </w:r>
      <w:proofErr w:type="spellStart"/>
      <w:r w:rsidR="00187AEA" w:rsidRPr="004D64D0">
        <w:rPr>
          <w:rFonts w:cs="Arial"/>
          <w:sz w:val="20"/>
          <w:szCs w:val="20"/>
        </w:rPr>
        <w:t>splinkers</w:t>
      </w:r>
      <w:proofErr w:type="spellEnd"/>
      <w:r w:rsidR="00187AEA" w:rsidRPr="004D64D0">
        <w:rPr>
          <w:rFonts w:cs="Arial"/>
          <w:sz w:val="20"/>
          <w:szCs w:val="20"/>
        </w:rPr>
        <w:t>, quando houver;</w:t>
      </w:r>
    </w:p>
    <w:p w:rsidR="00187AEA" w:rsidRPr="004D64D0" w:rsidRDefault="00A1049C" w:rsidP="00C40DC2">
      <w:pPr>
        <w:pStyle w:val="PargrafodaLista"/>
        <w:numPr>
          <w:ilvl w:val="0"/>
          <w:numId w:val="15"/>
        </w:numPr>
        <w:rPr>
          <w:rFonts w:cs="Arial"/>
          <w:sz w:val="20"/>
          <w:szCs w:val="20"/>
        </w:rPr>
      </w:pPr>
      <w:r w:rsidRPr="004D64D0">
        <w:rPr>
          <w:rFonts w:cs="Arial"/>
          <w:sz w:val="20"/>
          <w:szCs w:val="20"/>
        </w:rPr>
        <w:t>D</w:t>
      </w:r>
      <w:r w:rsidR="00187AEA" w:rsidRPr="004D64D0">
        <w:rPr>
          <w:rFonts w:cs="Arial"/>
          <w:sz w:val="20"/>
          <w:szCs w:val="20"/>
        </w:rPr>
        <w:t>etalhes específicos;</w:t>
      </w:r>
    </w:p>
    <w:p w:rsidR="00187AEA" w:rsidRPr="004D64D0" w:rsidRDefault="00A1049C" w:rsidP="00C40DC2">
      <w:pPr>
        <w:pStyle w:val="PargrafodaLista"/>
        <w:numPr>
          <w:ilvl w:val="0"/>
          <w:numId w:val="15"/>
        </w:numPr>
        <w:rPr>
          <w:rFonts w:cs="Arial"/>
          <w:sz w:val="20"/>
          <w:szCs w:val="20"/>
        </w:rPr>
      </w:pPr>
      <w:r w:rsidRPr="004D64D0">
        <w:rPr>
          <w:rFonts w:cs="Arial"/>
          <w:sz w:val="20"/>
          <w:szCs w:val="20"/>
        </w:rPr>
        <w:t>C</w:t>
      </w:r>
      <w:r w:rsidR="00187AEA" w:rsidRPr="004D64D0">
        <w:rPr>
          <w:rFonts w:cs="Arial"/>
          <w:sz w:val="20"/>
          <w:szCs w:val="20"/>
        </w:rPr>
        <w:t>ortes, vistas isométricas (perspectiva e cavaleira) com dimensionamento e traçado das tubulações;</w:t>
      </w:r>
    </w:p>
    <w:p w:rsidR="00187AEA" w:rsidRPr="004D64D0" w:rsidRDefault="00A1049C" w:rsidP="00C40DC2">
      <w:pPr>
        <w:pStyle w:val="PargrafodaLista"/>
        <w:numPr>
          <w:ilvl w:val="0"/>
          <w:numId w:val="15"/>
        </w:numPr>
        <w:rPr>
          <w:rFonts w:cs="Arial"/>
          <w:sz w:val="20"/>
          <w:szCs w:val="20"/>
        </w:rPr>
      </w:pPr>
      <w:r w:rsidRPr="004D64D0">
        <w:rPr>
          <w:rFonts w:cs="Arial"/>
          <w:sz w:val="20"/>
          <w:szCs w:val="20"/>
        </w:rPr>
        <w:t>E</w:t>
      </w:r>
      <w:r w:rsidR="00187AEA" w:rsidRPr="004D64D0">
        <w:rPr>
          <w:rFonts w:cs="Arial"/>
          <w:sz w:val="20"/>
          <w:szCs w:val="20"/>
        </w:rPr>
        <w:t>specificações gerais dos materiais e equipamentos;</w:t>
      </w:r>
    </w:p>
    <w:p w:rsidR="00187AEA" w:rsidRDefault="00A1049C" w:rsidP="00C40DC2">
      <w:pPr>
        <w:pStyle w:val="PargrafodaLista"/>
        <w:numPr>
          <w:ilvl w:val="0"/>
          <w:numId w:val="15"/>
        </w:numPr>
        <w:rPr>
          <w:rFonts w:cs="Arial"/>
          <w:sz w:val="20"/>
          <w:szCs w:val="20"/>
        </w:rPr>
      </w:pPr>
      <w:r w:rsidRPr="004D64D0">
        <w:rPr>
          <w:rFonts w:cs="Arial"/>
          <w:sz w:val="20"/>
          <w:szCs w:val="20"/>
        </w:rPr>
        <w:t>M</w:t>
      </w:r>
      <w:r w:rsidR="00187AEA" w:rsidRPr="004D64D0">
        <w:rPr>
          <w:rFonts w:cs="Arial"/>
          <w:sz w:val="20"/>
          <w:szCs w:val="20"/>
        </w:rPr>
        <w:t>emorial descritivo específico do Corpo de Bombeiros;</w:t>
      </w:r>
    </w:p>
    <w:p w:rsidR="0024460D" w:rsidRPr="004D64D0" w:rsidRDefault="0024460D" w:rsidP="00C40DC2">
      <w:pPr>
        <w:pStyle w:val="PargrafodaLista"/>
        <w:numPr>
          <w:ilvl w:val="0"/>
          <w:numId w:val="15"/>
        </w:numPr>
        <w:rPr>
          <w:rFonts w:cs="Arial"/>
          <w:sz w:val="20"/>
          <w:szCs w:val="20"/>
        </w:rPr>
      </w:pPr>
      <w:r>
        <w:rPr>
          <w:rFonts w:cs="Arial"/>
          <w:sz w:val="20"/>
          <w:szCs w:val="20"/>
        </w:rPr>
        <w:t>Lista de quantitativos de materiais;</w:t>
      </w:r>
    </w:p>
    <w:p w:rsidR="00187AEA" w:rsidRPr="004D64D0" w:rsidRDefault="00A1049C" w:rsidP="00C40DC2">
      <w:pPr>
        <w:pStyle w:val="PargrafodaLista"/>
        <w:numPr>
          <w:ilvl w:val="0"/>
          <w:numId w:val="15"/>
        </w:numPr>
        <w:rPr>
          <w:rFonts w:cs="Arial"/>
          <w:sz w:val="20"/>
          <w:szCs w:val="20"/>
        </w:rPr>
      </w:pPr>
      <w:r w:rsidRPr="004D64D0">
        <w:rPr>
          <w:rFonts w:cs="Arial"/>
          <w:sz w:val="20"/>
          <w:szCs w:val="20"/>
        </w:rPr>
        <w:t>J</w:t>
      </w:r>
      <w:r w:rsidR="00187AEA" w:rsidRPr="004D64D0">
        <w:rPr>
          <w:rFonts w:cs="Arial"/>
          <w:sz w:val="20"/>
          <w:szCs w:val="20"/>
        </w:rPr>
        <w:t>ustificativas e de cálculo destas instalações.</w:t>
      </w:r>
    </w:p>
    <w:p w:rsidR="00187AEA" w:rsidRPr="004D64D0" w:rsidRDefault="00187AEA" w:rsidP="00C40DC2">
      <w:pPr>
        <w:pStyle w:val="PargrafodaLista"/>
        <w:numPr>
          <w:ilvl w:val="0"/>
          <w:numId w:val="15"/>
        </w:numPr>
        <w:rPr>
          <w:rFonts w:cs="Arial"/>
          <w:sz w:val="20"/>
          <w:szCs w:val="20"/>
        </w:rPr>
      </w:pPr>
      <w:r w:rsidRPr="004D64D0">
        <w:rPr>
          <w:rFonts w:cs="Arial"/>
          <w:sz w:val="20"/>
          <w:szCs w:val="20"/>
        </w:rPr>
        <w:t>Deverá ser indicado no projeto a alimentação e o despejo das instalações.</w:t>
      </w:r>
    </w:p>
    <w:p w:rsidR="00187AEA" w:rsidRPr="004D64D0" w:rsidRDefault="00187AEA" w:rsidP="0036092A">
      <w:pPr>
        <w:rPr>
          <w:rFonts w:cs="Arial"/>
          <w:sz w:val="20"/>
          <w:szCs w:val="20"/>
        </w:rPr>
      </w:pPr>
      <w:r w:rsidRPr="004D64D0">
        <w:rPr>
          <w:rFonts w:cs="Arial"/>
          <w:sz w:val="20"/>
          <w:szCs w:val="20"/>
        </w:rPr>
        <w:t xml:space="preserve">O projeto deverá ainda conter o detalhamento das instalações de acionamento de conjunto </w:t>
      </w:r>
      <w:proofErr w:type="spellStart"/>
      <w:r w:rsidRPr="004D64D0">
        <w:rPr>
          <w:rFonts w:cs="Arial"/>
          <w:sz w:val="20"/>
          <w:szCs w:val="20"/>
        </w:rPr>
        <w:t>moto-bomba</w:t>
      </w:r>
      <w:proofErr w:type="spellEnd"/>
      <w:r w:rsidRPr="004D64D0">
        <w:rPr>
          <w:rFonts w:cs="Arial"/>
          <w:sz w:val="20"/>
          <w:szCs w:val="20"/>
        </w:rPr>
        <w:t>, se for o caso, e indicar detalhamentos de montagens, tubulações, fixações e outros elementos necessários à compreensão da execução.</w:t>
      </w:r>
    </w:p>
    <w:p w:rsidR="00187AEA" w:rsidRPr="004D64D0" w:rsidRDefault="00187AEA" w:rsidP="0036092A">
      <w:pPr>
        <w:rPr>
          <w:rFonts w:cs="Arial"/>
          <w:sz w:val="20"/>
          <w:szCs w:val="20"/>
        </w:rPr>
      </w:pPr>
      <w:r w:rsidRPr="004D64D0">
        <w:rPr>
          <w:rFonts w:cs="Arial"/>
          <w:sz w:val="20"/>
          <w:szCs w:val="20"/>
        </w:rPr>
        <w:t>Deverão ser fornecidos todos os quantitativos de materiais e orçamentos relativos aos projetos destas instalações, contendo preços unitários de materiais e de mão de obra, bem como o preço global dos serviços.</w:t>
      </w:r>
    </w:p>
    <w:p w:rsidR="007F49F7" w:rsidRPr="004D64D0" w:rsidRDefault="007F49F7" w:rsidP="0036092A">
      <w:pPr>
        <w:rPr>
          <w:rFonts w:cs="Arial"/>
          <w:b/>
          <w:sz w:val="20"/>
          <w:szCs w:val="20"/>
        </w:rPr>
      </w:pPr>
      <w:r w:rsidRPr="004D64D0">
        <w:rPr>
          <w:rFonts w:cs="Arial"/>
          <w:sz w:val="20"/>
          <w:szCs w:val="20"/>
        </w:rPr>
        <w:t>Deverá atender às exigências e obter a aprovação no Corpo de Bombeiros. Os valores desta etapa deverão serão de responsabilidade da licitante vencedora e incluída nos honorários da proposta.</w:t>
      </w:r>
    </w:p>
    <w:p w:rsidR="00187AEA" w:rsidRPr="0024460D" w:rsidRDefault="00BC3DC0" w:rsidP="000E184F">
      <w:pPr>
        <w:pStyle w:val="Ttulo2"/>
        <w:rPr>
          <w:color w:val="auto"/>
          <w:sz w:val="20"/>
          <w:szCs w:val="20"/>
        </w:rPr>
      </w:pPr>
      <w:bookmarkStart w:id="90" w:name="_Toc233635385"/>
      <w:bookmarkStart w:id="91" w:name="_Toc466032788"/>
      <w:r>
        <w:rPr>
          <w:color w:val="auto"/>
          <w:sz w:val="20"/>
          <w:szCs w:val="20"/>
        </w:rPr>
        <w:t>5.7</w:t>
      </w:r>
      <w:r w:rsidR="000E184F" w:rsidRPr="0024460D">
        <w:rPr>
          <w:color w:val="auto"/>
          <w:sz w:val="20"/>
          <w:szCs w:val="20"/>
        </w:rPr>
        <w:t xml:space="preserve">. </w:t>
      </w:r>
      <w:r w:rsidR="0045282D" w:rsidRPr="0024460D">
        <w:rPr>
          <w:color w:val="auto"/>
          <w:sz w:val="20"/>
          <w:szCs w:val="20"/>
        </w:rPr>
        <w:t>PROJETO DE INSTALAÇÕES ELÉTRICAS</w:t>
      </w:r>
      <w:r w:rsidR="007A6D61" w:rsidRPr="0024460D">
        <w:rPr>
          <w:color w:val="auto"/>
          <w:sz w:val="20"/>
          <w:szCs w:val="20"/>
        </w:rPr>
        <w:t>, LUMINOTÉCNICO</w:t>
      </w:r>
      <w:r w:rsidR="009026E5" w:rsidRPr="0024460D">
        <w:rPr>
          <w:color w:val="auto"/>
          <w:sz w:val="20"/>
          <w:szCs w:val="20"/>
        </w:rPr>
        <w:t xml:space="preserve">, DE TELEFONIA E DE LÓGICA, </w:t>
      </w:r>
      <w:r w:rsidR="0045282D" w:rsidRPr="0024460D">
        <w:rPr>
          <w:color w:val="auto"/>
          <w:sz w:val="20"/>
          <w:szCs w:val="20"/>
        </w:rPr>
        <w:t>SPDA</w:t>
      </w:r>
      <w:bookmarkEnd w:id="90"/>
      <w:r w:rsidR="009026E5" w:rsidRPr="0024460D">
        <w:rPr>
          <w:color w:val="auto"/>
          <w:sz w:val="20"/>
          <w:szCs w:val="20"/>
        </w:rPr>
        <w:t xml:space="preserve">, GERADORES, SISTEMA DE CONTROLE DE ACESSO, REDE DE TV, SISTEMA DE SONORIZAÇÃO, SISTEMA DE RELÓGIO DIGITAL E </w:t>
      </w:r>
      <w:proofErr w:type="gramStart"/>
      <w:r w:rsidR="009026E5" w:rsidRPr="0024460D">
        <w:rPr>
          <w:color w:val="auto"/>
          <w:sz w:val="20"/>
          <w:szCs w:val="20"/>
        </w:rPr>
        <w:t>TELECOMUNICAÇÕES</w:t>
      </w:r>
      <w:bookmarkEnd w:id="91"/>
      <w:proofErr w:type="gramEnd"/>
    </w:p>
    <w:p w:rsidR="00A1049C" w:rsidRPr="0024460D" w:rsidRDefault="009D3646" w:rsidP="0036092A">
      <w:pPr>
        <w:rPr>
          <w:rFonts w:cs="Arial"/>
          <w:b/>
          <w:sz w:val="20"/>
          <w:szCs w:val="20"/>
        </w:rPr>
      </w:pPr>
      <w:r w:rsidRPr="0024460D">
        <w:rPr>
          <w:rFonts w:cs="Arial"/>
          <w:sz w:val="20"/>
          <w:szCs w:val="20"/>
        </w:rPr>
        <w:t>Os projetos citados acima deverão</w:t>
      </w:r>
      <w:r w:rsidR="00A1049C" w:rsidRPr="0024460D">
        <w:rPr>
          <w:rFonts w:cs="Arial"/>
          <w:sz w:val="20"/>
          <w:szCs w:val="20"/>
        </w:rPr>
        <w:t xml:space="preserve"> conter no mínimo todos os desenhos e informações necessárias ao entendimento e execução das obras e ou serviços, ou seja:</w:t>
      </w:r>
    </w:p>
    <w:p w:rsidR="00187AEA" w:rsidRPr="0024460D" w:rsidRDefault="00A1049C" w:rsidP="00C40DC2">
      <w:pPr>
        <w:pStyle w:val="PargrafodaLista"/>
        <w:numPr>
          <w:ilvl w:val="0"/>
          <w:numId w:val="16"/>
        </w:numPr>
        <w:rPr>
          <w:rFonts w:cs="Arial"/>
          <w:sz w:val="20"/>
          <w:szCs w:val="20"/>
        </w:rPr>
      </w:pPr>
      <w:r w:rsidRPr="0024460D">
        <w:rPr>
          <w:rFonts w:cs="Arial"/>
          <w:sz w:val="20"/>
          <w:szCs w:val="20"/>
        </w:rPr>
        <w:t>P</w:t>
      </w:r>
      <w:r w:rsidR="00187AEA" w:rsidRPr="0024460D">
        <w:rPr>
          <w:rFonts w:cs="Arial"/>
          <w:sz w:val="20"/>
          <w:szCs w:val="20"/>
        </w:rPr>
        <w:t xml:space="preserve">lantas baixas de fiação e pontos elétricos, </w:t>
      </w:r>
      <w:r w:rsidR="009D3646" w:rsidRPr="0024460D">
        <w:rPr>
          <w:rFonts w:cs="Arial"/>
          <w:sz w:val="20"/>
          <w:szCs w:val="20"/>
        </w:rPr>
        <w:t>pontos de telefonia, de lógica, de câmera, TV, sirenes e alarmes sonoros;</w:t>
      </w:r>
    </w:p>
    <w:p w:rsidR="00187AEA" w:rsidRPr="0024460D" w:rsidRDefault="00A1049C" w:rsidP="00C40DC2">
      <w:pPr>
        <w:pStyle w:val="PargrafodaLista"/>
        <w:numPr>
          <w:ilvl w:val="0"/>
          <w:numId w:val="16"/>
        </w:numPr>
        <w:rPr>
          <w:rFonts w:cs="Arial"/>
          <w:sz w:val="20"/>
          <w:szCs w:val="20"/>
        </w:rPr>
      </w:pPr>
      <w:r w:rsidRPr="0024460D">
        <w:rPr>
          <w:rFonts w:cs="Arial"/>
          <w:sz w:val="20"/>
          <w:szCs w:val="20"/>
        </w:rPr>
        <w:t>P</w:t>
      </w:r>
      <w:r w:rsidR="00187AEA" w:rsidRPr="0024460D">
        <w:rPr>
          <w:rFonts w:cs="Arial"/>
          <w:sz w:val="20"/>
          <w:szCs w:val="20"/>
        </w:rPr>
        <w:t>lanta baixa e detalhamento do sistema de proteção contra descargas atmosféricas, com tabela de simbologia técnica;</w:t>
      </w:r>
    </w:p>
    <w:p w:rsidR="00187AEA" w:rsidRPr="0024460D" w:rsidRDefault="00A1049C" w:rsidP="00C40DC2">
      <w:pPr>
        <w:pStyle w:val="PargrafodaLista"/>
        <w:numPr>
          <w:ilvl w:val="0"/>
          <w:numId w:val="16"/>
        </w:numPr>
        <w:rPr>
          <w:rFonts w:cs="Arial"/>
          <w:sz w:val="20"/>
          <w:szCs w:val="20"/>
        </w:rPr>
      </w:pPr>
      <w:r w:rsidRPr="0024460D">
        <w:rPr>
          <w:rFonts w:cs="Arial"/>
          <w:sz w:val="20"/>
          <w:szCs w:val="20"/>
        </w:rPr>
        <w:t>D</w:t>
      </w:r>
      <w:r w:rsidR="00187AEA" w:rsidRPr="0024460D">
        <w:rPr>
          <w:rFonts w:cs="Arial"/>
          <w:sz w:val="20"/>
          <w:szCs w:val="20"/>
        </w:rPr>
        <w:t>etalhes específicos</w:t>
      </w:r>
      <w:r w:rsidRPr="0024460D">
        <w:rPr>
          <w:rFonts w:cs="Arial"/>
          <w:sz w:val="20"/>
          <w:szCs w:val="20"/>
        </w:rPr>
        <w:t xml:space="preserve"> de instalações, ligações e quaisquer outros que esclareçam os projetos e ajudem a sua execução</w:t>
      </w:r>
      <w:r w:rsidR="00187AEA" w:rsidRPr="0024460D">
        <w:rPr>
          <w:rFonts w:cs="Arial"/>
          <w:sz w:val="20"/>
          <w:szCs w:val="20"/>
        </w:rPr>
        <w:t>;</w:t>
      </w:r>
    </w:p>
    <w:p w:rsidR="00187AEA" w:rsidRPr="0024460D" w:rsidRDefault="00A1049C" w:rsidP="00C40DC2">
      <w:pPr>
        <w:pStyle w:val="PargrafodaLista"/>
        <w:numPr>
          <w:ilvl w:val="0"/>
          <w:numId w:val="16"/>
        </w:numPr>
        <w:rPr>
          <w:rFonts w:cs="Arial"/>
          <w:sz w:val="20"/>
          <w:szCs w:val="20"/>
        </w:rPr>
      </w:pPr>
      <w:r w:rsidRPr="0024460D">
        <w:rPr>
          <w:rFonts w:cs="Arial"/>
          <w:sz w:val="20"/>
          <w:szCs w:val="20"/>
        </w:rPr>
        <w:t>C</w:t>
      </w:r>
      <w:r w:rsidR="00187AEA" w:rsidRPr="0024460D">
        <w:rPr>
          <w:rFonts w:cs="Arial"/>
          <w:sz w:val="20"/>
          <w:szCs w:val="20"/>
        </w:rPr>
        <w:t>ortes, vistas isométricas, com dimensionamento e traçado dos condutores;</w:t>
      </w:r>
    </w:p>
    <w:p w:rsidR="00187AEA" w:rsidRPr="0024460D" w:rsidRDefault="00A1049C" w:rsidP="00C40DC2">
      <w:pPr>
        <w:pStyle w:val="PargrafodaLista"/>
        <w:numPr>
          <w:ilvl w:val="0"/>
          <w:numId w:val="16"/>
        </w:numPr>
        <w:rPr>
          <w:rFonts w:cs="Arial"/>
          <w:sz w:val="20"/>
          <w:szCs w:val="20"/>
        </w:rPr>
      </w:pPr>
      <w:r w:rsidRPr="0024460D">
        <w:rPr>
          <w:rFonts w:cs="Arial"/>
          <w:sz w:val="20"/>
          <w:szCs w:val="20"/>
        </w:rPr>
        <w:t>D</w:t>
      </w:r>
      <w:r w:rsidR="00187AEA" w:rsidRPr="0024460D">
        <w:rPr>
          <w:rFonts w:cs="Arial"/>
          <w:sz w:val="20"/>
          <w:szCs w:val="20"/>
        </w:rPr>
        <w:t>imensionamento dos equipamentos de proteção e dos condutores;</w:t>
      </w:r>
    </w:p>
    <w:p w:rsidR="00187AEA" w:rsidRPr="0024460D" w:rsidRDefault="00A1049C" w:rsidP="00C40DC2">
      <w:pPr>
        <w:pStyle w:val="PargrafodaLista"/>
        <w:numPr>
          <w:ilvl w:val="0"/>
          <w:numId w:val="16"/>
        </w:numPr>
        <w:rPr>
          <w:rFonts w:cs="Arial"/>
          <w:sz w:val="20"/>
          <w:szCs w:val="20"/>
        </w:rPr>
      </w:pPr>
      <w:r w:rsidRPr="0024460D">
        <w:rPr>
          <w:rFonts w:cs="Arial"/>
          <w:sz w:val="20"/>
          <w:szCs w:val="20"/>
        </w:rPr>
        <w:t>D</w:t>
      </w:r>
      <w:r w:rsidR="00187AEA" w:rsidRPr="0024460D">
        <w:rPr>
          <w:rFonts w:cs="Arial"/>
          <w:sz w:val="20"/>
          <w:szCs w:val="20"/>
        </w:rPr>
        <w:t xml:space="preserve">iagramas </w:t>
      </w:r>
      <w:proofErr w:type="spellStart"/>
      <w:r w:rsidR="00187AEA" w:rsidRPr="0024460D">
        <w:rPr>
          <w:rFonts w:cs="Arial"/>
          <w:sz w:val="20"/>
          <w:szCs w:val="20"/>
        </w:rPr>
        <w:t>unifilares</w:t>
      </w:r>
      <w:proofErr w:type="spellEnd"/>
      <w:r w:rsidR="00187AEA" w:rsidRPr="0024460D">
        <w:rPr>
          <w:rFonts w:cs="Arial"/>
          <w:sz w:val="20"/>
          <w:szCs w:val="20"/>
        </w:rPr>
        <w:t xml:space="preserve"> da proteção;</w:t>
      </w:r>
    </w:p>
    <w:p w:rsidR="00187AEA" w:rsidRPr="0024460D" w:rsidRDefault="00A1049C" w:rsidP="00C40DC2">
      <w:pPr>
        <w:pStyle w:val="PargrafodaLista"/>
        <w:numPr>
          <w:ilvl w:val="0"/>
          <w:numId w:val="16"/>
        </w:numPr>
        <w:rPr>
          <w:rFonts w:cs="Arial"/>
          <w:sz w:val="20"/>
          <w:szCs w:val="20"/>
        </w:rPr>
      </w:pPr>
      <w:r w:rsidRPr="0024460D">
        <w:rPr>
          <w:rFonts w:cs="Arial"/>
          <w:sz w:val="20"/>
          <w:szCs w:val="20"/>
        </w:rPr>
        <w:t>E</w:t>
      </w:r>
      <w:r w:rsidR="00187AEA" w:rsidRPr="0024460D">
        <w:rPr>
          <w:rFonts w:cs="Arial"/>
          <w:sz w:val="20"/>
          <w:szCs w:val="20"/>
        </w:rPr>
        <w:t>specificações gerais de materiais;</w:t>
      </w:r>
    </w:p>
    <w:p w:rsidR="00187AEA" w:rsidRPr="0024460D" w:rsidRDefault="00A1049C" w:rsidP="00C40DC2">
      <w:pPr>
        <w:pStyle w:val="PargrafodaLista"/>
        <w:numPr>
          <w:ilvl w:val="0"/>
          <w:numId w:val="16"/>
        </w:numPr>
        <w:rPr>
          <w:rFonts w:cs="Arial"/>
          <w:sz w:val="20"/>
          <w:szCs w:val="20"/>
        </w:rPr>
      </w:pPr>
      <w:r w:rsidRPr="0024460D">
        <w:rPr>
          <w:rFonts w:cs="Arial"/>
          <w:sz w:val="20"/>
          <w:szCs w:val="20"/>
        </w:rPr>
        <w:t>M</w:t>
      </w:r>
      <w:r w:rsidR="00187AEA" w:rsidRPr="0024460D">
        <w:rPr>
          <w:rFonts w:cs="Arial"/>
          <w:sz w:val="20"/>
          <w:szCs w:val="20"/>
        </w:rPr>
        <w:t>emorial descritivo;</w:t>
      </w:r>
    </w:p>
    <w:p w:rsidR="0024460D" w:rsidRPr="0024460D" w:rsidRDefault="0024460D" w:rsidP="00C40DC2">
      <w:pPr>
        <w:pStyle w:val="PargrafodaLista"/>
        <w:numPr>
          <w:ilvl w:val="0"/>
          <w:numId w:val="16"/>
        </w:numPr>
        <w:rPr>
          <w:rFonts w:cs="Arial"/>
          <w:sz w:val="20"/>
          <w:szCs w:val="20"/>
        </w:rPr>
      </w:pPr>
      <w:r w:rsidRPr="0024460D">
        <w:rPr>
          <w:rFonts w:cs="Arial"/>
          <w:sz w:val="20"/>
          <w:szCs w:val="20"/>
        </w:rPr>
        <w:t>Lista de quantitativos de materiais;</w:t>
      </w:r>
    </w:p>
    <w:p w:rsidR="00187AEA" w:rsidRPr="0024460D" w:rsidRDefault="00A1049C" w:rsidP="00C40DC2">
      <w:pPr>
        <w:pStyle w:val="PargrafodaLista"/>
        <w:numPr>
          <w:ilvl w:val="0"/>
          <w:numId w:val="16"/>
        </w:numPr>
        <w:rPr>
          <w:rFonts w:cs="Arial"/>
          <w:sz w:val="20"/>
          <w:szCs w:val="20"/>
        </w:rPr>
      </w:pPr>
      <w:r w:rsidRPr="0024460D">
        <w:rPr>
          <w:rFonts w:cs="Arial"/>
          <w:sz w:val="20"/>
          <w:szCs w:val="20"/>
        </w:rPr>
        <w:t>J</w:t>
      </w:r>
      <w:r w:rsidR="00187AEA" w:rsidRPr="0024460D">
        <w:rPr>
          <w:rFonts w:cs="Arial"/>
          <w:sz w:val="20"/>
          <w:szCs w:val="20"/>
        </w:rPr>
        <w:t>ustificativas e de cálculo destas instalações.</w:t>
      </w:r>
    </w:p>
    <w:p w:rsidR="00187AEA" w:rsidRPr="0024460D" w:rsidRDefault="00187AEA" w:rsidP="0036092A">
      <w:pPr>
        <w:rPr>
          <w:rFonts w:cs="Arial"/>
          <w:sz w:val="20"/>
          <w:szCs w:val="20"/>
        </w:rPr>
      </w:pPr>
      <w:r w:rsidRPr="0024460D">
        <w:rPr>
          <w:rFonts w:cs="Arial"/>
          <w:sz w:val="20"/>
          <w:szCs w:val="20"/>
        </w:rPr>
        <w:t>Deverão ser fornecidos todos os quantitativos de materiais e orçamentos relativos aos projetos destas instalações, contendo preços unitários de materiais e de mão de obra, bem como o preço global dos serviços.</w:t>
      </w:r>
    </w:p>
    <w:p w:rsidR="00187AEA" w:rsidRPr="0024460D" w:rsidRDefault="00187AEA" w:rsidP="0036092A">
      <w:pPr>
        <w:rPr>
          <w:rFonts w:cs="Arial"/>
          <w:sz w:val="20"/>
          <w:szCs w:val="20"/>
        </w:rPr>
      </w:pPr>
      <w:proofErr w:type="gramStart"/>
      <w:r w:rsidRPr="0024460D">
        <w:rPr>
          <w:rFonts w:cs="Arial"/>
          <w:sz w:val="20"/>
          <w:szCs w:val="20"/>
        </w:rPr>
        <w:t>Deverá</w:t>
      </w:r>
      <w:proofErr w:type="gramEnd"/>
      <w:r w:rsidRPr="0024460D">
        <w:rPr>
          <w:rFonts w:cs="Arial"/>
          <w:sz w:val="20"/>
          <w:szCs w:val="20"/>
        </w:rPr>
        <w:t xml:space="preserve"> ser indicado no projeto as alimentações de todas as instalações.</w:t>
      </w:r>
    </w:p>
    <w:p w:rsidR="00187AEA" w:rsidRPr="0024460D" w:rsidRDefault="00187AEA" w:rsidP="0036092A">
      <w:pPr>
        <w:rPr>
          <w:rFonts w:cs="Arial"/>
          <w:b/>
          <w:sz w:val="20"/>
          <w:szCs w:val="20"/>
        </w:rPr>
      </w:pPr>
      <w:r w:rsidRPr="0024460D">
        <w:rPr>
          <w:rFonts w:cs="Arial"/>
          <w:sz w:val="20"/>
          <w:szCs w:val="20"/>
        </w:rPr>
        <w:t xml:space="preserve">Deverá atender às exigências das </w:t>
      </w:r>
      <w:r w:rsidR="00A1049C" w:rsidRPr="0024460D">
        <w:rPr>
          <w:rFonts w:cs="Arial"/>
          <w:sz w:val="20"/>
          <w:szCs w:val="20"/>
        </w:rPr>
        <w:t>CEMIG</w:t>
      </w:r>
      <w:r w:rsidRPr="0024460D">
        <w:rPr>
          <w:rFonts w:cs="Arial"/>
          <w:sz w:val="20"/>
          <w:szCs w:val="20"/>
        </w:rPr>
        <w:t xml:space="preserve"> ou entidades administrativas responsáveis pela aprovação.</w:t>
      </w:r>
    </w:p>
    <w:p w:rsidR="00187AEA" w:rsidRPr="0024460D" w:rsidRDefault="00187AEA" w:rsidP="0036092A">
      <w:pPr>
        <w:rPr>
          <w:rFonts w:cs="Arial"/>
          <w:b/>
          <w:sz w:val="20"/>
          <w:szCs w:val="20"/>
        </w:rPr>
      </w:pPr>
      <w:r w:rsidRPr="0024460D">
        <w:rPr>
          <w:rFonts w:cs="Arial"/>
          <w:sz w:val="20"/>
          <w:szCs w:val="20"/>
        </w:rPr>
        <w:t>OBS: Deverá ainda obedecer às seguintes diretrizes:</w:t>
      </w:r>
    </w:p>
    <w:p w:rsidR="00A1049C" w:rsidRPr="0024460D" w:rsidRDefault="00A1049C" w:rsidP="0036092A">
      <w:pPr>
        <w:rPr>
          <w:rFonts w:cs="Arial"/>
          <w:sz w:val="20"/>
          <w:szCs w:val="20"/>
        </w:rPr>
      </w:pPr>
      <w:r w:rsidRPr="0024460D">
        <w:rPr>
          <w:rFonts w:cs="Arial"/>
          <w:sz w:val="20"/>
          <w:szCs w:val="20"/>
        </w:rPr>
        <w:t xml:space="preserve">Documento da UFU com os detalhes e especificações particulares a serem seguidos </w:t>
      </w:r>
      <w:r w:rsidR="00CF32EA" w:rsidRPr="0024460D">
        <w:rPr>
          <w:rFonts w:cs="Arial"/>
          <w:sz w:val="20"/>
          <w:szCs w:val="20"/>
        </w:rPr>
        <w:t>a ser entregue à Licitante vencedora</w:t>
      </w:r>
      <w:r w:rsidR="00B84F0F" w:rsidRPr="0024460D">
        <w:rPr>
          <w:rFonts w:cs="Arial"/>
          <w:sz w:val="20"/>
          <w:szCs w:val="20"/>
        </w:rPr>
        <w:t>.</w:t>
      </w:r>
    </w:p>
    <w:p w:rsidR="00A1049C" w:rsidRPr="0024460D" w:rsidRDefault="00A1049C" w:rsidP="0036092A">
      <w:pPr>
        <w:rPr>
          <w:rFonts w:cs="Arial"/>
          <w:sz w:val="20"/>
          <w:szCs w:val="20"/>
        </w:rPr>
      </w:pPr>
      <w:r w:rsidRPr="0024460D">
        <w:rPr>
          <w:rFonts w:cs="Arial"/>
          <w:sz w:val="20"/>
          <w:szCs w:val="20"/>
        </w:rPr>
        <w:lastRenderedPageBreak/>
        <w:t>O projeto elétrico de iluminação deve sempre ter automação, visando economia de energia;</w:t>
      </w:r>
    </w:p>
    <w:p w:rsidR="00A1049C" w:rsidRPr="0024460D" w:rsidRDefault="00A1049C" w:rsidP="0036092A">
      <w:pPr>
        <w:rPr>
          <w:rFonts w:cs="Arial"/>
          <w:sz w:val="20"/>
          <w:szCs w:val="20"/>
        </w:rPr>
      </w:pPr>
      <w:r w:rsidRPr="0024460D">
        <w:rPr>
          <w:rFonts w:cs="Arial"/>
          <w:sz w:val="20"/>
          <w:szCs w:val="20"/>
        </w:rPr>
        <w:t xml:space="preserve">O projeto deve seguir o </w:t>
      </w:r>
      <w:r w:rsidRPr="0024460D">
        <w:rPr>
          <w:rFonts w:eastAsiaTheme="minorHAnsi" w:cs="Arial"/>
          <w:sz w:val="20"/>
          <w:szCs w:val="20"/>
        </w:rPr>
        <w:t>regulamento técnico da qualidade para eficiência energética de edifícios comerciais, de serviços e públicos.</w:t>
      </w:r>
    </w:p>
    <w:p w:rsidR="00187AEA" w:rsidRPr="0024460D" w:rsidRDefault="00BC3DC0" w:rsidP="000E184F">
      <w:pPr>
        <w:pStyle w:val="Ttulo2"/>
        <w:rPr>
          <w:color w:val="auto"/>
          <w:sz w:val="20"/>
          <w:szCs w:val="20"/>
        </w:rPr>
      </w:pPr>
      <w:bookmarkStart w:id="92" w:name="_Toc233635387"/>
      <w:bookmarkStart w:id="93" w:name="_Toc466032789"/>
      <w:r>
        <w:rPr>
          <w:color w:val="auto"/>
          <w:sz w:val="20"/>
          <w:szCs w:val="20"/>
        </w:rPr>
        <w:t>5.8</w:t>
      </w:r>
      <w:r w:rsidR="000E184F" w:rsidRPr="0024460D">
        <w:rPr>
          <w:color w:val="auto"/>
          <w:sz w:val="20"/>
          <w:szCs w:val="20"/>
        </w:rPr>
        <w:t xml:space="preserve">. </w:t>
      </w:r>
      <w:r w:rsidR="0045282D" w:rsidRPr="0024460D">
        <w:rPr>
          <w:color w:val="auto"/>
          <w:sz w:val="20"/>
          <w:szCs w:val="20"/>
        </w:rPr>
        <w:t>PROJETO DAS INSTALAÇÕES DE EXAUSTÃO</w:t>
      </w:r>
      <w:bookmarkEnd w:id="92"/>
      <w:bookmarkEnd w:id="93"/>
    </w:p>
    <w:p w:rsidR="00A1049C" w:rsidRPr="0024460D" w:rsidRDefault="00A1049C" w:rsidP="0036092A">
      <w:pPr>
        <w:rPr>
          <w:rFonts w:cs="Arial"/>
          <w:b/>
          <w:sz w:val="20"/>
          <w:szCs w:val="20"/>
        </w:rPr>
      </w:pPr>
      <w:r w:rsidRPr="0024460D">
        <w:rPr>
          <w:rFonts w:cs="Arial"/>
          <w:sz w:val="20"/>
          <w:szCs w:val="20"/>
        </w:rPr>
        <w:t xml:space="preserve">O projeto de instalações de </w:t>
      </w:r>
      <w:r w:rsidR="009D3646" w:rsidRPr="0024460D">
        <w:rPr>
          <w:rFonts w:cs="Arial"/>
          <w:sz w:val="20"/>
          <w:szCs w:val="20"/>
        </w:rPr>
        <w:t>exaustão</w:t>
      </w:r>
      <w:r w:rsidRPr="0024460D">
        <w:rPr>
          <w:rFonts w:cs="Arial"/>
          <w:sz w:val="20"/>
          <w:szCs w:val="20"/>
        </w:rPr>
        <w:t xml:space="preserve"> deverá conter no mínimo todos os desenhos e informações necessárias ao entendimento e execução das obras e ou serviços, ou seja:</w:t>
      </w:r>
    </w:p>
    <w:p w:rsidR="00187AEA" w:rsidRPr="0024460D" w:rsidRDefault="00A1049C" w:rsidP="00C40DC2">
      <w:pPr>
        <w:pStyle w:val="PargrafodaLista"/>
        <w:numPr>
          <w:ilvl w:val="0"/>
          <w:numId w:val="17"/>
        </w:numPr>
        <w:rPr>
          <w:rFonts w:cs="Arial"/>
          <w:sz w:val="20"/>
          <w:szCs w:val="20"/>
        </w:rPr>
      </w:pPr>
      <w:r w:rsidRPr="0024460D">
        <w:rPr>
          <w:rFonts w:cs="Arial"/>
          <w:sz w:val="20"/>
          <w:szCs w:val="20"/>
        </w:rPr>
        <w:t>P</w:t>
      </w:r>
      <w:r w:rsidR="00187AEA" w:rsidRPr="0024460D">
        <w:rPr>
          <w:rFonts w:cs="Arial"/>
          <w:sz w:val="20"/>
          <w:szCs w:val="20"/>
        </w:rPr>
        <w:t>lantas baixas de pontos de exaustão com tabela de simbologia técnica;</w:t>
      </w:r>
    </w:p>
    <w:p w:rsidR="00187AEA" w:rsidRPr="0024460D" w:rsidRDefault="00A1049C" w:rsidP="00C40DC2">
      <w:pPr>
        <w:pStyle w:val="PargrafodaLista"/>
        <w:numPr>
          <w:ilvl w:val="0"/>
          <w:numId w:val="17"/>
        </w:numPr>
        <w:rPr>
          <w:rFonts w:cs="Arial"/>
          <w:sz w:val="20"/>
          <w:szCs w:val="20"/>
        </w:rPr>
      </w:pPr>
      <w:r w:rsidRPr="0024460D">
        <w:rPr>
          <w:rFonts w:cs="Arial"/>
          <w:sz w:val="20"/>
          <w:szCs w:val="20"/>
        </w:rPr>
        <w:t>D</w:t>
      </w:r>
      <w:r w:rsidR="00187AEA" w:rsidRPr="0024460D">
        <w:rPr>
          <w:rFonts w:cs="Arial"/>
          <w:sz w:val="20"/>
          <w:szCs w:val="20"/>
        </w:rPr>
        <w:t>imensionamento das tubulações, dutos, com detalhe dos tipos, das emendas, bitolas e tipos de chapas, detalhes específicos, cortes;</w:t>
      </w:r>
    </w:p>
    <w:p w:rsidR="00187AEA" w:rsidRPr="0024460D" w:rsidRDefault="00A1049C" w:rsidP="00C40DC2">
      <w:pPr>
        <w:pStyle w:val="PargrafodaLista"/>
        <w:numPr>
          <w:ilvl w:val="0"/>
          <w:numId w:val="17"/>
        </w:numPr>
        <w:rPr>
          <w:rFonts w:cs="Arial"/>
          <w:sz w:val="20"/>
          <w:szCs w:val="20"/>
        </w:rPr>
      </w:pPr>
      <w:r w:rsidRPr="0024460D">
        <w:rPr>
          <w:rFonts w:cs="Arial"/>
          <w:sz w:val="20"/>
          <w:szCs w:val="20"/>
        </w:rPr>
        <w:t>V</w:t>
      </w:r>
      <w:r w:rsidR="00187AEA" w:rsidRPr="0024460D">
        <w:rPr>
          <w:rFonts w:cs="Arial"/>
          <w:sz w:val="20"/>
          <w:szCs w:val="20"/>
        </w:rPr>
        <w:t>istas isométricas (perspectiva e cavaleira) com dimensionamento e traçado das tubulações e dutos;</w:t>
      </w:r>
    </w:p>
    <w:p w:rsidR="00187AEA" w:rsidRPr="0024460D" w:rsidRDefault="00A1049C" w:rsidP="00C40DC2">
      <w:pPr>
        <w:pStyle w:val="PargrafodaLista"/>
        <w:numPr>
          <w:ilvl w:val="0"/>
          <w:numId w:val="17"/>
        </w:numPr>
        <w:rPr>
          <w:rFonts w:cs="Arial"/>
          <w:sz w:val="20"/>
          <w:szCs w:val="20"/>
        </w:rPr>
      </w:pPr>
      <w:r w:rsidRPr="0024460D">
        <w:rPr>
          <w:rFonts w:cs="Arial"/>
          <w:sz w:val="20"/>
          <w:szCs w:val="20"/>
        </w:rPr>
        <w:t>E</w:t>
      </w:r>
      <w:r w:rsidR="00187AEA" w:rsidRPr="0024460D">
        <w:rPr>
          <w:rFonts w:cs="Arial"/>
          <w:sz w:val="20"/>
          <w:szCs w:val="20"/>
        </w:rPr>
        <w:t>specificações gerais dos materiais e equipamentos;</w:t>
      </w:r>
    </w:p>
    <w:p w:rsidR="00187AEA" w:rsidRPr="0024460D" w:rsidRDefault="00A1049C" w:rsidP="00C40DC2">
      <w:pPr>
        <w:pStyle w:val="PargrafodaLista"/>
        <w:numPr>
          <w:ilvl w:val="0"/>
          <w:numId w:val="17"/>
        </w:numPr>
        <w:rPr>
          <w:rFonts w:cs="Arial"/>
          <w:sz w:val="20"/>
          <w:szCs w:val="20"/>
        </w:rPr>
      </w:pPr>
      <w:r w:rsidRPr="0024460D">
        <w:rPr>
          <w:rFonts w:cs="Arial"/>
          <w:sz w:val="20"/>
          <w:szCs w:val="20"/>
        </w:rPr>
        <w:t>M</w:t>
      </w:r>
      <w:r w:rsidR="00187AEA" w:rsidRPr="0024460D">
        <w:rPr>
          <w:rFonts w:cs="Arial"/>
          <w:sz w:val="20"/>
          <w:szCs w:val="20"/>
        </w:rPr>
        <w:t>emorial descritivo</w:t>
      </w:r>
    </w:p>
    <w:p w:rsidR="00187AEA" w:rsidRPr="0024460D" w:rsidRDefault="00A1049C" w:rsidP="00C40DC2">
      <w:pPr>
        <w:pStyle w:val="PargrafodaLista"/>
        <w:numPr>
          <w:ilvl w:val="0"/>
          <w:numId w:val="17"/>
        </w:numPr>
        <w:rPr>
          <w:rFonts w:cs="Arial"/>
          <w:sz w:val="20"/>
          <w:szCs w:val="20"/>
        </w:rPr>
      </w:pPr>
      <w:r w:rsidRPr="0024460D">
        <w:rPr>
          <w:rFonts w:cs="Arial"/>
          <w:sz w:val="20"/>
          <w:szCs w:val="20"/>
        </w:rPr>
        <w:t>J</w:t>
      </w:r>
      <w:r w:rsidR="00187AEA" w:rsidRPr="0024460D">
        <w:rPr>
          <w:rFonts w:cs="Arial"/>
          <w:sz w:val="20"/>
          <w:szCs w:val="20"/>
        </w:rPr>
        <w:t>ustificativas e de cálculo destas instalações.</w:t>
      </w:r>
    </w:p>
    <w:p w:rsidR="00187AEA" w:rsidRPr="0024460D" w:rsidRDefault="00187AEA" w:rsidP="00C40DC2">
      <w:pPr>
        <w:pStyle w:val="PargrafodaLista"/>
        <w:numPr>
          <w:ilvl w:val="0"/>
          <w:numId w:val="17"/>
        </w:numPr>
        <w:rPr>
          <w:rFonts w:cs="Arial"/>
          <w:sz w:val="20"/>
          <w:szCs w:val="20"/>
        </w:rPr>
      </w:pPr>
      <w:r w:rsidRPr="0024460D">
        <w:rPr>
          <w:rFonts w:cs="Arial"/>
          <w:sz w:val="20"/>
          <w:szCs w:val="20"/>
        </w:rPr>
        <w:t>O projeto deverá ainda indicar detalhamentos de montagens, tubulações, fixações e outros elementos necessários à compreensão da execução.</w:t>
      </w:r>
    </w:p>
    <w:p w:rsidR="00187AEA" w:rsidRPr="0024460D" w:rsidRDefault="00187AEA" w:rsidP="00C40DC2">
      <w:pPr>
        <w:pStyle w:val="PargrafodaLista"/>
        <w:numPr>
          <w:ilvl w:val="0"/>
          <w:numId w:val="17"/>
        </w:numPr>
        <w:rPr>
          <w:rFonts w:cs="Arial"/>
          <w:sz w:val="20"/>
          <w:szCs w:val="20"/>
        </w:rPr>
      </w:pPr>
      <w:r w:rsidRPr="0024460D">
        <w:rPr>
          <w:rFonts w:cs="Arial"/>
          <w:sz w:val="20"/>
          <w:szCs w:val="20"/>
        </w:rPr>
        <w:t>Deverão ser fornecidos todos os quantitativos de materiais e orçamentos relativos aos projetos destas instalações, contendo preços unitários de materiais e de mão de obra, bem como o preço global dos serviços.</w:t>
      </w:r>
    </w:p>
    <w:p w:rsidR="00187AEA" w:rsidRPr="0024460D" w:rsidRDefault="00187AEA" w:rsidP="00C40DC2">
      <w:pPr>
        <w:pStyle w:val="PargrafodaLista"/>
        <w:numPr>
          <w:ilvl w:val="0"/>
          <w:numId w:val="17"/>
        </w:numPr>
        <w:rPr>
          <w:rFonts w:cs="Arial"/>
          <w:sz w:val="20"/>
          <w:szCs w:val="20"/>
        </w:rPr>
      </w:pPr>
      <w:r w:rsidRPr="0024460D">
        <w:rPr>
          <w:rFonts w:cs="Arial"/>
          <w:sz w:val="20"/>
          <w:szCs w:val="20"/>
        </w:rPr>
        <w:t>Deverá atender às exigências das concessionárias ou entidades administrativas responsáveis pela aprovação.</w:t>
      </w:r>
    </w:p>
    <w:p w:rsidR="00187AEA" w:rsidRPr="0024460D" w:rsidRDefault="00BC3DC0" w:rsidP="009026E5">
      <w:pPr>
        <w:pStyle w:val="Ttulo2"/>
        <w:rPr>
          <w:color w:val="auto"/>
          <w:sz w:val="20"/>
          <w:szCs w:val="20"/>
        </w:rPr>
      </w:pPr>
      <w:bookmarkStart w:id="94" w:name="_Toc233635388"/>
      <w:bookmarkStart w:id="95" w:name="_Toc466032790"/>
      <w:r>
        <w:rPr>
          <w:color w:val="auto"/>
          <w:sz w:val="20"/>
          <w:szCs w:val="20"/>
        </w:rPr>
        <w:t>5.9</w:t>
      </w:r>
      <w:r w:rsidR="009026E5" w:rsidRPr="0024460D">
        <w:rPr>
          <w:color w:val="auto"/>
          <w:sz w:val="20"/>
          <w:szCs w:val="20"/>
        </w:rPr>
        <w:t xml:space="preserve">. </w:t>
      </w:r>
      <w:r w:rsidR="0045282D" w:rsidRPr="0024460D">
        <w:rPr>
          <w:color w:val="auto"/>
          <w:sz w:val="20"/>
          <w:szCs w:val="20"/>
        </w:rPr>
        <w:t>PROJETO DE CONDICIONAMENTO DE AR</w:t>
      </w:r>
      <w:bookmarkEnd w:id="94"/>
      <w:r w:rsidR="00284315" w:rsidRPr="0024460D">
        <w:rPr>
          <w:color w:val="auto"/>
          <w:sz w:val="20"/>
          <w:szCs w:val="20"/>
        </w:rPr>
        <w:t xml:space="preserve">, VENTILAÇÃO E </w:t>
      </w:r>
      <w:proofErr w:type="gramStart"/>
      <w:r w:rsidR="00284315" w:rsidRPr="0024460D">
        <w:rPr>
          <w:color w:val="auto"/>
          <w:sz w:val="20"/>
          <w:szCs w:val="20"/>
        </w:rPr>
        <w:t>AQUECIMENTO</w:t>
      </w:r>
      <w:bookmarkEnd w:id="95"/>
      <w:proofErr w:type="gramEnd"/>
    </w:p>
    <w:p w:rsidR="00A1049C" w:rsidRPr="0024460D" w:rsidRDefault="00A1049C" w:rsidP="0036092A">
      <w:pPr>
        <w:rPr>
          <w:rFonts w:cs="Arial"/>
          <w:b/>
          <w:sz w:val="20"/>
          <w:szCs w:val="20"/>
        </w:rPr>
      </w:pPr>
      <w:r w:rsidRPr="0024460D">
        <w:rPr>
          <w:rFonts w:cs="Arial"/>
          <w:sz w:val="20"/>
          <w:szCs w:val="20"/>
        </w:rPr>
        <w:t>O</w:t>
      </w:r>
      <w:r w:rsidR="00616FBE" w:rsidRPr="0024460D">
        <w:rPr>
          <w:rFonts w:cs="Arial"/>
          <w:sz w:val="20"/>
          <w:szCs w:val="20"/>
        </w:rPr>
        <w:t>s</w:t>
      </w:r>
      <w:r w:rsidRPr="0024460D">
        <w:rPr>
          <w:rFonts w:cs="Arial"/>
          <w:sz w:val="20"/>
          <w:szCs w:val="20"/>
        </w:rPr>
        <w:t xml:space="preserve"> projeto</w:t>
      </w:r>
      <w:r w:rsidR="00616FBE" w:rsidRPr="0024460D">
        <w:rPr>
          <w:rFonts w:cs="Arial"/>
          <w:sz w:val="20"/>
          <w:szCs w:val="20"/>
        </w:rPr>
        <w:t>s</w:t>
      </w:r>
      <w:r w:rsidRPr="0024460D">
        <w:rPr>
          <w:rFonts w:cs="Arial"/>
          <w:sz w:val="20"/>
          <w:szCs w:val="20"/>
        </w:rPr>
        <w:t xml:space="preserve"> de instalações de ar condicionado</w:t>
      </w:r>
      <w:r w:rsidR="00284315" w:rsidRPr="0024460D">
        <w:rPr>
          <w:rFonts w:cs="Arial"/>
          <w:sz w:val="20"/>
          <w:szCs w:val="20"/>
        </w:rPr>
        <w:t>, ventilação e aquecimento</w:t>
      </w:r>
      <w:r w:rsidRPr="0024460D">
        <w:rPr>
          <w:rFonts w:cs="Arial"/>
          <w:sz w:val="20"/>
          <w:szCs w:val="20"/>
        </w:rPr>
        <w:t xml:space="preserve"> </w:t>
      </w:r>
      <w:r w:rsidR="00616FBE" w:rsidRPr="0024460D">
        <w:rPr>
          <w:rFonts w:cs="Arial"/>
          <w:sz w:val="20"/>
          <w:szCs w:val="20"/>
        </w:rPr>
        <w:t>deverão</w:t>
      </w:r>
      <w:r w:rsidRPr="0024460D">
        <w:rPr>
          <w:rFonts w:cs="Arial"/>
          <w:sz w:val="20"/>
          <w:szCs w:val="20"/>
        </w:rPr>
        <w:t xml:space="preserve"> conter no mínimo todos os desenhos e informações necessárias ao entendimento e execução das obras e ou serviços, ou seja:</w:t>
      </w:r>
    </w:p>
    <w:p w:rsidR="00187AEA" w:rsidRPr="0024460D" w:rsidRDefault="00A1049C" w:rsidP="00C40DC2">
      <w:pPr>
        <w:pStyle w:val="PargrafodaLista"/>
        <w:numPr>
          <w:ilvl w:val="0"/>
          <w:numId w:val="18"/>
        </w:numPr>
        <w:rPr>
          <w:rFonts w:cs="Arial"/>
          <w:sz w:val="20"/>
          <w:szCs w:val="20"/>
        </w:rPr>
      </w:pPr>
      <w:r w:rsidRPr="0024460D">
        <w:rPr>
          <w:rFonts w:cs="Arial"/>
          <w:sz w:val="20"/>
          <w:szCs w:val="20"/>
        </w:rPr>
        <w:t>P</w:t>
      </w:r>
      <w:r w:rsidR="00187AEA" w:rsidRPr="0024460D">
        <w:rPr>
          <w:rFonts w:cs="Arial"/>
          <w:sz w:val="20"/>
          <w:szCs w:val="20"/>
        </w:rPr>
        <w:t>lantas baixas de pontos de condicionamento de ar</w:t>
      </w:r>
      <w:r w:rsidR="00616FBE" w:rsidRPr="0024460D">
        <w:rPr>
          <w:rFonts w:cs="Arial"/>
          <w:sz w:val="20"/>
          <w:szCs w:val="20"/>
        </w:rPr>
        <w:t>, ventilação e/ou aquecimento,</w:t>
      </w:r>
      <w:r w:rsidR="00187AEA" w:rsidRPr="0024460D">
        <w:rPr>
          <w:rFonts w:cs="Arial"/>
          <w:sz w:val="20"/>
          <w:szCs w:val="20"/>
        </w:rPr>
        <w:t xml:space="preserve"> com tabela de simbologia técnica;</w:t>
      </w:r>
    </w:p>
    <w:p w:rsidR="00187AEA" w:rsidRPr="0024460D" w:rsidRDefault="00A1049C" w:rsidP="00C40DC2">
      <w:pPr>
        <w:pStyle w:val="PargrafodaLista"/>
        <w:numPr>
          <w:ilvl w:val="0"/>
          <w:numId w:val="18"/>
        </w:numPr>
        <w:rPr>
          <w:rFonts w:cs="Arial"/>
          <w:sz w:val="20"/>
          <w:szCs w:val="20"/>
        </w:rPr>
      </w:pPr>
      <w:r w:rsidRPr="0024460D">
        <w:rPr>
          <w:rFonts w:cs="Arial"/>
          <w:sz w:val="20"/>
          <w:szCs w:val="20"/>
        </w:rPr>
        <w:t>D</w:t>
      </w:r>
      <w:r w:rsidR="00187AEA" w:rsidRPr="0024460D">
        <w:rPr>
          <w:rFonts w:cs="Arial"/>
          <w:sz w:val="20"/>
          <w:szCs w:val="20"/>
        </w:rPr>
        <w:t>imensionamento e traçado das tubulações, dutos, com detalhe dos tipos, das emendas, bitolas e tipos de chapas, detalhes específicos;</w:t>
      </w:r>
    </w:p>
    <w:p w:rsidR="00187AEA" w:rsidRPr="0024460D" w:rsidRDefault="00A1049C" w:rsidP="00C40DC2">
      <w:pPr>
        <w:pStyle w:val="PargrafodaLista"/>
        <w:numPr>
          <w:ilvl w:val="0"/>
          <w:numId w:val="18"/>
        </w:numPr>
        <w:rPr>
          <w:rFonts w:cs="Arial"/>
          <w:sz w:val="20"/>
          <w:szCs w:val="20"/>
        </w:rPr>
      </w:pPr>
      <w:r w:rsidRPr="0024460D">
        <w:rPr>
          <w:rFonts w:cs="Arial"/>
          <w:sz w:val="20"/>
          <w:szCs w:val="20"/>
        </w:rPr>
        <w:t>C</w:t>
      </w:r>
      <w:r w:rsidR="00187AEA" w:rsidRPr="0024460D">
        <w:rPr>
          <w:rFonts w:cs="Arial"/>
          <w:sz w:val="20"/>
          <w:szCs w:val="20"/>
        </w:rPr>
        <w:t xml:space="preserve">ortes, vistas isométricas (perspectiva e cavaleira) com dimensionamento e traçado das tubulações hidráulicas, </w:t>
      </w:r>
      <w:proofErr w:type="spellStart"/>
      <w:r w:rsidR="00187AEA" w:rsidRPr="0024460D">
        <w:rPr>
          <w:rFonts w:cs="Arial"/>
          <w:sz w:val="20"/>
          <w:szCs w:val="20"/>
        </w:rPr>
        <w:t>frigorígenas</w:t>
      </w:r>
      <w:proofErr w:type="spellEnd"/>
      <w:r w:rsidR="00187AEA" w:rsidRPr="0024460D">
        <w:rPr>
          <w:rFonts w:cs="Arial"/>
          <w:sz w:val="20"/>
          <w:szCs w:val="20"/>
        </w:rPr>
        <w:t xml:space="preserve">, elétricas, etc., dutos, tipos e detalhes de grelhas, difusores, </w:t>
      </w:r>
      <w:proofErr w:type="spellStart"/>
      <w:r w:rsidR="00187AEA" w:rsidRPr="0024460D">
        <w:rPr>
          <w:rFonts w:cs="Arial"/>
          <w:sz w:val="20"/>
          <w:szCs w:val="20"/>
        </w:rPr>
        <w:t>dampers</w:t>
      </w:r>
      <w:proofErr w:type="spellEnd"/>
      <w:r w:rsidR="00187AEA" w:rsidRPr="0024460D">
        <w:rPr>
          <w:rFonts w:cs="Arial"/>
          <w:sz w:val="20"/>
          <w:szCs w:val="20"/>
        </w:rPr>
        <w:t>, etc., que garantam a renovação do ar;</w:t>
      </w:r>
    </w:p>
    <w:p w:rsidR="00187AEA" w:rsidRPr="0024460D" w:rsidRDefault="00A1049C" w:rsidP="00C40DC2">
      <w:pPr>
        <w:pStyle w:val="PargrafodaLista"/>
        <w:numPr>
          <w:ilvl w:val="0"/>
          <w:numId w:val="18"/>
        </w:numPr>
        <w:rPr>
          <w:rFonts w:cs="Arial"/>
          <w:sz w:val="20"/>
          <w:szCs w:val="20"/>
        </w:rPr>
      </w:pPr>
      <w:r w:rsidRPr="0024460D">
        <w:rPr>
          <w:rFonts w:cs="Arial"/>
          <w:sz w:val="20"/>
          <w:szCs w:val="20"/>
        </w:rPr>
        <w:t>D</w:t>
      </w:r>
      <w:r w:rsidR="00187AEA" w:rsidRPr="0024460D">
        <w:rPr>
          <w:rFonts w:cs="Arial"/>
          <w:sz w:val="20"/>
          <w:szCs w:val="20"/>
        </w:rPr>
        <w:t xml:space="preserve">iagrama </w:t>
      </w:r>
      <w:proofErr w:type="spellStart"/>
      <w:r w:rsidR="00187AEA" w:rsidRPr="0024460D">
        <w:rPr>
          <w:rFonts w:cs="Arial"/>
          <w:sz w:val="20"/>
          <w:szCs w:val="20"/>
        </w:rPr>
        <w:t>unifilar</w:t>
      </w:r>
      <w:proofErr w:type="spellEnd"/>
      <w:r w:rsidR="00187AEA" w:rsidRPr="0024460D">
        <w:rPr>
          <w:rFonts w:cs="Arial"/>
          <w:sz w:val="20"/>
          <w:szCs w:val="20"/>
        </w:rPr>
        <w:t xml:space="preserve"> de ligações elétricas de comando e força dos equipamentos;</w:t>
      </w:r>
    </w:p>
    <w:p w:rsidR="00187AEA" w:rsidRPr="0024460D" w:rsidRDefault="00A1049C" w:rsidP="00C40DC2">
      <w:pPr>
        <w:pStyle w:val="PargrafodaLista"/>
        <w:numPr>
          <w:ilvl w:val="0"/>
          <w:numId w:val="18"/>
        </w:numPr>
        <w:rPr>
          <w:rFonts w:cs="Arial"/>
          <w:sz w:val="20"/>
          <w:szCs w:val="20"/>
        </w:rPr>
      </w:pPr>
      <w:r w:rsidRPr="0024460D">
        <w:rPr>
          <w:rFonts w:cs="Arial"/>
          <w:sz w:val="20"/>
          <w:szCs w:val="20"/>
        </w:rPr>
        <w:t>D</w:t>
      </w:r>
      <w:r w:rsidR="00187AEA" w:rsidRPr="0024460D">
        <w:rPr>
          <w:rFonts w:cs="Arial"/>
          <w:sz w:val="20"/>
          <w:szCs w:val="20"/>
        </w:rPr>
        <w:t>iagrama isométrico de tubulação hidráulica e refrigerante (para sistemas divididos);</w:t>
      </w:r>
    </w:p>
    <w:p w:rsidR="00187AEA" w:rsidRPr="0024460D" w:rsidRDefault="00A1049C" w:rsidP="00C40DC2">
      <w:pPr>
        <w:pStyle w:val="PargrafodaLista"/>
        <w:numPr>
          <w:ilvl w:val="0"/>
          <w:numId w:val="18"/>
        </w:numPr>
        <w:rPr>
          <w:rFonts w:cs="Arial"/>
          <w:sz w:val="20"/>
          <w:szCs w:val="20"/>
        </w:rPr>
      </w:pPr>
      <w:r w:rsidRPr="0024460D">
        <w:rPr>
          <w:rFonts w:cs="Arial"/>
          <w:sz w:val="20"/>
          <w:szCs w:val="20"/>
        </w:rPr>
        <w:t>E</w:t>
      </w:r>
      <w:r w:rsidR="00187AEA" w:rsidRPr="0024460D">
        <w:rPr>
          <w:rFonts w:cs="Arial"/>
          <w:sz w:val="20"/>
          <w:szCs w:val="20"/>
        </w:rPr>
        <w:t>specificações gerais dos materiais e equipamentos;</w:t>
      </w:r>
    </w:p>
    <w:p w:rsidR="00187AEA" w:rsidRPr="0024460D" w:rsidRDefault="00A1049C" w:rsidP="00C40DC2">
      <w:pPr>
        <w:pStyle w:val="PargrafodaLista"/>
        <w:numPr>
          <w:ilvl w:val="0"/>
          <w:numId w:val="18"/>
        </w:numPr>
        <w:rPr>
          <w:rFonts w:cs="Arial"/>
          <w:sz w:val="20"/>
          <w:szCs w:val="20"/>
        </w:rPr>
      </w:pPr>
      <w:r w:rsidRPr="0024460D">
        <w:rPr>
          <w:rFonts w:cs="Arial"/>
          <w:sz w:val="20"/>
          <w:szCs w:val="20"/>
        </w:rPr>
        <w:t>M</w:t>
      </w:r>
      <w:r w:rsidR="00187AEA" w:rsidRPr="0024460D">
        <w:rPr>
          <w:rFonts w:cs="Arial"/>
          <w:sz w:val="20"/>
          <w:szCs w:val="20"/>
        </w:rPr>
        <w:t>emorial descritivo;</w:t>
      </w:r>
    </w:p>
    <w:p w:rsidR="0024460D" w:rsidRPr="0024460D" w:rsidRDefault="0024460D" w:rsidP="00C40DC2">
      <w:pPr>
        <w:pStyle w:val="PargrafodaLista"/>
        <w:numPr>
          <w:ilvl w:val="0"/>
          <w:numId w:val="18"/>
        </w:numPr>
        <w:rPr>
          <w:rFonts w:cs="Arial"/>
          <w:sz w:val="20"/>
          <w:szCs w:val="20"/>
        </w:rPr>
      </w:pPr>
      <w:r w:rsidRPr="0024460D">
        <w:rPr>
          <w:rFonts w:cs="Arial"/>
          <w:sz w:val="20"/>
          <w:szCs w:val="20"/>
        </w:rPr>
        <w:t>Lista de quantitativos de materiais;</w:t>
      </w:r>
    </w:p>
    <w:p w:rsidR="00187AEA" w:rsidRPr="0024460D" w:rsidRDefault="00A1049C" w:rsidP="00C40DC2">
      <w:pPr>
        <w:pStyle w:val="PargrafodaLista"/>
        <w:numPr>
          <w:ilvl w:val="0"/>
          <w:numId w:val="18"/>
        </w:numPr>
        <w:rPr>
          <w:rFonts w:cs="Arial"/>
          <w:sz w:val="20"/>
          <w:szCs w:val="20"/>
        </w:rPr>
      </w:pPr>
      <w:r w:rsidRPr="0024460D">
        <w:rPr>
          <w:rFonts w:cs="Arial"/>
          <w:sz w:val="20"/>
          <w:szCs w:val="20"/>
        </w:rPr>
        <w:t>J</w:t>
      </w:r>
      <w:r w:rsidR="00187AEA" w:rsidRPr="0024460D">
        <w:rPr>
          <w:rFonts w:cs="Arial"/>
          <w:sz w:val="20"/>
          <w:szCs w:val="20"/>
        </w:rPr>
        <w:t>ustificativas e de cálculo destas instalações e memória de cálculo.</w:t>
      </w:r>
    </w:p>
    <w:p w:rsidR="00187AEA" w:rsidRPr="0024460D" w:rsidRDefault="00187AEA" w:rsidP="00C40DC2">
      <w:pPr>
        <w:pStyle w:val="PargrafodaLista"/>
        <w:numPr>
          <w:ilvl w:val="0"/>
          <w:numId w:val="18"/>
        </w:numPr>
        <w:rPr>
          <w:rFonts w:cs="Arial"/>
          <w:sz w:val="20"/>
          <w:szCs w:val="20"/>
        </w:rPr>
      </w:pPr>
      <w:r w:rsidRPr="0024460D">
        <w:rPr>
          <w:rFonts w:cs="Arial"/>
          <w:sz w:val="20"/>
          <w:szCs w:val="20"/>
        </w:rPr>
        <w:t>O projeto deverá ainda indicar detalhamentos de montagens, tubulações, fixações e outros elementos necessários à compreensão da execução.</w:t>
      </w:r>
    </w:p>
    <w:p w:rsidR="00187AEA" w:rsidRPr="0024460D" w:rsidRDefault="00187AEA" w:rsidP="00C40DC2">
      <w:pPr>
        <w:pStyle w:val="PargrafodaLista"/>
        <w:numPr>
          <w:ilvl w:val="0"/>
          <w:numId w:val="18"/>
        </w:numPr>
        <w:rPr>
          <w:rFonts w:cs="Arial"/>
          <w:sz w:val="20"/>
          <w:szCs w:val="20"/>
        </w:rPr>
      </w:pPr>
      <w:r w:rsidRPr="0024460D">
        <w:rPr>
          <w:rFonts w:cs="Arial"/>
          <w:sz w:val="20"/>
          <w:szCs w:val="20"/>
        </w:rPr>
        <w:t>Deverão ser fornecidos todos os quantitativos de materiais e orçamentos relativos aos projetos destas instalações de condicionamento de ar, contendo preços unitários de materiais e de mão de obra, bem como o preço global dos serviços.</w:t>
      </w:r>
    </w:p>
    <w:p w:rsidR="00187AEA" w:rsidRPr="00BC3DC0" w:rsidRDefault="00187AEA" w:rsidP="00C40DC2">
      <w:pPr>
        <w:pStyle w:val="PargrafodaLista"/>
        <w:numPr>
          <w:ilvl w:val="0"/>
          <w:numId w:val="18"/>
        </w:numPr>
        <w:rPr>
          <w:rFonts w:cs="Arial"/>
          <w:b/>
          <w:sz w:val="20"/>
          <w:szCs w:val="20"/>
        </w:rPr>
      </w:pPr>
      <w:r w:rsidRPr="0024460D">
        <w:rPr>
          <w:rFonts w:cs="Arial"/>
          <w:sz w:val="20"/>
          <w:szCs w:val="20"/>
        </w:rPr>
        <w:t>Deverá atender às exigências das concessionárias ou entidades administrativas responsáveis pela aprovação.</w:t>
      </w:r>
    </w:p>
    <w:p w:rsidR="00BC3DC0" w:rsidRDefault="00BC3DC0" w:rsidP="00BC3DC0">
      <w:pPr>
        <w:pStyle w:val="Ttulo2"/>
        <w:rPr>
          <w:color w:val="auto"/>
          <w:sz w:val="20"/>
          <w:szCs w:val="20"/>
        </w:rPr>
      </w:pPr>
      <w:bookmarkStart w:id="96" w:name="_Toc466032791"/>
      <w:r w:rsidRPr="00BC3DC0">
        <w:rPr>
          <w:color w:val="auto"/>
          <w:sz w:val="20"/>
          <w:szCs w:val="20"/>
        </w:rPr>
        <w:lastRenderedPageBreak/>
        <w:t>5.10</w:t>
      </w:r>
      <w:r w:rsidR="0086762C">
        <w:rPr>
          <w:color w:val="auto"/>
          <w:sz w:val="20"/>
          <w:szCs w:val="20"/>
        </w:rPr>
        <w:t xml:space="preserve">. </w:t>
      </w:r>
      <w:r>
        <w:rPr>
          <w:color w:val="auto"/>
          <w:sz w:val="20"/>
          <w:szCs w:val="20"/>
        </w:rPr>
        <w:t>PROJETO DE IMPERMEABILIZAÇÃO</w:t>
      </w:r>
      <w:bookmarkEnd w:id="96"/>
    </w:p>
    <w:p w:rsidR="00ED77D8" w:rsidRDefault="00ED77D8" w:rsidP="00ED77D8">
      <w:pPr>
        <w:rPr>
          <w:rFonts w:cs="Arial"/>
          <w:sz w:val="20"/>
          <w:szCs w:val="20"/>
        </w:rPr>
      </w:pPr>
      <w:r>
        <w:rPr>
          <w:rFonts w:cs="Arial"/>
          <w:sz w:val="20"/>
          <w:szCs w:val="20"/>
        </w:rPr>
        <w:t>De acordo com a NBR 9575/2013, a</w:t>
      </w:r>
      <w:r w:rsidRPr="00ED77D8">
        <w:rPr>
          <w:rFonts w:cs="Arial"/>
          <w:sz w:val="20"/>
          <w:szCs w:val="20"/>
        </w:rPr>
        <w:t xml:space="preserve"> impermeabilização deve ser projetada de modo a: </w:t>
      </w:r>
    </w:p>
    <w:p w:rsidR="00ED77D8" w:rsidRDefault="00ED77D8" w:rsidP="00ED77D8">
      <w:pPr>
        <w:pStyle w:val="PargrafodaLista"/>
        <w:numPr>
          <w:ilvl w:val="0"/>
          <w:numId w:val="25"/>
        </w:numPr>
        <w:rPr>
          <w:rFonts w:cs="Arial"/>
          <w:sz w:val="20"/>
          <w:szCs w:val="20"/>
        </w:rPr>
      </w:pPr>
      <w:r w:rsidRPr="00ED77D8">
        <w:rPr>
          <w:rFonts w:cs="Arial"/>
          <w:sz w:val="20"/>
          <w:szCs w:val="20"/>
        </w:rPr>
        <w:t xml:space="preserve">Evitar a passagem de fluidos e vapores nas construções, pelas partes que requeiram </w:t>
      </w:r>
      <w:proofErr w:type="spellStart"/>
      <w:r w:rsidRPr="00ED77D8">
        <w:rPr>
          <w:rFonts w:cs="Arial"/>
          <w:sz w:val="20"/>
          <w:szCs w:val="20"/>
        </w:rPr>
        <w:t>estanqueidade</w:t>
      </w:r>
      <w:proofErr w:type="spellEnd"/>
      <w:r w:rsidRPr="00ED77D8">
        <w:rPr>
          <w:rFonts w:cs="Arial"/>
          <w:sz w:val="20"/>
          <w:szCs w:val="20"/>
        </w:rPr>
        <w:t xml:space="preserve">, podendo ser integrados ou não outros sistemas construtivos, desde que observadas normas específicas de desempenho que proporcionem as mesmas condições de </w:t>
      </w:r>
      <w:proofErr w:type="spellStart"/>
      <w:r w:rsidRPr="00ED77D8">
        <w:rPr>
          <w:rFonts w:cs="Arial"/>
          <w:sz w:val="20"/>
          <w:szCs w:val="20"/>
        </w:rPr>
        <w:t>estanqueidade</w:t>
      </w:r>
      <w:proofErr w:type="spellEnd"/>
      <w:r w:rsidRPr="00ED77D8">
        <w:rPr>
          <w:rFonts w:cs="Arial"/>
          <w:sz w:val="20"/>
          <w:szCs w:val="20"/>
        </w:rPr>
        <w:t>;</w:t>
      </w:r>
    </w:p>
    <w:p w:rsidR="00ED77D8" w:rsidRDefault="00ED77D8" w:rsidP="00ED77D8">
      <w:pPr>
        <w:pStyle w:val="PargrafodaLista"/>
        <w:numPr>
          <w:ilvl w:val="0"/>
          <w:numId w:val="25"/>
        </w:numPr>
        <w:rPr>
          <w:rFonts w:cs="Arial"/>
          <w:sz w:val="20"/>
          <w:szCs w:val="20"/>
        </w:rPr>
      </w:pPr>
      <w:r w:rsidRPr="00ED77D8">
        <w:rPr>
          <w:rFonts w:cs="Arial"/>
          <w:sz w:val="20"/>
          <w:szCs w:val="20"/>
        </w:rPr>
        <w:t xml:space="preserve">Proteger os elementos e componentes construtivos que estejam expostos ao </w:t>
      </w:r>
      <w:proofErr w:type="spellStart"/>
      <w:r w:rsidRPr="00ED77D8">
        <w:rPr>
          <w:rFonts w:cs="Arial"/>
          <w:sz w:val="20"/>
          <w:szCs w:val="20"/>
        </w:rPr>
        <w:t>intemperismo</w:t>
      </w:r>
      <w:proofErr w:type="spellEnd"/>
      <w:r w:rsidRPr="00ED77D8">
        <w:rPr>
          <w:rFonts w:cs="Arial"/>
          <w:sz w:val="20"/>
          <w:szCs w:val="20"/>
        </w:rPr>
        <w:t xml:space="preserve">, contra a </w:t>
      </w:r>
      <w:proofErr w:type="spellStart"/>
      <w:r w:rsidRPr="00ED77D8">
        <w:rPr>
          <w:rFonts w:cs="Arial"/>
          <w:sz w:val="20"/>
          <w:szCs w:val="20"/>
        </w:rPr>
        <w:t>açáo</w:t>
      </w:r>
      <w:proofErr w:type="spellEnd"/>
      <w:r w:rsidRPr="00ED77D8">
        <w:rPr>
          <w:rFonts w:cs="Arial"/>
          <w:sz w:val="20"/>
          <w:szCs w:val="20"/>
        </w:rPr>
        <w:t xml:space="preserve"> de agentes agressivos presentes na atmosfera;</w:t>
      </w:r>
    </w:p>
    <w:p w:rsidR="00ED77D8" w:rsidRDefault="00ED77D8" w:rsidP="00ED77D8">
      <w:pPr>
        <w:pStyle w:val="PargrafodaLista"/>
        <w:numPr>
          <w:ilvl w:val="0"/>
          <w:numId w:val="25"/>
        </w:numPr>
        <w:rPr>
          <w:rFonts w:cs="Arial"/>
          <w:sz w:val="20"/>
          <w:szCs w:val="20"/>
        </w:rPr>
      </w:pPr>
      <w:r w:rsidRPr="00ED77D8">
        <w:rPr>
          <w:rFonts w:cs="Arial"/>
          <w:sz w:val="20"/>
          <w:szCs w:val="20"/>
        </w:rPr>
        <w:t>Proteger o meio ambiente de agentes contaminantes por meio da utilização de sistemas de impermeabilização;</w:t>
      </w:r>
    </w:p>
    <w:p w:rsidR="00ED77D8" w:rsidRPr="00ED77D8" w:rsidRDefault="00ED77D8" w:rsidP="00ED77D8">
      <w:pPr>
        <w:pStyle w:val="PargrafodaLista"/>
        <w:numPr>
          <w:ilvl w:val="0"/>
          <w:numId w:val="25"/>
        </w:numPr>
        <w:rPr>
          <w:rFonts w:cs="Arial"/>
          <w:sz w:val="20"/>
          <w:szCs w:val="20"/>
        </w:rPr>
      </w:pPr>
      <w:r w:rsidRPr="00ED77D8">
        <w:rPr>
          <w:rFonts w:cs="Arial"/>
          <w:sz w:val="20"/>
          <w:szCs w:val="20"/>
        </w:rPr>
        <w:t xml:space="preserve">Possibilitar sempre que possível acesso 21 impermeabilização, com o mínimo de intervenção nos revestimentos sobrepostos a ela, de modo a ser evitada, </w:t>
      </w:r>
      <w:proofErr w:type="spellStart"/>
      <w:r w:rsidRPr="00ED77D8">
        <w:rPr>
          <w:rFonts w:cs="Arial"/>
          <w:sz w:val="20"/>
          <w:szCs w:val="20"/>
        </w:rPr>
        <w:t>táo</w:t>
      </w:r>
      <w:proofErr w:type="spellEnd"/>
      <w:r w:rsidRPr="00ED77D8">
        <w:rPr>
          <w:rFonts w:cs="Arial"/>
          <w:sz w:val="20"/>
          <w:szCs w:val="20"/>
        </w:rPr>
        <w:t xml:space="preserve"> logo </w:t>
      </w:r>
      <w:proofErr w:type="gramStart"/>
      <w:r w:rsidRPr="00ED77D8">
        <w:rPr>
          <w:rFonts w:cs="Arial"/>
          <w:sz w:val="20"/>
          <w:szCs w:val="20"/>
        </w:rPr>
        <w:t>sejam percebidas</w:t>
      </w:r>
      <w:proofErr w:type="gramEnd"/>
      <w:r w:rsidRPr="00ED77D8">
        <w:rPr>
          <w:rFonts w:cs="Arial"/>
          <w:sz w:val="20"/>
          <w:szCs w:val="20"/>
        </w:rPr>
        <w:t xml:space="preserve"> falhas do sistema impermeável, a degradação das estruturas e componentes construtivos.</w:t>
      </w:r>
    </w:p>
    <w:p w:rsidR="00BC3DC0" w:rsidRDefault="00ED77D8" w:rsidP="00BC3DC0">
      <w:pPr>
        <w:rPr>
          <w:rFonts w:cs="Arial"/>
          <w:sz w:val="20"/>
          <w:szCs w:val="20"/>
        </w:rPr>
      </w:pPr>
      <w:r>
        <w:rPr>
          <w:rFonts w:cs="Arial"/>
          <w:sz w:val="20"/>
          <w:szCs w:val="20"/>
        </w:rPr>
        <w:t>O projeto</w:t>
      </w:r>
      <w:r w:rsidR="00BC3DC0" w:rsidRPr="0024460D">
        <w:rPr>
          <w:rFonts w:cs="Arial"/>
          <w:sz w:val="20"/>
          <w:szCs w:val="20"/>
        </w:rPr>
        <w:t xml:space="preserve"> de </w:t>
      </w:r>
      <w:r w:rsidR="00BC3DC0">
        <w:rPr>
          <w:rFonts w:cs="Arial"/>
          <w:sz w:val="20"/>
          <w:szCs w:val="20"/>
        </w:rPr>
        <w:t xml:space="preserve">impermeabilização deverá </w:t>
      </w:r>
      <w:r w:rsidR="00BC3DC0" w:rsidRPr="0024460D">
        <w:rPr>
          <w:rFonts w:cs="Arial"/>
          <w:sz w:val="20"/>
          <w:szCs w:val="20"/>
        </w:rPr>
        <w:t xml:space="preserve">conter no mínimo todos os desenhos e informações necessárias ao entendimento e execução das obras e ou serviços, </w:t>
      </w:r>
      <w:r>
        <w:rPr>
          <w:rFonts w:cs="Arial"/>
          <w:sz w:val="20"/>
          <w:szCs w:val="20"/>
        </w:rPr>
        <w:t>ou seja:</w:t>
      </w:r>
    </w:p>
    <w:p w:rsidR="00ED77D8" w:rsidRPr="00ED77D8" w:rsidRDefault="00ED77D8" w:rsidP="00ED77D8">
      <w:pPr>
        <w:pStyle w:val="PargrafodaLista"/>
        <w:numPr>
          <w:ilvl w:val="0"/>
          <w:numId w:val="26"/>
        </w:numPr>
        <w:rPr>
          <w:rFonts w:cs="Arial"/>
          <w:sz w:val="20"/>
          <w:szCs w:val="20"/>
        </w:rPr>
      </w:pPr>
      <w:r w:rsidRPr="00ED77D8">
        <w:rPr>
          <w:rFonts w:cs="Arial"/>
          <w:sz w:val="20"/>
          <w:szCs w:val="20"/>
        </w:rPr>
        <w:t>Plantas de localização e identificação das impermeabilizações, bem como dos locais de detalhamento construtivo;</w:t>
      </w:r>
    </w:p>
    <w:p w:rsidR="00ED77D8" w:rsidRPr="00ED77D8" w:rsidRDefault="00ED77D8" w:rsidP="00ED77D8">
      <w:pPr>
        <w:pStyle w:val="PargrafodaLista"/>
        <w:numPr>
          <w:ilvl w:val="0"/>
          <w:numId w:val="26"/>
        </w:numPr>
        <w:rPr>
          <w:rFonts w:cs="Arial"/>
          <w:sz w:val="20"/>
          <w:szCs w:val="20"/>
        </w:rPr>
      </w:pPr>
      <w:r w:rsidRPr="00ED77D8">
        <w:rPr>
          <w:rFonts w:cs="Arial"/>
          <w:sz w:val="20"/>
          <w:szCs w:val="20"/>
        </w:rPr>
        <w:t>Detalhes específicos e genéricos que descrevam graficamente todas as soluções de impermeabilização;</w:t>
      </w:r>
    </w:p>
    <w:p w:rsidR="00ED77D8" w:rsidRPr="00ED77D8" w:rsidRDefault="00ED77D8" w:rsidP="00ED77D8">
      <w:pPr>
        <w:pStyle w:val="PargrafodaLista"/>
        <w:numPr>
          <w:ilvl w:val="0"/>
          <w:numId w:val="26"/>
        </w:numPr>
        <w:rPr>
          <w:rFonts w:cs="Arial"/>
          <w:sz w:val="20"/>
          <w:szCs w:val="20"/>
        </w:rPr>
      </w:pPr>
      <w:r w:rsidRPr="00ED77D8">
        <w:rPr>
          <w:rFonts w:cs="Arial"/>
          <w:sz w:val="20"/>
          <w:szCs w:val="20"/>
        </w:rPr>
        <w:t>Detalhes construtivos que descrevam graficamente as soluções adotadas no projeto de arquitetura;</w:t>
      </w:r>
    </w:p>
    <w:p w:rsidR="00ED77D8" w:rsidRPr="00ED77D8" w:rsidRDefault="00ED77D8" w:rsidP="00ED77D8">
      <w:pPr>
        <w:pStyle w:val="PargrafodaLista"/>
        <w:numPr>
          <w:ilvl w:val="0"/>
          <w:numId w:val="26"/>
        </w:numPr>
        <w:rPr>
          <w:rFonts w:cs="Arial"/>
          <w:sz w:val="20"/>
          <w:szCs w:val="20"/>
        </w:rPr>
      </w:pPr>
      <w:r w:rsidRPr="00ED77D8">
        <w:rPr>
          <w:rFonts w:cs="Arial"/>
          <w:sz w:val="20"/>
          <w:szCs w:val="20"/>
        </w:rPr>
        <w:t>Memorial descritivo de materiais e camadas de impermeabilização;</w:t>
      </w:r>
    </w:p>
    <w:p w:rsidR="00ED77D8" w:rsidRPr="00ED77D8" w:rsidRDefault="00ED77D8" w:rsidP="00ED77D8">
      <w:pPr>
        <w:pStyle w:val="PargrafodaLista"/>
        <w:numPr>
          <w:ilvl w:val="0"/>
          <w:numId w:val="26"/>
        </w:numPr>
        <w:rPr>
          <w:rFonts w:cs="Arial"/>
          <w:sz w:val="20"/>
          <w:szCs w:val="20"/>
        </w:rPr>
      </w:pPr>
      <w:r w:rsidRPr="00ED77D8">
        <w:rPr>
          <w:rFonts w:cs="Arial"/>
          <w:sz w:val="20"/>
          <w:szCs w:val="20"/>
        </w:rPr>
        <w:t>Memorial descritivo de procedimentos de execução;</w:t>
      </w:r>
    </w:p>
    <w:p w:rsidR="00ED77D8" w:rsidRPr="00ED77D8" w:rsidRDefault="00ED77D8" w:rsidP="00ED77D8">
      <w:pPr>
        <w:pStyle w:val="PargrafodaLista"/>
        <w:numPr>
          <w:ilvl w:val="0"/>
          <w:numId w:val="26"/>
        </w:numPr>
        <w:rPr>
          <w:rFonts w:cs="Arial"/>
          <w:sz w:val="20"/>
          <w:szCs w:val="20"/>
        </w:rPr>
      </w:pPr>
      <w:r w:rsidRPr="00ED77D8">
        <w:rPr>
          <w:rFonts w:cs="Arial"/>
          <w:sz w:val="20"/>
          <w:szCs w:val="20"/>
        </w:rPr>
        <w:t>Planilha de quantitativos de materiais e serviços.</w:t>
      </w:r>
    </w:p>
    <w:p w:rsidR="00886C6E" w:rsidRPr="00886C6E" w:rsidRDefault="00886C6E" w:rsidP="00886C6E">
      <w:pPr>
        <w:rPr>
          <w:rFonts w:cs="Arial"/>
          <w:sz w:val="20"/>
          <w:szCs w:val="20"/>
        </w:rPr>
      </w:pPr>
    </w:p>
    <w:p w:rsidR="00187AEA" w:rsidRPr="0024460D" w:rsidRDefault="0045282D" w:rsidP="00983F32">
      <w:pPr>
        <w:rPr>
          <w:rFonts w:cs="Arial"/>
          <w:b/>
          <w:sz w:val="20"/>
          <w:szCs w:val="20"/>
        </w:rPr>
      </w:pPr>
      <w:bookmarkStart w:id="97" w:name="_Toc233635391"/>
      <w:bookmarkStart w:id="98" w:name="_Toc352772547"/>
      <w:bookmarkStart w:id="99" w:name="_Toc352932591"/>
      <w:bookmarkStart w:id="100" w:name="_Toc353182902"/>
      <w:bookmarkStart w:id="101" w:name="_Toc353460651"/>
      <w:bookmarkStart w:id="102" w:name="_Toc355614242"/>
      <w:bookmarkStart w:id="103" w:name="_Toc355701530"/>
      <w:r w:rsidRPr="0024460D">
        <w:rPr>
          <w:rFonts w:cs="Arial"/>
          <w:b/>
          <w:sz w:val="20"/>
          <w:szCs w:val="20"/>
        </w:rPr>
        <w:t>OBSERVAÇÃO: C</w:t>
      </w:r>
      <w:r w:rsidR="00187AEA" w:rsidRPr="0024460D">
        <w:rPr>
          <w:rFonts w:cs="Arial"/>
          <w:b/>
          <w:sz w:val="20"/>
          <w:szCs w:val="20"/>
        </w:rPr>
        <w:t>ompatibilização de todos os projetos complementares:</w:t>
      </w:r>
      <w:bookmarkEnd w:id="97"/>
      <w:bookmarkEnd w:id="98"/>
      <w:bookmarkEnd w:id="99"/>
      <w:bookmarkEnd w:id="100"/>
      <w:bookmarkEnd w:id="101"/>
      <w:bookmarkEnd w:id="102"/>
      <w:bookmarkEnd w:id="103"/>
    </w:p>
    <w:p w:rsidR="00187AEA" w:rsidRPr="0024460D" w:rsidRDefault="00187AEA" w:rsidP="00983F32">
      <w:pPr>
        <w:rPr>
          <w:rFonts w:cs="Arial"/>
          <w:b/>
          <w:sz w:val="20"/>
          <w:szCs w:val="20"/>
        </w:rPr>
      </w:pPr>
      <w:r w:rsidRPr="0024460D">
        <w:rPr>
          <w:rFonts w:cs="Arial"/>
          <w:sz w:val="20"/>
          <w:szCs w:val="20"/>
        </w:rPr>
        <w:t>Os projetos de diferentes especialidades deverão apresentar perfeita compatibilização entre si, refletidas também nas peças de memorial e planilhas orçamentárias do conjunto, de modo a não suscitar dúvidas, omissões, conflitos ou outras interpretações que venham a prejudicar sua integral execução.</w:t>
      </w:r>
    </w:p>
    <w:p w:rsidR="00187AEA" w:rsidRPr="0024460D" w:rsidRDefault="00187AEA" w:rsidP="00983F32">
      <w:pPr>
        <w:rPr>
          <w:rFonts w:cs="Arial"/>
          <w:b/>
          <w:sz w:val="20"/>
          <w:szCs w:val="20"/>
        </w:rPr>
      </w:pPr>
      <w:r w:rsidRPr="0024460D">
        <w:rPr>
          <w:rFonts w:cs="Arial"/>
          <w:sz w:val="20"/>
          <w:szCs w:val="20"/>
        </w:rPr>
        <w:t>Tendo em</w:t>
      </w:r>
      <w:r w:rsidR="00A1049C" w:rsidRPr="0024460D">
        <w:rPr>
          <w:rFonts w:cs="Arial"/>
          <w:sz w:val="20"/>
          <w:szCs w:val="20"/>
        </w:rPr>
        <w:t xml:space="preserve"> vista o acima exposto a</w:t>
      </w:r>
      <w:r w:rsidR="004A714E" w:rsidRPr="0024460D">
        <w:rPr>
          <w:rFonts w:cs="Arial"/>
          <w:sz w:val="20"/>
          <w:szCs w:val="20"/>
        </w:rPr>
        <w:t xml:space="preserve"> </w:t>
      </w:r>
      <w:r w:rsidR="007C43AE" w:rsidRPr="0024460D">
        <w:rPr>
          <w:rFonts w:cs="Arial"/>
          <w:sz w:val="20"/>
          <w:szCs w:val="20"/>
        </w:rPr>
        <w:t>Licitante Vencedora</w:t>
      </w:r>
      <w:r w:rsidR="00A1049C" w:rsidRPr="0024460D">
        <w:rPr>
          <w:rFonts w:cs="Arial"/>
          <w:sz w:val="20"/>
          <w:szCs w:val="20"/>
        </w:rPr>
        <w:t>,</w:t>
      </w:r>
      <w:r w:rsidRPr="0024460D">
        <w:rPr>
          <w:rFonts w:cs="Arial"/>
          <w:sz w:val="20"/>
          <w:szCs w:val="20"/>
        </w:rPr>
        <w:t xml:space="preserve"> deverá durante e ao final dos trabalhos </w:t>
      </w:r>
      <w:proofErr w:type="gramStart"/>
      <w:r w:rsidRPr="0024460D">
        <w:rPr>
          <w:rFonts w:cs="Arial"/>
          <w:sz w:val="20"/>
          <w:szCs w:val="20"/>
        </w:rPr>
        <w:t>promover</w:t>
      </w:r>
      <w:proofErr w:type="gramEnd"/>
      <w:r w:rsidRPr="0024460D">
        <w:rPr>
          <w:rFonts w:cs="Arial"/>
          <w:sz w:val="20"/>
          <w:szCs w:val="20"/>
        </w:rPr>
        <w:t xml:space="preserve"> a compatibilização de todos os projetos e efetuar todas as correções e ou alterações necessárias antes da elaboração da planilha orçamentária.</w:t>
      </w:r>
      <w:r w:rsidR="000222DA" w:rsidRPr="0024460D">
        <w:rPr>
          <w:rFonts w:cs="Arial"/>
          <w:sz w:val="20"/>
          <w:szCs w:val="20"/>
        </w:rPr>
        <w:t xml:space="preserve"> A compatibilização será objeto de percentual sobre</w:t>
      </w:r>
      <w:r w:rsidR="00D64E2C" w:rsidRPr="0024460D">
        <w:rPr>
          <w:rFonts w:cs="Arial"/>
          <w:sz w:val="20"/>
          <w:szCs w:val="20"/>
        </w:rPr>
        <w:t xml:space="preserve"> a remuneração segundo o </w:t>
      </w:r>
      <w:r w:rsidR="00EB3EEC" w:rsidRPr="0024460D">
        <w:rPr>
          <w:rFonts w:cs="Arial"/>
          <w:sz w:val="20"/>
          <w:szCs w:val="20"/>
        </w:rPr>
        <w:t>Apêndice</w:t>
      </w:r>
      <w:r w:rsidR="004A714E" w:rsidRPr="0024460D">
        <w:rPr>
          <w:rFonts w:cs="Arial"/>
          <w:sz w:val="20"/>
          <w:szCs w:val="20"/>
        </w:rPr>
        <w:t xml:space="preserve"> </w:t>
      </w:r>
      <w:r w:rsidR="00EB3EEC" w:rsidRPr="0024460D">
        <w:rPr>
          <w:rFonts w:cs="Arial"/>
          <w:sz w:val="20"/>
          <w:szCs w:val="20"/>
        </w:rPr>
        <w:t>H</w:t>
      </w:r>
      <w:r w:rsidR="000222DA" w:rsidRPr="0024460D">
        <w:rPr>
          <w:rFonts w:cs="Arial"/>
          <w:sz w:val="20"/>
          <w:szCs w:val="20"/>
        </w:rPr>
        <w:t>.</w:t>
      </w:r>
    </w:p>
    <w:p w:rsidR="00FD4D81" w:rsidRPr="0024460D" w:rsidRDefault="00FD4D81" w:rsidP="00FD4D81">
      <w:pPr>
        <w:rPr>
          <w:rFonts w:cs="Arial"/>
          <w:sz w:val="20"/>
          <w:szCs w:val="20"/>
        </w:rPr>
      </w:pPr>
    </w:p>
    <w:p w:rsidR="009E04A5" w:rsidRPr="0024460D" w:rsidRDefault="009E04A5" w:rsidP="00C40DC2">
      <w:pPr>
        <w:pStyle w:val="Ttulo1"/>
        <w:keepNext w:val="0"/>
        <w:keepLines/>
        <w:numPr>
          <w:ilvl w:val="0"/>
          <w:numId w:val="4"/>
        </w:numPr>
        <w:spacing w:before="120" w:after="0" w:line="240" w:lineRule="auto"/>
        <w:ind w:left="0" w:firstLine="0"/>
        <w:rPr>
          <w:sz w:val="20"/>
          <w:szCs w:val="20"/>
        </w:rPr>
      </w:pPr>
      <w:bookmarkStart w:id="104" w:name="_Toc352252150"/>
      <w:bookmarkStart w:id="105" w:name="_Toc466032792"/>
      <w:r w:rsidRPr="0024460D">
        <w:rPr>
          <w:sz w:val="20"/>
          <w:szCs w:val="20"/>
        </w:rPr>
        <w:t>LEGISLAÇÃO PERTINENTE</w:t>
      </w:r>
      <w:bookmarkEnd w:id="104"/>
      <w:bookmarkEnd w:id="105"/>
    </w:p>
    <w:p w:rsidR="00A1049C" w:rsidRPr="0024460D" w:rsidRDefault="009E04A5" w:rsidP="0036092A">
      <w:pPr>
        <w:rPr>
          <w:rFonts w:cs="Arial"/>
          <w:b/>
          <w:sz w:val="20"/>
          <w:szCs w:val="20"/>
        </w:rPr>
      </w:pPr>
      <w:r w:rsidRPr="0024460D">
        <w:rPr>
          <w:rFonts w:cs="Arial"/>
          <w:sz w:val="20"/>
          <w:szCs w:val="20"/>
        </w:rPr>
        <w:t xml:space="preserve">Todos os trabalhos deverão </w:t>
      </w:r>
      <w:r w:rsidR="00A1049C" w:rsidRPr="0024460D">
        <w:rPr>
          <w:rFonts w:cs="Arial"/>
          <w:sz w:val="20"/>
          <w:szCs w:val="20"/>
        </w:rPr>
        <w:t xml:space="preserve">ser elaborados considerando as recomendações do Código de Obras do Município de </w:t>
      </w:r>
      <w:r w:rsidR="00173C28">
        <w:rPr>
          <w:rFonts w:cs="Arial"/>
          <w:sz w:val="20"/>
          <w:szCs w:val="20"/>
        </w:rPr>
        <w:t>Monte Carmelo</w:t>
      </w:r>
      <w:r w:rsidR="00A1049C" w:rsidRPr="0024460D">
        <w:rPr>
          <w:rFonts w:cs="Arial"/>
          <w:sz w:val="20"/>
          <w:szCs w:val="20"/>
        </w:rPr>
        <w:t>, bem como todas as das Normas Técnicas da ABNT e demais normas e legislações pertinentes</w:t>
      </w:r>
      <w:r w:rsidR="004447E5" w:rsidRPr="0024460D">
        <w:rPr>
          <w:rFonts w:cs="Arial"/>
          <w:sz w:val="20"/>
          <w:szCs w:val="20"/>
        </w:rPr>
        <w:t xml:space="preserve"> e/ou de concessionárias ou autoridades responsáveis pela aprovação dos projetos</w:t>
      </w:r>
      <w:r w:rsidR="00A1049C" w:rsidRPr="0024460D">
        <w:rPr>
          <w:rFonts w:cs="Arial"/>
          <w:sz w:val="20"/>
          <w:szCs w:val="20"/>
        </w:rPr>
        <w:t xml:space="preserve">. </w:t>
      </w:r>
      <w:proofErr w:type="gramStart"/>
      <w:r w:rsidR="00A1049C" w:rsidRPr="0024460D">
        <w:rPr>
          <w:rFonts w:cs="Arial"/>
          <w:sz w:val="20"/>
          <w:szCs w:val="20"/>
        </w:rPr>
        <w:t>Salienta-se</w:t>
      </w:r>
      <w:proofErr w:type="gramEnd"/>
      <w:r w:rsidR="00A1049C" w:rsidRPr="0024460D">
        <w:rPr>
          <w:rFonts w:cs="Arial"/>
          <w:sz w:val="20"/>
          <w:szCs w:val="20"/>
        </w:rPr>
        <w:t xml:space="preserve"> as seguintes </w:t>
      </w:r>
      <w:r w:rsidR="004447E5" w:rsidRPr="0024460D">
        <w:rPr>
          <w:rFonts w:cs="Arial"/>
          <w:sz w:val="20"/>
          <w:szCs w:val="20"/>
        </w:rPr>
        <w:t>N</w:t>
      </w:r>
      <w:r w:rsidR="00A1049C" w:rsidRPr="0024460D">
        <w:rPr>
          <w:rFonts w:cs="Arial"/>
          <w:sz w:val="20"/>
          <w:szCs w:val="20"/>
        </w:rPr>
        <w:t xml:space="preserve">ormas </w:t>
      </w:r>
      <w:r w:rsidR="004447E5" w:rsidRPr="0024460D">
        <w:rPr>
          <w:rFonts w:cs="Arial"/>
          <w:sz w:val="20"/>
          <w:szCs w:val="20"/>
        </w:rPr>
        <w:t xml:space="preserve">Técnicas </w:t>
      </w:r>
      <w:r w:rsidR="00A1049C" w:rsidRPr="0024460D">
        <w:rPr>
          <w:rFonts w:cs="Arial"/>
          <w:sz w:val="20"/>
          <w:szCs w:val="20"/>
        </w:rPr>
        <w:t>a serem utilizadas obrigatoriamente:</w:t>
      </w:r>
    </w:p>
    <w:p w:rsidR="004905A7" w:rsidRPr="0024460D" w:rsidRDefault="004E7B4C" w:rsidP="0036092A">
      <w:pPr>
        <w:rPr>
          <w:rFonts w:cs="Arial"/>
          <w:sz w:val="20"/>
          <w:szCs w:val="20"/>
        </w:rPr>
      </w:pPr>
      <w:r w:rsidRPr="0024460D">
        <w:rPr>
          <w:rFonts w:cs="Arial"/>
          <w:sz w:val="20"/>
          <w:szCs w:val="20"/>
        </w:rPr>
        <w:t>O projeto a</w:t>
      </w:r>
      <w:r w:rsidR="004905A7" w:rsidRPr="0024460D">
        <w:rPr>
          <w:rFonts w:cs="Arial"/>
          <w:sz w:val="20"/>
          <w:szCs w:val="20"/>
        </w:rPr>
        <w:t>rquitetônico deve seguir a legislação pertinente em vigor;</w:t>
      </w:r>
    </w:p>
    <w:p w:rsidR="008A28E3" w:rsidRDefault="008A28E3" w:rsidP="0036092A">
      <w:pPr>
        <w:rPr>
          <w:rFonts w:cs="Arial"/>
          <w:sz w:val="20"/>
          <w:szCs w:val="20"/>
        </w:rPr>
      </w:pPr>
      <w:r w:rsidRPr="0024460D">
        <w:rPr>
          <w:rFonts w:cs="Arial"/>
          <w:sz w:val="20"/>
          <w:szCs w:val="20"/>
        </w:rPr>
        <w:t xml:space="preserve">O projeto </w:t>
      </w:r>
      <w:r w:rsidR="004E7B4C" w:rsidRPr="0024460D">
        <w:rPr>
          <w:rFonts w:cs="Arial"/>
          <w:sz w:val="20"/>
          <w:szCs w:val="20"/>
        </w:rPr>
        <w:t>h</w:t>
      </w:r>
      <w:r w:rsidRPr="0024460D">
        <w:rPr>
          <w:rFonts w:cs="Arial"/>
          <w:sz w:val="20"/>
          <w:szCs w:val="20"/>
        </w:rPr>
        <w:t>idro</w:t>
      </w:r>
      <w:r w:rsidR="004E7B4C" w:rsidRPr="0024460D">
        <w:rPr>
          <w:rFonts w:cs="Arial"/>
          <w:sz w:val="20"/>
          <w:szCs w:val="20"/>
        </w:rPr>
        <w:t>s</w:t>
      </w:r>
      <w:r w:rsidRPr="0024460D">
        <w:rPr>
          <w:rFonts w:cs="Arial"/>
          <w:sz w:val="20"/>
          <w:szCs w:val="20"/>
        </w:rPr>
        <w:t xml:space="preserve">sanitário deverá ser elaborado em conformidade com NBR 5626/NB 92, NBR 8160/NB 19, NBR 10844, NBR 9649/NB 567 da ABNT, ou </w:t>
      </w:r>
      <w:proofErr w:type="gramStart"/>
      <w:r w:rsidRPr="0024460D">
        <w:rPr>
          <w:rFonts w:cs="Arial"/>
          <w:sz w:val="20"/>
          <w:szCs w:val="20"/>
        </w:rPr>
        <w:t>as que vier</w:t>
      </w:r>
      <w:proofErr w:type="gramEnd"/>
      <w:r w:rsidRPr="0024460D">
        <w:rPr>
          <w:rFonts w:cs="Arial"/>
          <w:sz w:val="20"/>
          <w:szCs w:val="20"/>
        </w:rPr>
        <w:t xml:space="preserve"> substituí-los e no</w:t>
      </w:r>
      <w:r w:rsidR="00985571">
        <w:rPr>
          <w:rFonts w:cs="Arial"/>
          <w:sz w:val="20"/>
          <w:szCs w:val="20"/>
        </w:rPr>
        <w:t>rmas da Concessionária local.</w:t>
      </w:r>
    </w:p>
    <w:p w:rsidR="00985571" w:rsidRPr="0024460D" w:rsidRDefault="00985571" w:rsidP="0036092A">
      <w:pPr>
        <w:rPr>
          <w:rFonts w:cs="Arial"/>
          <w:sz w:val="20"/>
          <w:szCs w:val="20"/>
        </w:rPr>
      </w:pPr>
      <w:r>
        <w:rPr>
          <w:rFonts w:cs="Arial"/>
          <w:sz w:val="20"/>
          <w:szCs w:val="20"/>
        </w:rPr>
        <w:lastRenderedPageBreak/>
        <w:t>O projeto de impermeabilização deverá ser elaborado em conformidade com a NBR 9575/2010 e/ou quaisquer outras que a complementarem ou substituírem.</w:t>
      </w:r>
    </w:p>
    <w:p w:rsidR="008A28E3" w:rsidRPr="0024460D" w:rsidRDefault="008A28E3" w:rsidP="0036092A">
      <w:pPr>
        <w:rPr>
          <w:rFonts w:cs="Arial"/>
          <w:sz w:val="20"/>
          <w:szCs w:val="20"/>
        </w:rPr>
      </w:pPr>
      <w:r w:rsidRPr="0024460D">
        <w:rPr>
          <w:rFonts w:cs="Arial"/>
          <w:sz w:val="20"/>
          <w:szCs w:val="20"/>
        </w:rPr>
        <w:t xml:space="preserve">O projeto de combate e proteção contra incêndio deverá ser elaborado em conformidade com NBR 12693, NBR 13714, NBR 10897/NB 1135, NBR 14100 da ABNT, ou </w:t>
      </w:r>
      <w:proofErr w:type="gramStart"/>
      <w:r w:rsidRPr="0024460D">
        <w:rPr>
          <w:rFonts w:cs="Arial"/>
          <w:sz w:val="20"/>
          <w:szCs w:val="20"/>
        </w:rPr>
        <w:t>as que vier</w:t>
      </w:r>
      <w:proofErr w:type="gramEnd"/>
      <w:r w:rsidRPr="0024460D">
        <w:rPr>
          <w:rFonts w:cs="Arial"/>
          <w:sz w:val="20"/>
          <w:szCs w:val="20"/>
        </w:rPr>
        <w:t xml:space="preserve"> substituí-la e normas em vigor do Corpo de Bombeiros ou outros órgãos municipais.</w:t>
      </w:r>
    </w:p>
    <w:p w:rsidR="00A1049C" w:rsidRPr="0024460D" w:rsidRDefault="00A1049C" w:rsidP="0036092A">
      <w:pPr>
        <w:rPr>
          <w:rFonts w:cs="Arial"/>
          <w:sz w:val="20"/>
          <w:szCs w:val="20"/>
        </w:rPr>
      </w:pPr>
      <w:r w:rsidRPr="0024460D">
        <w:rPr>
          <w:rFonts w:cs="Arial"/>
          <w:sz w:val="20"/>
          <w:szCs w:val="20"/>
        </w:rPr>
        <w:t>O projeto elétrico deverá ser elaborado seguindo as exigências das NBR 5410, 5419, NR 10, NBR5413, NBR 14565:2000 e demais normas NBR IEC da ABNT vigentes e demais normas pertinentes, bem como a orientação da Diretoria de Infraestrutura da UFU, para que esteja de acordo</w:t>
      </w:r>
      <w:r w:rsidR="00C77336" w:rsidRPr="0024460D">
        <w:rPr>
          <w:rFonts w:cs="Arial"/>
          <w:sz w:val="20"/>
          <w:szCs w:val="20"/>
        </w:rPr>
        <w:t xml:space="preserve"> </w:t>
      </w:r>
      <w:r w:rsidRPr="0024460D">
        <w:rPr>
          <w:rFonts w:cs="Arial"/>
          <w:sz w:val="20"/>
          <w:szCs w:val="20"/>
        </w:rPr>
        <w:t>com</w:t>
      </w:r>
      <w:r w:rsidR="00C77336" w:rsidRPr="0024460D">
        <w:rPr>
          <w:rFonts w:cs="Arial"/>
          <w:sz w:val="20"/>
          <w:szCs w:val="20"/>
        </w:rPr>
        <w:t xml:space="preserve"> </w:t>
      </w:r>
      <w:r w:rsidRPr="0024460D">
        <w:rPr>
          <w:rFonts w:cs="Arial"/>
          <w:sz w:val="20"/>
          <w:szCs w:val="20"/>
        </w:rPr>
        <w:t>materiais, especificações e normas para aplicação dos mesmos, detalhamento padrões utilizados pela UFU.</w:t>
      </w:r>
    </w:p>
    <w:p w:rsidR="00A1049C" w:rsidRPr="0024460D" w:rsidRDefault="00A1049C" w:rsidP="0036092A">
      <w:pPr>
        <w:rPr>
          <w:rFonts w:cs="Arial"/>
          <w:sz w:val="20"/>
          <w:szCs w:val="20"/>
        </w:rPr>
      </w:pPr>
      <w:r w:rsidRPr="0024460D">
        <w:rPr>
          <w:rFonts w:cs="Arial"/>
          <w:sz w:val="20"/>
          <w:szCs w:val="20"/>
        </w:rPr>
        <w:t>O projeto de ar condicionado deverá ser elaborado em conformidade com NBR 6401, EB 269, MB 476, NBR 10080/NB 643 da ABNT, ou as que vierem substituí-las, Portarias do Ministério da Saúde.</w:t>
      </w:r>
    </w:p>
    <w:p w:rsidR="0036092A" w:rsidRPr="0024460D" w:rsidRDefault="0036092A" w:rsidP="0036092A">
      <w:pPr>
        <w:rPr>
          <w:rFonts w:cs="Arial"/>
          <w:sz w:val="20"/>
          <w:szCs w:val="20"/>
        </w:rPr>
      </w:pPr>
    </w:p>
    <w:p w:rsidR="0085785E" w:rsidRPr="00C76D1C" w:rsidRDefault="0085785E" w:rsidP="00C40DC2">
      <w:pPr>
        <w:pStyle w:val="Ttulo1"/>
        <w:keepNext w:val="0"/>
        <w:keepLines/>
        <w:numPr>
          <w:ilvl w:val="0"/>
          <w:numId w:val="4"/>
        </w:numPr>
        <w:spacing w:before="120" w:after="0" w:line="240" w:lineRule="auto"/>
        <w:ind w:left="0" w:firstLine="0"/>
        <w:rPr>
          <w:sz w:val="20"/>
          <w:szCs w:val="20"/>
        </w:rPr>
      </w:pPr>
      <w:bookmarkStart w:id="106" w:name="_Toc352252151"/>
      <w:bookmarkStart w:id="107" w:name="_Toc466032793"/>
      <w:r w:rsidRPr="00C76D1C">
        <w:rPr>
          <w:sz w:val="20"/>
          <w:szCs w:val="20"/>
        </w:rPr>
        <w:t xml:space="preserve">FORMAS DE APRESENTAÇÃO DOS </w:t>
      </w:r>
      <w:bookmarkEnd w:id="63"/>
      <w:r w:rsidR="00575B2D" w:rsidRPr="00C76D1C">
        <w:rPr>
          <w:sz w:val="20"/>
          <w:szCs w:val="20"/>
        </w:rPr>
        <w:t>RESULTADOS</w:t>
      </w:r>
      <w:bookmarkEnd w:id="106"/>
      <w:bookmarkEnd w:id="107"/>
    </w:p>
    <w:p w:rsidR="0085785E" w:rsidRPr="00C76D1C" w:rsidRDefault="00ED5C11" w:rsidP="0036092A">
      <w:pPr>
        <w:rPr>
          <w:rFonts w:cs="Arial"/>
          <w:b/>
          <w:sz w:val="20"/>
          <w:szCs w:val="20"/>
        </w:rPr>
      </w:pPr>
      <w:bookmarkStart w:id="108" w:name="_Toc283287257"/>
      <w:bookmarkStart w:id="109" w:name="_Toc314240397"/>
      <w:r w:rsidRPr="00C76D1C">
        <w:rPr>
          <w:rFonts w:cs="Arial"/>
          <w:sz w:val="20"/>
          <w:szCs w:val="20"/>
        </w:rPr>
        <w:t xml:space="preserve">Em cada fase do projeto será apresentado um relatório técnico contendo as seguintes peças técnicas: </w:t>
      </w:r>
    </w:p>
    <w:p w:rsidR="0085785E" w:rsidRPr="00C76D1C" w:rsidRDefault="00616FBE" w:rsidP="00616FBE">
      <w:pPr>
        <w:pStyle w:val="Ttulo2"/>
        <w:rPr>
          <w:sz w:val="20"/>
          <w:szCs w:val="20"/>
        </w:rPr>
      </w:pPr>
      <w:bookmarkStart w:id="110" w:name="_Toc352252152"/>
      <w:bookmarkStart w:id="111" w:name="_Toc466032794"/>
      <w:r>
        <w:rPr>
          <w:sz w:val="20"/>
          <w:szCs w:val="20"/>
        </w:rPr>
        <w:t xml:space="preserve">7.1. </w:t>
      </w:r>
      <w:r w:rsidR="0085785E" w:rsidRPr="00C76D1C">
        <w:rPr>
          <w:sz w:val="20"/>
          <w:szCs w:val="20"/>
        </w:rPr>
        <w:t>PADRONIZAÇÃO DOS DESENHOS</w:t>
      </w:r>
      <w:bookmarkEnd w:id="108"/>
      <w:bookmarkEnd w:id="109"/>
      <w:bookmarkEnd w:id="110"/>
      <w:bookmarkEnd w:id="111"/>
    </w:p>
    <w:p w:rsidR="0085785E" w:rsidRPr="00C76D1C" w:rsidRDefault="0085785E" w:rsidP="0036092A">
      <w:pPr>
        <w:rPr>
          <w:rFonts w:cs="Arial"/>
          <w:b/>
          <w:sz w:val="20"/>
          <w:szCs w:val="20"/>
        </w:rPr>
      </w:pPr>
      <w:r w:rsidRPr="00C76D1C">
        <w:rPr>
          <w:rFonts w:cs="Arial"/>
          <w:sz w:val="20"/>
          <w:szCs w:val="20"/>
        </w:rPr>
        <w:t>Os projetos deverão ser desenvolvidos em arquivo digital no formato DWG (versão mínima 20</w:t>
      </w:r>
      <w:r w:rsidR="00E30E0E" w:rsidRPr="00C76D1C">
        <w:rPr>
          <w:rFonts w:cs="Arial"/>
          <w:sz w:val="20"/>
          <w:szCs w:val="20"/>
        </w:rPr>
        <w:t>07</w:t>
      </w:r>
      <w:r w:rsidRPr="00C76D1C">
        <w:rPr>
          <w:rFonts w:cs="Arial"/>
          <w:sz w:val="20"/>
          <w:szCs w:val="20"/>
        </w:rPr>
        <w:t>). Os padrões das camadas (</w:t>
      </w:r>
      <w:proofErr w:type="spellStart"/>
      <w:r w:rsidRPr="00C76D1C">
        <w:rPr>
          <w:rFonts w:cs="Arial"/>
          <w:sz w:val="20"/>
          <w:szCs w:val="20"/>
        </w:rPr>
        <w:t>layers</w:t>
      </w:r>
      <w:proofErr w:type="spellEnd"/>
      <w:r w:rsidRPr="00C76D1C">
        <w:rPr>
          <w:rFonts w:cs="Arial"/>
          <w:sz w:val="20"/>
          <w:szCs w:val="20"/>
        </w:rPr>
        <w:t xml:space="preserve">), tabela de cores e </w:t>
      </w:r>
      <w:proofErr w:type="spellStart"/>
      <w:r w:rsidRPr="00C76D1C">
        <w:rPr>
          <w:rFonts w:cs="Arial"/>
          <w:sz w:val="20"/>
          <w:szCs w:val="20"/>
        </w:rPr>
        <w:t>plotagem</w:t>
      </w:r>
      <w:proofErr w:type="spellEnd"/>
      <w:r w:rsidRPr="00C76D1C">
        <w:rPr>
          <w:rFonts w:cs="Arial"/>
          <w:sz w:val="20"/>
          <w:szCs w:val="20"/>
        </w:rPr>
        <w:t xml:space="preserve">, e escalas serão disponibilizados pela </w:t>
      </w:r>
      <w:r w:rsidR="00877751" w:rsidRPr="00C76D1C">
        <w:rPr>
          <w:rFonts w:cs="Arial"/>
          <w:sz w:val="20"/>
          <w:szCs w:val="20"/>
        </w:rPr>
        <w:t>DIRIE</w:t>
      </w:r>
      <w:r w:rsidRPr="00C76D1C">
        <w:rPr>
          <w:rFonts w:cs="Arial"/>
          <w:sz w:val="20"/>
          <w:szCs w:val="20"/>
        </w:rPr>
        <w:t xml:space="preserve"> e deverão ser adotados pela </w:t>
      </w:r>
      <w:r w:rsidR="0045282D" w:rsidRPr="00C76D1C">
        <w:rPr>
          <w:rFonts w:cs="Arial"/>
          <w:sz w:val="20"/>
          <w:szCs w:val="20"/>
        </w:rPr>
        <w:t>licitante vencedora</w:t>
      </w:r>
      <w:r w:rsidRPr="00C76D1C">
        <w:rPr>
          <w:rFonts w:cs="Arial"/>
          <w:sz w:val="20"/>
          <w:szCs w:val="20"/>
        </w:rPr>
        <w:t xml:space="preserve"> em todos os desenhos. A criação de novas camadas (</w:t>
      </w:r>
      <w:proofErr w:type="spellStart"/>
      <w:r w:rsidRPr="00C76D1C">
        <w:rPr>
          <w:rFonts w:cs="Arial"/>
          <w:sz w:val="20"/>
          <w:szCs w:val="20"/>
        </w:rPr>
        <w:t>layers</w:t>
      </w:r>
      <w:proofErr w:type="spellEnd"/>
      <w:r w:rsidRPr="00C76D1C">
        <w:rPr>
          <w:rFonts w:cs="Arial"/>
          <w:sz w:val="20"/>
          <w:szCs w:val="20"/>
        </w:rPr>
        <w:t xml:space="preserve">) pelos projetistas, caso seja necessária, deverá ser aprovada pela fiscalização pelo corpo técnico da </w:t>
      </w:r>
      <w:r w:rsidR="00877751" w:rsidRPr="00C76D1C">
        <w:rPr>
          <w:rFonts w:cs="Arial"/>
          <w:sz w:val="20"/>
          <w:szCs w:val="20"/>
        </w:rPr>
        <w:t>DIRIE</w:t>
      </w:r>
      <w:r w:rsidRPr="00C76D1C">
        <w:rPr>
          <w:rFonts w:cs="Arial"/>
          <w:sz w:val="20"/>
          <w:szCs w:val="20"/>
        </w:rPr>
        <w:t>.</w:t>
      </w:r>
    </w:p>
    <w:p w:rsidR="0085785E" w:rsidRPr="00C76D1C" w:rsidRDefault="0085785E" w:rsidP="0036092A">
      <w:pPr>
        <w:rPr>
          <w:rFonts w:cs="Arial"/>
          <w:b/>
          <w:sz w:val="20"/>
          <w:szCs w:val="20"/>
        </w:rPr>
      </w:pPr>
      <w:r w:rsidRPr="00C76D1C">
        <w:rPr>
          <w:rFonts w:cs="Arial"/>
          <w:sz w:val="20"/>
          <w:szCs w:val="20"/>
        </w:rPr>
        <w:t>Em cada fase do projeto, deverá ser entregue um jogo completo de cópias</w:t>
      </w:r>
      <w:r w:rsidR="00152419" w:rsidRPr="00C76D1C">
        <w:rPr>
          <w:rFonts w:cs="Arial"/>
          <w:sz w:val="20"/>
          <w:szCs w:val="20"/>
        </w:rPr>
        <w:t xml:space="preserve"> impressas </w:t>
      </w:r>
      <w:r w:rsidRPr="00C76D1C">
        <w:rPr>
          <w:rFonts w:cs="Arial"/>
          <w:sz w:val="20"/>
          <w:szCs w:val="20"/>
        </w:rPr>
        <w:t xml:space="preserve">e um </w:t>
      </w:r>
      <w:r w:rsidR="00575B2D" w:rsidRPr="00C76D1C">
        <w:rPr>
          <w:rFonts w:cs="Arial"/>
          <w:sz w:val="20"/>
          <w:szCs w:val="20"/>
        </w:rPr>
        <w:t>CD/DVD</w:t>
      </w:r>
      <w:r w:rsidRPr="00C76D1C">
        <w:rPr>
          <w:rFonts w:cs="Arial"/>
          <w:sz w:val="20"/>
          <w:szCs w:val="20"/>
        </w:rPr>
        <w:t xml:space="preserve"> com arquivos eletrônicos, </w:t>
      </w:r>
      <w:r w:rsidR="00152419" w:rsidRPr="00C76D1C">
        <w:rPr>
          <w:rFonts w:cs="Arial"/>
          <w:sz w:val="20"/>
          <w:szCs w:val="20"/>
        </w:rPr>
        <w:t xml:space="preserve">segundo orientações do </w:t>
      </w:r>
      <w:r w:rsidR="00EB3EEC" w:rsidRPr="00C76D1C">
        <w:rPr>
          <w:rFonts w:cs="Arial"/>
          <w:sz w:val="20"/>
          <w:szCs w:val="20"/>
        </w:rPr>
        <w:t>Apêndice</w:t>
      </w:r>
      <w:r w:rsidR="00152419" w:rsidRPr="00C76D1C">
        <w:rPr>
          <w:rFonts w:cs="Arial"/>
          <w:sz w:val="20"/>
          <w:szCs w:val="20"/>
        </w:rPr>
        <w:t xml:space="preserve"> </w:t>
      </w:r>
      <w:r w:rsidR="00EB3EEC" w:rsidRPr="00C76D1C">
        <w:rPr>
          <w:rFonts w:cs="Arial"/>
          <w:sz w:val="20"/>
          <w:szCs w:val="20"/>
        </w:rPr>
        <w:t>C</w:t>
      </w:r>
      <w:r w:rsidRPr="00C76D1C">
        <w:rPr>
          <w:rFonts w:cs="Arial"/>
          <w:sz w:val="20"/>
          <w:szCs w:val="20"/>
        </w:rPr>
        <w:t>.</w:t>
      </w:r>
    </w:p>
    <w:p w:rsidR="0085785E" w:rsidRPr="00C76D1C" w:rsidRDefault="0085785E" w:rsidP="0036092A">
      <w:pPr>
        <w:rPr>
          <w:rFonts w:cs="Arial"/>
          <w:b/>
          <w:sz w:val="20"/>
          <w:szCs w:val="20"/>
        </w:rPr>
      </w:pPr>
      <w:r w:rsidRPr="00C76D1C">
        <w:rPr>
          <w:rFonts w:cs="Arial"/>
          <w:sz w:val="20"/>
          <w:szCs w:val="20"/>
        </w:rPr>
        <w:t>Os desenhos deverão estar em formatos padronizados pela ABNT</w:t>
      </w:r>
      <w:r w:rsidR="00152419" w:rsidRPr="00C76D1C">
        <w:rPr>
          <w:rFonts w:cs="Arial"/>
          <w:sz w:val="20"/>
          <w:szCs w:val="20"/>
        </w:rPr>
        <w:t>, série A</w:t>
      </w:r>
      <w:r w:rsidRPr="00C76D1C">
        <w:rPr>
          <w:rFonts w:cs="Arial"/>
          <w:sz w:val="20"/>
          <w:szCs w:val="20"/>
        </w:rPr>
        <w:t xml:space="preserve">, com o selo institucional fornecido pela </w:t>
      </w:r>
      <w:r w:rsidR="00877751" w:rsidRPr="00C76D1C">
        <w:rPr>
          <w:rFonts w:cs="Arial"/>
          <w:sz w:val="20"/>
          <w:szCs w:val="20"/>
        </w:rPr>
        <w:t>DIRIE</w:t>
      </w:r>
      <w:r w:rsidRPr="00C76D1C">
        <w:rPr>
          <w:rFonts w:cs="Arial"/>
          <w:sz w:val="20"/>
          <w:szCs w:val="20"/>
        </w:rPr>
        <w:t xml:space="preserve">. Os arquivos deverão ser entregues em </w:t>
      </w:r>
      <w:r w:rsidR="00575B2D" w:rsidRPr="00C76D1C">
        <w:rPr>
          <w:rFonts w:cs="Arial"/>
          <w:sz w:val="20"/>
          <w:szCs w:val="20"/>
        </w:rPr>
        <w:t>CD/DVD</w:t>
      </w:r>
      <w:r w:rsidRPr="00C76D1C">
        <w:rPr>
          <w:rFonts w:cs="Arial"/>
          <w:sz w:val="20"/>
          <w:szCs w:val="20"/>
        </w:rPr>
        <w:t xml:space="preserve">, em </w:t>
      </w:r>
      <w:proofErr w:type="gramStart"/>
      <w:r w:rsidRPr="00C76D1C">
        <w:rPr>
          <w:rFonts w:cs="Arial"/>
          <w:sz w:val="20"/>
          <w:szCs w:val="20"/>
        </w:rPr>
        <w:t>3</w:t>
      </w:r>
      <w:proofErr w:type="gramEnd"/>
      <w:r w:rsidRPr="00C76D1C">
        <w:rPr>
          <w:rFonts w:cs="Arial"/>
          <w:sz w:val="20"/>
          <w:szCs w:val="20"/>
        </w:rPr>
        <w:t xml:space="preserve"> versões: extensão. DWG (desenho </w:t>
      </w:r>
      <w:proofErr w:type="spellStart"/>
      <w:r w:rsidRPr="00C76D1C">
        <w:rPr>
          <w:rFonts w:cs="Arial"/>
          <w:sz w:val="20"/>
          <w:szCs w:val="20"/>
        </w:rPr>
        <w:t>editável</w:t>
      </w:r>
      <w:proofErr w:type="spellEnd"/>
      <w:r w:rsidRPr="00C76D1C">
        <w:rPr>
          <w:rFonts w:cs="Arial"/>
          <w:sz w:val="20"/>
          <w:szCs w:val="20"/>
        </w:rPr>
        <w:t xml:space="preserve">), PDF (imagem) e </w:t>
      </w:r>
      <w:r w:rsidR="00A1049C" w:rsidRPr="00C76D1C">
        <w:rPr>
          <w:rFonts w:cs="Arial"/>
          <w:sz w:val="20"/>
          <w:szCs w:val="20"/>
        </w:rPr>
        <w:t>PLT</w:t>
      </w:r>
      <w:r w:rsidRPr="00C76D1C">
        <w:rPr>
          <w:rFonts w:cs="Arial"/>
          <w:sz w:val="20"/>
          <w:szCs w:val="20"/>
        </w:rPr>
        <w:t xml:space="preserve"> (</w:t>
      </w:r>
      <w:proofErr w:type="spellStart"/>
      <w:r w:rsidR="00A1049C" w:rsidRPr="00C76D1C">
        <w:rPr>
          <w:rFonts w:cs="Arial"/>
          <w:sz w:val="20"/>
          <w:szCs w:val="20"/>
        </w:rPr>
        <w:t>ploter</w:t>
      </w:r>
      <w:proofErr w:type="spellEnd"/>
      <w:r w:rsidRPr="00C76D1C">
        <w:rPr>
          <w:rFonts w:cs="Arial"/>
          <w:sz w:val="20"/>
          <w:szCs w:val="20"/>
        </w:rPr>
        <w:t>);</w:t>
      </w:r>
    </w:p>
    <w:p w:rsidR="0085785E" w:rsidRPr="00C76D1C" w:rsidRDefault="0085785E" w:rsidP="0036092A">
      <w:pPr>
        <w:rPr>
          <w:rFonts w:cs="Arial"/>
          <w:b/>
          <w:sz w:val="20"/>
          <w:szCs w:val="20"/>
        </w:rPr>
      </w:pPr>
      <w:r w:rsidRPr="00C76D1C">
        <w:rPr>
          <w:rFonts w:cs="Arial"/>
          <w:sz w:val="20"/>
          <w:szCs w:val="20"/>
        </w:rPr>
        <w:t>Os desenhos deverão ser feitos em escala indicada na descrição dos serviços, não se admitindo o recurso de edição de cotas nem a redução da escala.</w:t>
      </w:r>
    </w:p>
    <w:p w:rsidR="004905A7" w:rsidRPr="00C76D1C" w:rsidRDefault="00E30E0E" w:rsidP="0036092A">
      <w:pPr>
        <w:rPr>
          <w:rFonts w:cs="Arial"/>
          <w:b/>
          <w:sz w:val="20"/>
          <w:szCs w:val="20"/>
        </w:rPr>
      </w:pPr>
      <w:r w:rsidRPr="00C76D1C">
        <w:rPr>
          <w:rFonts w:cs="Arial"/>
          <w:sz w:val="20"/>
          <w:szCs w:val="20"/>
        </w:rPr>
        <w:t xml:space="preserve">No canto inferior direito de cada planta – junto ao desenho da mesma – deverá existir tabela com as configurações de </w:t>
      </w:r>
      <w:proofErr w:type="spellStart"/>
      <w:r w:rsidRPr="00C76D1C">
        <w:rPr>
          <w:rFonts w:cs="Arial"/>
          <w:sz w:val="20"/>
          <w:szCs w:val="20"/>
        </w:rPr>
        <w:t>plotagem</w:t>
      </w:r>
      <w:proofErr w:type="spellEnd"/>
      <w:r w:rsidRPr="00C76D1C">
        <w:rPr>
          <w:rFonts w:cs="Arial"/>
          <w:sz w:val="20"/>
          <w:szCs w:val="20"/>
        </w:rPr>
        <w:t xml:space="preserve">, onde devem constar, no mínimo, as seguintes informações: as cores das penas e a correspondência entre as cores e as respectivas espessuras de penas. Deverá ser priorizada, sempre que possível, a </w:t>
      </w:r>
      <w:proofErr w:type="spellStart"/>
      <w:r w:rsidRPr="00C76D1C">
        <w:rPr>
          <w:rFonts w:cs="Arial"/>
          <w:sz w:val="20"/>
          <w:szCs w:val="20"/>
        </w:rPr>
        <w:t>plotagem</w:t>
      </w:r>
      <w:proofErr w:type="spellEnd"/>
      <w:r w:rsidRPr="00C76D1C">
        <w:rPr>
          <w:rFonts w:cs="Arial"/>
          <w:sz w:val="20"/>
          <w:szCs w:val="20"/>
        </w:rPr>
        <w:t xml:space="preserve"> monocromática das plantas, na cor ou tons de preto, prevendo sempre a utilização de papel </w:t>
      </w:r>
      <w:proofErr w:type="spellStart"/>
      <w:r w:rsidRPr="00C76D1C">
        <w:rPr>
          <w:rFonts w:cs="Arial"/>
          <w:sz w:val="20"/>
          <w:szCs w:val="20"/>
        </w:rPr>
        <w:t>sulfite</w:t>
      </w:r>
      <w:proofErr w:type="spellEnd"/>
      <w:r w:rsidRPr="00C76D1C">
        <w:rPr>
          <w:rFonts w:cs="Arial"/>
          <w:sz w:val="20"/>
          <w:szCs w:val="20"/>
        </w:rPr>
        <w:t xml:space="preserve"> branco. A </w:t>
      </w:r>
      <w:proofErr w:type="spellStart"/>
      <w:r w:rsidRPr="00C76D1C">
        <w:rPr>
          <w:rFonts w:cs="Arial"/>
          <w:sz w:val="20"/>
          <w:szCs w:val="20"/>
        </w:rPr>
        <w:t>graficação</w:t>
      </w:r>
      <w:proofErr w:type="spellEnd"/>
      <w:r w:rsidRPr="00C76D1C">
        <w:rPr>
          <w:rFonts w:cs="Arial"/>
          <w:sz w:val="20"/>
          <w:szCs w:val="20"/>
        </w:rPr>
        <w:t xml:space="preserve"> das plantas deverá atender aos padrões a serem fornecidos, em meio digital, após a ordem de início. </w:t>
      </w:r>
    </w:p>
    <w:p w:rsidR="00E30E0E" w:rsidRPr="00C76D1C" w:rsidRDefault="00E30E0E" w:rsidP="0036092A">
      <w:pPr>
        <w:rPr>
          <w:rFonts w:cs="Arial"/>
          <w:b/>
          <w:sz w:val="20"/>
          <w:szCs w:val="20"/>
        </w:rPr>
      </w:pPr>
      <w:r w:rsidRPr="00C76D1C">
        <w:rPr>
          <w:rFonts w:cs="Arial"/>
          <w:sz w:val="20"/>
          <w:szCs w:val="20"/>
        </w:rPr>
        <w:t>No caso de subdivisão do desenho em mais de uma prancha, deverão ser indicadas as linhas de interseção com as pranchas de desenho vizinhas, possibilitando sua reconstrução. Estas subdivisões deverão ser sempre ortogonais ou lineares, tomando por base uma linha de coordenada cheia</w:t>
      </w:r>
      <w:r w:rsidR="004905A7" w:rsidRPr="00C76D1C">
        <w:rPr>
          <w:rFonts w:cs="Arial"/>
          <w:sz w:val="20"/>
          <w:szCs w:val="20"/>
        </w:rPr>
        <w:t>.</w:t>
      </w:r>
    </w:p>
    <w:p w:rsidR="00A1049C" w:rsidRPr="00C76D1C" w:rsidRDefault="00E30E0E" w:rsidP="0036092A">
      <w:pPr>
        <w:rPr>
          <w:rFonts w:cs="Arial"/>
          <w:sz w:val="20"/>
          <w:szCs w:val="20"/>
        </w:rPr>
      </w:pPr>
      <w:r w:rsidRPr="00C76D1C">
        <w:rPr>
          <w:rFonts w:cs="Arial"/>
          <w:sz w:val="20"/>
          <w:szCs w:val="20"/>
        </w:rPr>
        <w:t xml:space="preserve">As peças técnicas deverão </w:t>
      </w:r>
      <w:bookmarkStart w:id="112" w:name="_Toc305572730"/>
      <w:bookmarkStart w:id="113" w:name="_Toc314240399"/>
      <w:bookmarkStart w:id="114" w:name="_Toc352252153"/>
      <w:r w:rsidR="00A1049C" w:rsidRPr="00C76D1C">
        <w:rPr>
          <w:rFonts w:cs="Arial"/>
          <w:sz w:val="20"/>
          <w:szCs w:val="20"/>
        </w:rPr>
        <w:t xml:space="preserve">utilizar as escalas de </w:t>
      </w:r>
      <w:proofErr w:type="gramStart"/>
      <w:r w:rsidR="00A1049C" w:rsidRPr="00C76D1C">
        <w:rPr>
          <w:rFonts w:cs="Arial"/>
          <w:sz w:val="20"/>
          <w:szCs w:val="20"/>
        </w:rPr>
        <w:t>1:50</w:t>
      </w:r>
      <w:proofErr w:type="gramEnd"/>
      <w:r w:rsidR="00A1049C" w:rsidRPr="00C76D1C">
        <w:rPr>
          <w:rFonts w:cs="Arial"/>
          <w:sz w:val="20"/>
          <w:szCs w:val="20"/>
        </w:rPr>
        <w:t xml:space="preserve"> ou 1:100 e detalhes na escala 1:20 ou 1:25.</w:t>
      </w:r>
    </w:p>
    <w:p w:rsidR="0085785E" w:rsidRPr="00C76D1C" w:rsidRDefault="00616FBE" w:rsidP="00616FBE">
      <w:pPr>
        <w:pStyle w:val="Ttulo2"/>
        <w:rPr>
          <w:sz w:val="20"/>
          <w:szCs w:val="20"/>
        </w:rPr>
      </w:pPr>
      <w:bookmarkStart w:id="115" w:name="_Toc466032795"/>
      <w:r>
        <w:rPr>
          <w:sz w:val="20"/>
          <w:szCs w:val="20"/>
        </w:rPr>
        <w:t xml:space="preserve">7.2. </w:t>
      </w:r>
      <w:r w:rsidR="0085785E" w:rsidRPr="00C76D1C">
        <w:rPr>
          <w:sz w:val="20"/>
          <w:szCs w:val="20"/>
        </w:rPr>
        <w:t>PADRONIZAÇÃO DO MEMORIAL DESCRITIVO</w:t>
      </w:r>
      <w:bookmarkEnd w:id="112"/>
      <w:bookmarkEnd w:id="113"/>
      <w:bookmarkEnd w:id="114"/>
      <w:bookmarkEnd w:id="115"/>
    </w:p>
    <w:p w:rsidR="0085785E" w:rsidRPr="00C76D1C" w:rsidRDefault="0085785E" w:rsidP="0036092A">
      <w:pPr>
        <w:rPr>
          <w:rFonts w:cs="Arial"/>
          <w:b/>
          <w:sz w:val="20"/>
          <w:szCs w:val="20"/>
        </w:rPr>
      </w:pPr>
      <w:r w:rsidRPr="00C76D1C">
        <w:rPr>
          <w:rFonts w:cs="Arial"/>
          <w:sz w:val="20"/>
          <w:szCs w:val="20"/>
        </w:rPr>
        <w:t>O memorial descritivo deverá ser entregue em formato eletrônico, padrão editor de texto Microsoft Word (</w:t>
      </w:r>
      <w:proofErr w:type="gramStart"/>
      <w:r w:rsidR="003434CD" w:rsidRPr="00C76D1C">
        <w:rPr>
          <w:rFonts w:cs="Arial"/>
          <w:sz w:val="20"/>
          <w:szCs w:val="20"/>
        </w:rPr>
        <w:t>extensão.</w:t>
      </w:r>
      <w:proofErr w:type="spellStart"/>
      <w:proofErr w:type="gramEnd"/>
      <w:r w:rsidRPr="00C76D1C">
        <w:rPr>
          <w:rFonts w:cs="Arial"/>
          <w:sz w:val="20"/>
          <w:szCs w:val="20"/>
        </w:rPr>
        <w:t>docx</w:t>
      </w:r>
      <w:proofErr w:type="spellEnd"/>
      <w:r w:rsidRPr="00C76D1C">
        <w:rPr>
          <w:rFonts w:cs="Arial"/>
          <w:sz w:val="20"/>
          <w:szCs w:val="20"/>
        </w:rPr>
        <w:t>), em formato A4, utilizando fonte ARIAL, tamanho 12.</w:t>
      </w:r>
    </w:p>
    <w:p w:rsidR="0085785E" w:rsidRPr="00C76D1C" w:rsidRDefault="0085785E" w:rsidP="0036092A">
      <w:pPr>
        <w:rPr>
          <w:rFonts w:cs="Arial"/>
          <w:b/>
          <w:sz w:val="20"/>
          <w:szCs w:val="20"/>
        </w:rPr>
      </w:pPr>
      <w:r w:rsidRPr="00C76D1C">
        <w:rPr>
          <w:rFonts w:cs="Arial"/>
          <w:sz w:val="20"/>
          <w:szCs w:val="20"/>
        </w:rPr>
        <w:lastRenderedPageBreak/>
        <w:t xml:space="preserve">Deverá ser fornecida uma cópia </w:t>
      </w:r>
      <w:r w:rsidR="00A1049C" w:rsidRPr="00C76D1C">
        <w:rPr>
          <w:rFonts w:cs="Arial"/>
          <w:sz w:val="20"/>
          <w:szCs w:val="20"/>
        </w:rPr>
        <w:t>impressa</w:t>
      </w:r>
      <w:r w:rsidRPr="00C76D1C">
        <w:rPr>
          <w:rFonts w:cs="Arial"/>
          <w:sz w:val="20"/>
          <w:szCs w:val="20"/>
        </w:rPr>
        <w:t xml:space="preserve"> e em </w:t>
      </w:r>
      <w:r w:rsidR="00575B2D" w:rsidRPr="00C76D1C">
        <w:rPr>
          <w:rFonts w:cs="Arial"/>
          <w:sz w:val="20"/>
          <w:szCs w:val="20"/>
        </w:rPr>
        <w:t>CD/DVD</w:t>
      </w:r>
      <w:r w:rsidRPr="00C76D1C">
        <w:rPr>
          <w:rFonts w:cs="Arial"/>
          <w:sz w:val="20"/>
          <w:szCs w:val="20"/>
        </w:rPr>
        <w:t xml:space="preserve"> com arquivo eletrônico. A </w:t>
      </w:r>
      <w:r w:rsidR="00877751" w:rsidRPr="00C76D1C">
        <w:rPr>
          <w:rFonts w:cs="Arial"/>
          <w:sz w:val="20"/>
          <w:szCs w:val="20"/>
        </w:rPr>
        <w:t>DIRIE</w:t>
      </w:r>
      <w:r w:rsidRPr="00C76D1C">
        <w:rPr>
          <w:rFonts w:cs="Arial"/>
          <w:sz w:val="20"/>
          <w:szCs w:val="20"/>
        </w:rPr>
        <w:t xml:space="preserve"> reserva-se no direito de aprovar o memorial descritivo e a sua forma de apresentação.</w:t>
      </w:r>
    </w:p>
    <w:p w:rsidR="00152419" w:rsidRPr="00C76D1C" w:rsidRDefault="00E30E0E" w:rsidP="0036092A">
      <w:pPr>
        <w:rPr>
          <w:rFonts w:cs="Arial"/>
          <w:b/>
          <w:sz w:val="20"/>
          <w:szCs w:val="20"/>
        </w:rPr>
      </w:pPr>
      <w:r w:rsidRPr="00C76D1C">
        <w:rPr>
          <w:rFonts w:cs="Arial"/>
          <w:sz w:val="20"/>
          <w:szCs w:val="20"/>
        </w:rPr>
        <w:t xml:space="preserve">Os documentos deverão ser encadernados, por projeto ou serviço, </w:t>
      </w:r>
      <w:r w:rsidR="00152419" w:rsidRPr="00C76D1C">
        <w:rPr>
          <w:rFonts w:cs="Arial"/>
          <w:sz w:val="20"/>
          <w:szCs w:val="20"/>
        </w:rPr>
        <w:t xml:space="preserve">por campus, </w:t>
      </w:r>
      <w:r w:rsidRPr="00C76D1C">
        <w:rPr>
          <w:rFonts w:cs="Arial"/>
          <w:sz w:val="20"/>
          <w:szCs w:val="20"/>
        </w:rPr>
        <w:t xml:space="preserve">devendo cada projeto ou serviço ser apresentado na seguinte ordem sequencial: capa identificadora do projeto ou serviço, índice indicando a página e o conteúdo de cada caderno, memorial descritivo, plantas em ordem numérica crescente, listagem de quantidades de materiais e serviços, memória de cálculo, certidões oficiais e </w:t>
      </w:r>
      <w:proofErr w:type="spellStart"/>
      <w:r w:rsidRPr="00C76D1C">
        <w:rPr>
          <w:rFonts w:cs="Arial"/>
          <w:sz w:val="20"/>
          <w:szCs w:val="20"/>
        </w:rPr>
        <w:t>ARTs</w:t>
      </w:r>
      <w:proofErr w:type="spellEnd"/>
      <w:r w:rsidRPr="00C76D1C">
        <w:rPr>
          <w:rFonts w:cs="Arial"/>
          <w:sz w:val="20"/>
          <w:szCs w:val="20"/>
        </w:rPr>
        <w:t xml:space="preserve">. </w:t>
      </w:r>
    </w:p>
    <w:p w:rsidR="00E30E0E" w:rsidRPr="00C76D1C" w:rsidRDefault="00E30E0E" w:rsidP="0036092A">
      <w:pPr>
        <w:rPr>
          <w:rFonts w:cs="Arial"/>
          <w:b/>
          <w:sz w:val="20"/>
          <w:szCs w:val="20"/>
        </w:rPr>
      </w:pPr>
      <w:r w:rsidRPr="00C76D1C">
        <w:rPr>
          <w:rFonts w:cs="Arial"/>
          <w:sz w:val="20"/>
          <w:szCs w:val="20"/>
        </w:rPr>
        <w:t>O orçamento</w:t>
      </w:r>
      <w:r w:rsidR="00152419" w:rsidRPr="00C76D1C">
        <w:rPr>
          <w:rFonts w:cs="Arial"/>
          <w:sz w:val="20"/>
          <w:szCs w:val="20"/>
        </w:rPr>
        <w:t>, quando solicitado na especificação,</w:t>
      </w:r>
      <w:r w:rsidRPr="00C76D1C">
        <w:rPr>
          <w:rFonts w:cs="Arial"/>
          <w:sz w:val="20"/>
          <w:szCs w:val="20"/>
        </w:rPr>
        <w:t xml:space="preserve"> será um caderno à parte. Todos estes documentos deverão ser apresentados em papel </w:t>
      </w:r>
      <w:proofErr w:type="spellStart"/>
      <w:r w:rsidRPr="00C76D1C">
        <w:rPr>
          <w:rFonts w:cs="Arial"/>
          <w:sz w:val="20"/>
          <w:szCs w:val="20"/>
        </w:rPr>
        <w:t>sulfite</w:t>
      </w:r>
      <w:proofErr w:type="spellEnd"/>
      <w:r w:rsidRPr="00C76D1C">
        <w:rPr>
          <w:rFonts w:cs="Arial"/>
          <w:sz w:val="20"/>
          <w:szCs w:val="20"/>
        </w:rPr>
        <w:t xml:space="preserve"> branco, preferencialmente em </w:t>
      </w:r>
      <w:proofErr w:type="spellStart"/>
      <w:r w:rsidRPr="00C76D1C">
        <w:rPr>
          <w:rFonts w:cs="Arial"/>
          <w:sz w:val="20"/>
          <w:szCs w:val="20"/>
        </w:rPr>
        <w:t>plotagem</w:t>
      </w:r>
      <w:proofErr w:type="spellEnd"/>
      <w:r w:rsidRPr="00C76D1C">
        <w:rPr>
          <w:rFonts w:cs="Arial"/>
          <w:sz w:val="20"/>
          <w:szCs w:val="20"/>
        </w:rPr>
        <w:t>/impressão monocromática, na cor preta.</w:t>
      </w:r>
    </w:p>
    <w:p w:rsidR="008A2CD5" w:rsidRPr="00C76D1C" w:rsidRDefault="00616FBE" w:rsidP="00616FBE">
      <w:pPr>
        <w:pStyle w:val="Ttulo2"/>
        <w:rPr>
          <w:sz w:val="20"/>
          <w:szCs w:val="20"/>
        </w:rPr>
      </w:pPr>
      <w:bookmarkStart w:id="116" w:name="_Toc283287258"/>
      <w:bookmarkStart w:id="117" w:name="_Toc305572729"/>
      <w:bookmarkStart w:id="118" w:name="_Toc314240398"/>
      <w:bookmarkStart w:id="119" w:name="_Toc466032796"/>
      <w:bookmarkStart w:id="120" w:name="_Toc283287260"/>
      <w:bookmarkStart w:id="121" w:name="_Toc305572731"/>
      <w:bookmarkStart w:id="122" w:name="_Toc314240400"/>
      <w:bookmarkStart w:id="123" w:name="_Toc352252154"/>
      <w:r>
        <w:rPr>
          <w:sz w:val="20"/>
          <w:szCs w:val="20"/>
        </w:rPr>
        <w:t xml:space="preserve">7.3. </w:t>
      </w:r>
      <w:r w:rsidR="008A2CD5" w:rsidRPr="00C76D1C">
        <w:rPr>
          <w:sz w:val="20"/>
          <w:szCs w:val="20"/>
        </w:rPr>
        <w:t>PADRONIZAÇÃO DAS LISTAS DE MATERIAIS</w:t>
      </w:r>
      <w:bookmarkEnd w:id="116"/>
      <w:bookmarkEnd w:id="117"/>
      <w:bookmarkEnd w:id="118"/>
      <w:bookmarkEnd w:id="119"/>
    </w:p>
    <w:p w:rsidR="008A2CD5" w:rsidRPr="00C76D1C" w:rsidRDefault="008A2CD5" w:rsidP="0036092A">
      <w:pPr>
        <w:rPr>
          <w:rFonts w:cs="Arial"/>
          <w:b/>
          <w:sz w:val="20"/>
          <w:szCs w:val="20"/>
        </w:rPr>
      </w:pPr>
      <w:r w:rsidRPr="00C76D1C">
        <w:rPr>
          <w:rFonts w:cs="Arial"/>
          <w:sz w:val="20"/>
          <w:szCs w:val="20"/>
        </w:rPr>
        <w:t>As listas de materiais utilizadas nos projetos de instalações deverão ser fornecidas em Excel (</w:t>
      </w:r>
      <w:proofErr w:type="gramStart"/>
      <w:r w:rsidRPr="00C76D1C">
        <w:rPr>
          <w:rFonts w:cs="Arial"/>
          <w:sz w:val="20"/>
          <w:szCs w:val="20"/>
        </w:rPr>
        <w:t>extensão.</w:t>
      </w:r>
      <w:proofErr w:type="spellStart"/>
      <w:proofErr w:type="gramEnd"/>
      <w:r w:rsidRPr="00C76D1C">
        <w:rPr>
          <w:rFonts w:cs="Arial"/>
          <w:sz w:val="20"/>
          <w:szCs w:val="20"/>
        </w:rPr>
        <w:t>xlsx</w:t>
      </w:r>
      <w:proofErr w:type="spellEnd"/>
      <w:r w:rsidRPr="00C76D1C">
        <w:rPr>
          <w:rFonts w:cs="Arial"/>
          <w:sz w:val="20"/>
          <w:szCs w:val="20"/>
        </w:rPr>
        <w:t xml:space="preserve">, versão 2007 ou superior), separadas por pavimentos. </w:t>
      </w:r>
    </w:p>
    <w:p w:rsidR="008A2CD5" w:rsidRPr="00C76D1C" w:rsidRDefault="008A2CD5" w:rsidP="0036092A">
      <w:pPr>
        <w:rPr>
          <w:rFonts w:cs="Arial"/>
          <w:b/>
          <w:sz w:val="20"/>
          <w:szCs w:val="20"/>
        </w:rPr>
      </w:pPr>
      <w:r w:rsidRPr="00C76D1C">
        <w:rPr>
          <w:rFonts w:cs="Arial"/>
          <w:sz w:val="20"/>
          <w:szCs w:val="20"/>
        </w:rPr>
        <w:t>Deverá ser fornecida uma cópia em papel e em CD/DVD com arquivo eletrônico. A DIRIE reserva-se no direito de aprovar a lista de materiais e o seu layout de apresentação.</w:t>
      </w:r>
    </w:p>
    <w:p w:rsidR="008A2CD5" w:rsidRPr="00C76D1C" w:rsidRDefault="008A2CD5" w:rsidP="0036092A">
      <w:pPr>
        <w:rPr>
          <w:rFonts w:cs="Arial"/>
          <w:b/>
          <w:sz w:val="20"/>
          <w:szCs w:val="20"/>
        </w:rPr>
      </w:pPr>
      <w:r w:rsidRPr="00C76D1C">
        <w:rPr>
          <w:rFonts w:cs="Arial"/>
          <w:sz w:val="20"/>
          <w:szCs w:val="20"/>
        </w:rPr>
        <w:t>Os itens deverão ser listados, quantificados e descritos por suas características técnicas, acrescidos por uma sugestão de marca seguida do texto “ou tecnicamente equivalente”.</w:t>
      </w:r>
    </w:p>
    <w:p w:rsidR="0085785E" w:rsidRPr="00C76D1C" w:rsidRDefault="00616FBE" w:rsidP="00616FBE">
      <w:pPr>
        <w:pStyle w:val="Ttulo2"/>
        <w:rPr>
          <w:sz w:val="20"/>
          <w:szCs w:val="20"/>
        </w:rPr>
      </w:pPr>
      <w:bookmarkStart w:id="124" w:name="_Toc466032797"/>
      <w:r>
        <w:rPr>
          <w:sz w:val="20"/>
          <w:szCs w:val="20"/>
        </w:rPr>
        <w:t xml:space="preserve">7.4. </w:t>
      </w:r>
      <w:r w:rsidR="0085785E" w:rsidRPr="00C76D1C">
        <w:rPr>
          <w:sz w:val="20"/>
          <w:szCs w:val="20"/>
        </w:rPr>
        <w:t>PADRONIZAÇÃO DA MEMÓRIA DE CÁLCULO DOS PROJETOS</w:t>
      </w:r>
      <w:bookmarkEnd w:id="120"/>
      <w:bookmarkEnd w:id="121"/>
      <w:bookmarkEnd w:id="122"/>
      <w:bookmarkEnd w:id="123"/>
      <w:bookmarkEnd w:id="124"/>
    </w:p>
    <w:p w:rsidR="0085785E" w:rsidRPr="00C76D1C" w:rsidRDefault="0085785E" w:rsidP="0036092A">
      <w:pPr>
        <w:rPr>
          <w:rFonts w:cs="Arial"/>
          <w:b/>
          <w:sz w:val="20"/>
          <w:szCs w:val="20"/>
        </w:rPr>
      </w:pPr>
      <w:r w:rsidRPr="00C76D1C">
        <w:rPr>
          <w:rFonts w:cs="Arial"/>
          <w:sz w:val="20"/>
          <w:szCs w:val="20"/>
        </w:rPr>
        <w:t>As memórias de cálculo deverão ser fornecidas em planilha eletrônica Excel (</w:t>
      </w:r>
      <w:proofErr w:type="gramStart"/>
      <w:r w:rsidRPr="00C76D1C">
        <w:rPr>
          <w:rFonts w:cs="Arial"/>
          <w:sz w:val="20"/>
          <w:szCs w:val="20"/>
        </w:rPr>
        <w:t>extensão.</w:t>
      </w:r>
      <w:proofErr w:type="spellStart"/>
      <w:proofErr w:type="gramEnd"/>
      <w:r w:rsidRPr="00C76D1C">
        <w:rPr>
          <w:rFonts w:cs="Arial"/>
          <w:sz w:val="20"/>
          <w:szCs w:val="20"/>
        </w:rPr>
        <w:t>xlsx</w:t>
      </w:r>
      <w:proofErr w:type="spellEnd"/>
      <w:r w:rsidR="00A1049C" w:rsidRPr="00C76D1C">
        <w:rPr>
          <w:rFonts w:cs="Arial"/>
          <w:sz w:val="20"/>
          <w:szCs w:val="20"/>
        </w:rPr>
        <w:t>, versão 2007 ou superior</w:t>
      </w:r>
      <w:r w:rsidRPr="00C76D1C">
        <w:rPr>
          <w:rFonts w:cs="Arial"/>
          <w:sz w:val="20"/>
          <w:szCs w:val="20"/>
        </w:rPr>
        <w:t>) em CD</w:t>
      </w:r>
      <w:r w:rsidR="00575B2D" w:rsidRPr="00C76D1C">
        <w:rPr>
          <w:rFonts w:cs="Arial"/>
          <w:sz w:val="20"/>
          <w:szCs w:val="20"/>
        </w:rPr>
        <w:t>/DVD e uma cópia impressa</w:t>
      </w:r>
      <w:r w:rsidRPr="00C76D1C">
        <w:rPr>
          <w:rFonts w:cs="Arial"/>
          <w:sz w:val="20"/>
          <w:szCs w:val="20"/>
        </w:rPr>
        <w:t>.</w:t>
      </w:r>
    </w:p>
    <w:p w:rsidR="00E30E0E" w:rsidRPr="00C76D1C" w:rsidRDefault="00E30E0E" w:rsidP="0036092A">
      <w:pPr>
        <w:rPr>
          <w:rFonts w:cs="Arial"/>
          <w:b/>
          <w:sz w:val="20"/>
          <w:szCs w:val="20"/>
        </w:rPr>
      </w:pPr>
      <w:r w:rsidRPr="00C76D1C">
        <w:rPr>
          <w:rFonts w:cs="Arial"/>
          <w:sz w:val="20"/>
          <w:szCs w:val="20"/>
        </w:rPr>
        <w:t xml:space="preserve">Os arquivos digitais deverão conter todos os pontos do levantamento de campo, em </w:t>
      </w:r>
      <w:proofErr w:type="spellStart"/>
      <w:r w:rsidRPr="00C76D1C">
        <w:rPr>
          <w:rFonts w:cs="Arial"/>
          <w:sz w:val="20"/>
          <w:szCs w:val="20"/>
        </w:rPr>
        <w:t>layer</w:t>
      </w:r>
      <w:proofErr w:type="spellEnd"/>
      <w:r w:rsidRPr="00C76D1C">
        <w:rPr>
          <w:rFonts w:cs="Arial"/>
          <w:sz w:val="20"/>
          <w:szCs w:val="20"/>
        </w:rPr>
        <w:t xml:space="preserve"> próprio. Cada ponto deverá conter as seguintes informações gráficas: identificação, descrição e cota;</w:t>
      </w:r>
    </w:p>
    <w:p w:rsidR="00E30E0E" w:rsidRPr="00C76D1C" w:rsidRDefault="00E30E0E" w:rsidP="0036092A">
      <w:pPr>
        <w:rPr>
          <w:rFonts w:cs="Arial"/>
          <w:b/>
          <w:sz w:val="20"/>
          <w:szCs w:val="20"/>
        </w:rPr>
      </w:pPr>
      <w:r w:rsidRPr="00C76D1C">
        <w:rPr>
          <w:rFonts w:cs="Arial"/>
          <w:sz w:val="20"/>
          <w:szCs w:val="20"/>
        </w:rPr>
        <w:t xml:space="preserve">As memórias de cálculo do Orçamento, onde constam os critérios utilizados para o desenvolvimento deste serviço </w:t>
      </w:r>
      <w:proofErr w:type="gramStart"/>
      <w:r w:rsidRPr="00C76D1C">
        <w:rPr>
          <w:rFonts w:cs="Arial"/>
          <w:sz w:val="20"/>
          <w:szCs w:val="20"/>
        </w:rPr>
        <w:t>deverão</w:t>
      </w:r>
      <w:proofErr w:type="gramEnd"/>
      <w:r w:rsidRPr="00C76D1C">
        <w:rPr>
          <w:rFonts w:cs="Arial"/>
          <w:sz w:val="20"/>
          <w:szCs w:val="20"/>
        </w:rPr>
        <w:t xml:space="preserve"> ser apresentadas em arquivos compatíveis com os softwares MS Excel 2007. Deverão ser gravadas também – ou digitalizadas, se for o caso – as tabelas utilizadas como referência na elaboração do Orçamento. </w:t>
      </w:r>
    </w:p>
    <w:p w:rsidR="0085785E" w:rsidRPr="00C76D1C" w:rsidRDefault="00616FBE" w:rsidP="00616FBE">
      <w:pPr>
        <w:pStyle w:val="Ttulo2"/>
        <w:rPr>
          <w:sz w:val="20"/>
          <w:szCs w:val="20"/>
        </w:rPr>
      </w:pPr>
      <w:bookmarkStart w:id="125" w:name="_Toc283287261"/>
      <w:bookmarkStart w:id="126" w:name="_Toc314240402"/>
      <w:bookmarkStart w:id="127" w:name="_Toc352252157"/>
      <w:bookmarkStart w:id="128" w:name="_Toc466032798"/>
      <w:r>
        <w:rPr>
          <w:sz w:val="20"/>
          <w:szCs w:val="20"/>
        </w:rPr>
        <w:t xml:space="preserve">7.5. </w:t>
      </w:r>
      <w:r w:rsidR="0085785E" w:rsidRPr="00C76D1C">
        <w:rPr>
          <w:sz w:val="20"/>
          <w:szCs w:val="20"/>
        </w:rPr>
        <w:t>PADRONIZAÇÃO DA NOMENCLATURA DOS ARQUIVOS ELETRÔNICOS</w:t>
      </w:r>
      <w:bookmarkEnd w:id="125"/>
      <w:bookmarkEnd w:id="126"/>
      <w:bookmarkEnd w:id="127"/>
      <w:bookmarkEnd w:id="128"/>
    </w:p>
    <w:p w:rsidR="0085785E" w:rsidRPr="00C76D1C" w:rsidRDefault="0085785E" w:rsidP="0036092A">
      <w:pPr>
        <w:rPr>
          <w:rFonts w:cs="Arial"/>
          <w:b/>
          <w:sz w:val="20"/>
          <w:szCs w:val="20"/>
        </w:rPr>
      </w:pPr>
      <w:r w:rsidRPr="00C76D1C">
        <w:rPr>
          <w:rFonts w:cs="Arial"/>
          <w:sz w:val="20"/>
          <w:szCs w:val="20"/>
        </w:rPr>
        <w:t xml:space="preserve">Os arquivos eletrônicos deverão ter nomenclaturas padronizadas, conforme orientação da </w:t>
      </w:r>
      <w:r w:rsidR="00877751" w:rsidRPr="00C76D1C">
        <w:rPr>
          <w:rFonts w:cs="Arial"/>
          <w:sz w:val="20"/>
          <w:szCs w:val="20"/>
        </w:rPr>
        <w:t>DIRIE</w:t>
      </w:r>
      <w:r w:rsidRPr="00C76D1C">
        <w:rPr>
          <w:rFonts w:cs="Arial"/>
          <w:sz w:val="20"/>
          <w:szCs w:val="20"/>
        </w:rPr>
        <w:t xml:space="preserve">/UFU, disponível no </w:t>
      </w:r>
      <w:r w:rsidR="00EB3EEC" w:rsidRPr="00C76D1C">
        <w:rPr>
          <w:rFonts w:cs="Arial"/>
          <w:sz w:val="20"/>
          <w:szCs w:val="20"/>
        </w:rPr>
        <w:t>Apêndice</w:t>
      </w:r>
      <w:r w:rsidR="0036092A" w:rsidRPr="00C76D1C">
        <w:rPr>
          <w:rFonts w:cs="Arial"/>
          <w:sz w:val="20"/>
          <w:szCs w:val="20"/>
        </w:rPr>
        <w:t xml:space="preserve"> </w:t>
      </w:r>
      <w:r w:rsidR="00EB3EEC" w:rsidRPr="00C76D1C">
        <w:rPr>
          <w:rFonts w:cs="Arial"/>
          <w:sz w:val="20"/>
          <w:szCs w:val="20"/>
        </w:rPr>
        <w:t>C</w:t>
      </w:r>
      <w:r w:rsidRPr="00C76D1C">
        <w:rPr>
          <w:rFonts w:cs="Arial"/>
          <w:sz w:val="20"/>
          <w:szCs w:val="20"/>
        </w:rPr>
        <w:t xml:space="preserve"> deste </w:t>
      </w:r>
      <w:r w:rsidR="00017F0F" w:rsidRPr="00C76D1C">
        <w:rPr>
          <w:rFonts w:cs="Arial"/>
          <w:sz w:val="20"/>
          <w:szCs w:val="20"/>
        </w:rPr>
        <w:t>Projeto Básico</w:t>
      </w:r>
      <w:r w:rsidRPr="00C76D1C">
        <w:rPr>
          <w:rFonts w:cs="Arial"/>
          <w:sz w:val="20"/>
          <w:szCs w:val="20"/>
        </w:rPr>
        <w:t>.</w:t>
      </w:r>
    </w:p>
    <w:p w:rsidR="0085785E" w:rsidRPr="00C76D1C" w:rsidRDefault="00616FBE" w:rsidP="00616FBE">
      <w:pPr>
        <w:pStyle w:val="Ttulo2"/>
        <w:rPr>
          <w:sz w:val="20"/>
          <w:szCs w:val="20"/>
        </w:rPr>
      </w:pPr>
      <w:bookmarkStart w:id="129" w:name="_Toc283287263"/>
      <w:bookmarkStart w:id="130" w:name="_Toc314240404"/>
      <w:bookmarkStart w:id="131" w:name="_Toc352252158"/>
      <w:bookmarkStart w:id="132" w:name="_Toc466032799"/>
      <w:r>
        <w:rPr>
          <w:sz w:val="20"/>
          <w:szCs w:val="20"/>
        </w:rPr>
        <w:t xml:space="preserve">7.6. </w:t>
      </w:r>
      <w:r w:rsidR="0085785E" w:rsidRPr="00C76D1C">
        <w:rPr>
          <w:sz w:val="20"/>
          <w:szCs w:val="20"/>
        </w:rPr>
        <w:t>AUTORIA E ANOTAÇÃO DE RESPONSABILIDADE TÉCNICA</w:t>
      </w:r>
      <w:bookmarkEnd w:id="129"/>
      <w:bookmarkEnd w:id="130"/>
      <w:bookmarkEnd w:id="131"/>
      <w:bookmarkEnd w:id="132"/>
    </w:p>
    <w:p w:rsidR="0085785E" w:rsidRPr="00C76D1C" w:rsidRDefault="0085785E" w:rsidP="0036092A">
      <w:pPr>
        <w:rPr>
          <w:rFonts w:cs="Arial"/>
          <w:b/>
          <w:sz w:val="20"/>
          <w:szCs w:val="20"/>
        </w:rPr>
      </w:pPr>
      <w:r w:rsidRPr="00C76D1C">
        <w:rPr>
          <w:rFonts w:cs="Arial"/>
          <w:sz w:val="20"/>
          <w:szCs w:val="20"/>
        </w:rPr>
        <w:t xml:space="preserve">Deverão ser preenchidas e recolhidas as Anotações de Responsabilidade Técnica para todos os serviços realizados. As </w:t>
      </w:r>
      <w:proofErr w:type="spellStart"/>
      <w:r w:rsidRPr="00C76D1C">
        <w:rPr>
          <w:rFonts w:cs="Arial"/>
          <w:sz w:val="20"/>
          <w:szCs w:val="20"/>
        </w:rPr>
        <w:t>ARTs</w:t>
      </w:r>
      <w:proofErr w:type="spellEnd"/>
      <w:r w:rsidRPr="00C76D1C">
        <w:rPr>
          <w:rFonts w:cs="Arial"/>
          <w:sz w:val="20"/>
          <w:szCs w:val="20"/>
        </w:rPr>
        <w:t xml:space="preserve"> quitadas e assinadas pelo responsável técnico deverão ser encaminhadas à </w:t>
      </w:r>
      <w:r w:rsidR="00877751" w:rsidRPr="00C76D1C">
        <w:rPr>
          <w:rFonts w:cs="Arial"/>
          <w:sz w:val="20"/>
          <w:szCs w:val="20"/>
        </w:rPr>
        <w:t>DIRIE</w:t>
      </w:r>
      <w:r w:rsidRPr="00C76D1C">
        <w:rPr>
          <w:rFonts w:cs="Arial"/>
          <w:sz w:val="20"/>
          <w:szCs w:val="20"/>
        </w:rPr>
        <w:t>/UFU para conferência e assinatura, antes do encaminhamento ao CREA.</w:t>
      </w:r>
    </w:p>
    <w:p w:rsidR="0085785E" w:rsidRPr="00C76D1C" w:rsidRDefault="002F25A7" w:rsidP="00C40DC2">
      <w:pPr>
        <w:pStyle w:val="Ttulo1"/>
        <w:numPr>
          <w:ilvl w:val="0"/>
          <w:numId w:val="4"/>
        </w:numPr>
        <w:spacing w:before="120" w:after="0" w:line="240" w:lineRule="auto"/>
        <w:ind w:left="0" w:firstLine="0"/>
        <w:rPr>
          <w:sz w:val="20"/>
          <w:szCs w:val="20"/>
        </w:rPr>
      </w:pPr>
      <w:bookmarkStart w:id="133" w:name="_Toc352252159"/>
      <w:bookmarkStart w:id="134" w:name="_Toc466032800"/>
      <w:r w:rsidRPr="00C76D1C">
        <w:rPr>
          <w:sz w:val="20"/>
          <w:szCs w:val="20"/>
        </w:rPr>
        <w:t>DISPOSIÇÕES FINAIS</w:t>
      </w:r>
      <w:bookmarkEnd w:id="133"/>
      <w:bookmarkEnd w:id="134"/>
    </w:p>
    <w:p w:rsidR="00292CD2" w:rsidRPr="00C76D1C" w:rsidRDefault="00616FBE" w:rsidP="00616FBE">
      <w:pPr>
        <w:pStyle w:val="Ttulo2"/>
        <w:rPr>
          <w:sz w:val="20"/>
          <w:szCs w:val="20"/>
        </w:rPr>
      </w:pPr>
      <w:bookmarkStart w:id="135" w:name="_Toc466032801"/>
      <w:r>
        <w:rPr>
          <w:sz w:val="20"/>
          <w:szCs w:val="20"/>
        </w:rPr>
        <w:t xml:space="preserve">8.1. </w:t>
      </w:r>
      <w:bookmarkStart w:id="136" w:name="_Toc352252160"/>
      <w:r w:rsidR="00292CD2" w:rsidRPr="00C76D1C">
        <w:rPr>
          <w:sz w:val="20"/>
          <w:szCs w:val="20"/>
        </w:rPr>
        <w:t>PRAZO DE EXECUÇÃO</w:t>
      </w:r>
      <w:bookmarkEnd w:id="135"/>
      <w:bookmarkEnd w:id="136"/>
    </w:p>
    <w:p w:rsidR="0045282D" w:rsidRPr="00C76D1C" w:rsidRDefault="0045282D" w:rsidP="0036092A">
      <w:pPr>
        <w:rPr>
          <w:rFonts w:cs="Arial"/>
          <w:b/>
          <w:sz w:val="20"/>
          <w:szCs w:val="20"/>
        </w:rPr>
      </w:pPr>
      <w:bookmarkStart w:id="137" w:name="_Toc352252161"/>
      <w:r w:rsidRPr="00C76D1C">
        <w:rPr>
          <w:rFonts w:cs="Arial"/>
          <w:sz w:val="20"/>
          <w:szCs w:val="20"/>
        </w:rPr>
        <w:t>Os serviços serão iniciados no terceiro dia após a emissão da respectiva Ordem de serviço, data em que se inicia a contagem do prazo de execução.</w:t>
      </w:r>
    </w:p>
    <w:p w:rsidR="0045282D" w:rsidRPr="00C76D1C" w:rsidRDefault="0045282D" w:rsidP="0036092A">
      <w:pPr>
        <w:rPr>
          <w:rFonts w:cs="Arial"/>
          <w:b/>
          <w:sz w:val="20"/>
          <w:szCs w:val="20"/>
        </w:rPr>
      </w:pPr>
      <w:r w:rsidRPr="00C76D1C">
        <w:rPr>
          <w:rFonts w:cs="Arial"/>
          <w:b/>
          <w:sz w:val="20"/>
          <w:szCs w:val="20"/>
        </w:rPr>
        <w:t xml:space="preserve">Prazo máximo para a execução total dos serviços referentes ao contrato: </w:t>
      </w:r>
      <w:r w:rsidR="00600DAC">
        <w:rPr>
          <w:rFonts w:cs="Arial"/>
          <w:b/>
          <w:sz w:val="20"/>
          <w:szCs w:val="20"/>
        </w:rPr>
        <w:t>240</w:t>
      </w:r>
      <w:r w:rsidRPr="00E70619">
        <w:rPr>
          <w:rFonts w:cs="Arial"/>
          <w:b/>
          <w:sz w:val="20"/>
          <w:szCs w:val="20"/>
        </w:rPr>
        <w:t xml:space="preserve"> d</w:t>
      </w:r>
      <w:r w:rsidR="00093549" w:rsidRPr="00E70619">
        <w:rPr>
          <w:rFonts w:cs="Arial"/>
          <w:b/>
          <w:sz w:val="20"/>
          <w:szCs w:val="20"/>
        </w:rPr>
        <w:t>ias</w:t>
      </w:r>
      <w:r w:rsidRPr="00E70619">
        <w:rPr>
          <w:rFonts w:cs="Arial"/>
          <w:b/>
          <w:sz w:val="20"/>
          <w:szCs w:val="20"/>
        </w:rPr>
        <w:t>.</w:t>
      </w:r>
    </w:p>
    <w:p w:rsidR="0045282D" w:rsidRPr="00C76D1C" w:rsidRDefault="0045282D" w:rsidP="0036092A">
      <w:pPr>
        <w:rPr>
          <w:rFonts w:cs="Arial"/>
          <w:b/>
          <w:sz w:val="20"/>
          <w:szCs w:val="20"/>
        </w:rPr>
      </w:pPr>
      <w:r w:rsidRPr="00C76D1C">
        <w:rPr>
          <w:rFonts w:cs="Arial"/>
          <w:sz w:val="20"/>
          <w:szCs w:val="20"/>
        </w:rPr>
        <w:lastRenderedPageBreak/>
        <w:t>Prazo máximo para a elaboração de cada tipo de projeto autorizado através de Ordem de Serviço</w:t>
      </w:r>
      <w:r w:rsidR="00A85404" w:rsidRPr="00C76D1C">
        <w:rPr>
          <w:rFonts w:cs="Arial"/>
          <w:sz w:val="20"/>
          <w:szCs w:val="20"/>
        </w:rPr>
        <w:t xml:space="preserve"> é</w:t>
      </w:r>
      <w:r w:rsidR="00FC7F4A" w:rsidRPr="00C76D1C">
        <w:rPr>
          <w:rFonts w:cs="Arial"/>
          <w:sz w:val="20"/>
          <w:szCs w:val="20"/>
        </w:rPr>
        <w:t xml:space="preserve"> </w:t>
      </w:r>
      <w:r w:rsidR="008C4D4D" w:rsidRPr="00C76D1C">
        <w:rPr>
          <w:rFonts w:cs="Arial"/>
          <w:sz w:val="20"/>
          <w:szCs w:val="20"/>
        </w:rPr>
        <w:t xml:space="preserve">equivalente </w:t>
      </w:r>
      <w:proofErr w:type="gramStart"/>
      <w:r w:rsidR="008C4D4D" w:rsidRPr="00C76D1C">
        <w:rPr>
          <w:rFonts w:cs="Arial"/>
          <w:sz w:val="20"/>
          <w:szCs w:val="20"/>
        </w:rPr>
        <w:t>a</w:t>
      </w:r>
      <w:proofErr w:type="gramEnd"/>
      <w:r w:rsidR="008C4D4D" w:rsidRPr="00C76D1C">
        <w:rPr>
          <w:rFonts w:cs="Arial"/>
          <w:sz w:val="20"/>
          <w:szCs w:val="20"/>
        </w:rPr>
        <w:t xml:space="preserve"> área relativa a cada item conforme Apêndice B</w:t>
      </w:r>
      <w:r w:rsidRPr="00C76D1C">
        <w:rPr>
          <w:rFonts w:cs="Arial"/>
          <w:sz w:val="20"/>
          <w:szCs w:val="20"/>
        </w:rPr>
        <w:t>.</w:t>
      </w:r>
    </w:p>
    <w:p w:rsidR="00E30E0E" w:rsidRPr="00C76D1C" w:rsidRDefault="00616FBE" w:rsidP="00616FBE">
      <w:pPr>
        <w:pStyle w:val="Ttulo2"/>
        <w:rPr>
          <w:sz w:val="20"/>
          <w:szCs w:val="20"/>
        </w:rPr>
      </w:pPr>
      <w:bookmarkStart w:id="138" w:name="_Toc466032802"/>
      <w:r>
        <w:rPr>
          <w:sz w:val="20"/>
          <w:szCs w:val="20"/>
        </w:rPr>
        <w:t xml:space="preserve">8.2. </w:t>
      </w:r>
      <w:r w:rsidR="00E30E0E" w:rsidRPr="00C76D1C">
        <w:rPr>
          <w:sz w:val="20"/>
          <w:szCs w:val="20"/>
        </w:rPr>
        <w:t>AÇÕES COMPLEMENTARES</w:t>
      </w:r>
      <w:bookmarkEnd w:id="137"/>
      <w:bookmarkEnd w:id="138"/>
    </w:p>
    <w:p w:rsidR="00E30E0E" w:rsidRPr="00C76D1C" w:rsidRDefault="00E30E0E" w:rsidP="0036092A">
      <w:pPr>
        <w:rPr>
          <w:rFonts w:cs="Arial"/>
          <w:b/>
          <w:sz w:val="20"/>
          <w:szCs w:val="20"/>
        </w:rPr>
      </w:pPr>
      <w:r w:rsidRPr="00C76D1C">
        <w:rPr>
          <w:rFonts w:cs="Arial"/>
          <w:sz w:val="20"/>
          <w:szCs w:val="20"/>
        </w:rPr>
        <w:t xml:space="preserve">No preço da proposta deverão estar inclusos todos os custos de responsabilidade da </w:t>
      </w:r>
      <w:r w:rsidR="00072A4A" w:rsidRPr="00C76D1C">
        <w:rPr>
          <w:rFonts w:cs="Arial"/>
          <w:sz w:val="20"/>
          <w:szCs w:val="20"/>
        </w:rPr>
        <w:t>LICITANTE</w:t>
      </w:r>
      <w:r w:rsidRPr="00C76D1C">
        <w:rPr>
          <w:rFonts w:cs="Arial"/>
          <w:sz w:val="20"/>
          <w:szCs w:val="20"/>
        </w:rPr>
        <w:t xml:space="preserve">, sem a eles se limitarem, </w:t>
      </w:r>
      <w:r w:rsidR="00072A4A" w:rsidRPr="00C76D1C">
        <w:rPr>
          <w:rFonts w:cs="Arial"/>
          <w:sz w:val="20"/>
          <w:szCs w:val="20"/>
        </w:rPr>
        <w:t>a saber</w:t>
      </w:r>
      <w:r w:rsidRPr="00C76D1C">
        <w:rPr>
          <w:rFonts w:cs="Arial"/>
          <w:sz w:val="20"/>
          <w:szCs w:val="20"/>
        </w:rPr>
        <w:t>:</w:t>
      </w:r>
    </w:p>
    <w:p w:rsidR="00E30E0E" w:rsidRPr="00C76D1C" w:rsidRDefault="00E30E0E" w:rsidP="007A6D61">
      <w:pPr>
        <w:pStyle w:val="PargrafodaLista"/>
        <w:numPr>
          <w:ilvl w:val="0"/>
          <w:numId w:val="22"/>
        </w:numPr>
        <w:rPr>
          <w:rFonts w:cs="Arial"/>
          <w:sz w:val="20"/>
          <w:szCs w:val="20"/>
        </w:rPr>
      </w:pPr>
      <w:proofErr w:type="spellStart"/>
      <w:r w:rsidRPr="00C76D1C">
        <w:rPr>
          <w:rFonts w:cs="Arial"/>
          <w:sz w:val="20"/>
          <w:szCs w:val="20"/>
        </w:rPr>
        <w:t>Mão-de-obra</w:t>
      </w:r>
      <w:proofErr w:type="spellEnd"/>
      <w:r w:rsidRPr="00C76D1C">
        <w:rPr>
          <w:rFonts w:cs="Arial"/>
          <w:sz w:val="20"/>
          <w:szCs w:val="20"/>
        </w:rPr>
        <w:t xml:space="preserve"> especializada ou não, acrescida dos encargos sociais, trabalhistas, previdenciários e suas interações, bem como todas as despesas relativas à mobilização e desmobilização;</w:t>
      </w:r>
    </w:p>
    <w:p w:rsidR="00E30E0E" w:rsidRPr="00C76D1C" w:rsidRDefault="00E30E0E" w:rsidP="007A6D61">
      <w:pPr>
        <w:pStyle w:val="PargrafodaLista"/>
        <w:numPr>
          <w:ilvl w:val="0"/>
          <w:numId w:val="22"/>
        </w:numPr>
        <w:rPr>
          <w:rFonts w:cs="Arial"/>
          <w:sz w:val="20"/>
          <w:szCs w:val="20"/>
        </w:rPr>
      </w:pPr>
      <w:r w:rsidRPr="00C76D1C">
        <w:rPr>
          <w:rFonts w:cs="Arial"/>
          <w:sz w:val="20"/>
          <w:szCs w:val="20"/>
        </w:rPr>
        <w:t>Recolhimento de todos os tributos incidentes sobre os materiais, serviços e utilidades fornecidas pela</w:t>
      </w:r>
      <w:r w:rsidR="00072A4A" w:rsidRPr="00C76D1C">
        <w:rPr>
          <w:rFonts w:cs="Arial"/>
          <w:sz w:val="20"/>
          <w:szCs w:val="20"/>
        </w:rPr>
        <w:t xml:space="preserve"> LICITANTE</w:t>
      </w:r>
      <w:r w:rsidRPr="00C76D1C">
        <w:rPr>
          <w:rFonts w:cs="Arial"/>
          <w:sz w:val="20"/>
          <w:szCs w:val="20"/>
        </w:rPr>
        <w:t xml:space="preserve">, assim como o registro deste serviço e emissão de ART </w:t>
      </w:r>
      <w:r w:rsidR="001E1813" w:rsidRPr="00C76D1C">
        <w:rPr>
          <w:rFonts w:cs="Arial"/>
          <w:sz w:val="20"/>
          <w:szCs w:val="20"/>
        </w:rPr>
        <w:t xml:space="preserve">e/ou RRT </w:t>
      </w:r>
      <w:r w:rsidRPr="00C76D1C">
        <w:rPr>
          <w:rFonts w:cs="Arial"/>
          <w:sz w:val="20"/>
          <w:szCs w:val="20"/>
        </w:rPr>
        <w:t xml:space="preserve">no Conselho Regional de Engenharia </w:t>
      </w:r>
      <w:r w:rsidR="001E1813" w:rsidRPr="00C76D1C">
        <w:rPr>
          <w:rFonts w:cs="Arial"/>
          <w:sz w:val="20"/>
          <w:szCs w:val="20"/>
        </w:rPr>
        <w:t xml:space="preserve">(CREA/MG) </w:t>
      </w:r>
      <w:r w:rsidRPr="00C76D1C">
        <w:rPr>
          <w:rFonts w:cs="Arial"/>
          <w:sz w:val="20"/>
          <w:szCs w:val="20"/>
        </w:rPr>
        <w:t xml:space="preserve">e </w:t>
      </w:r>
      <w:r w:rsidR="001E1813" w:rsidRPr="00C76D1C">
        <w:rPr>
          <w:rFonts w:cs="Arial"/>
          <w:sz w:val="20"/>
          <w:szCs w:val="20"/>
        </w:rPr>
        <w:t xml:space="preserve">Conselho Regional de </w:t>
      </w:r>
      <w:r w:rsidRPr="00C76D1C">
        <w:rPr>
          <w:rFonts w:cs="Arial"/>
          <w:sz w:val="20"/>
          <w:szCs w:val="20"/>
        </w:rPr>
        <w:t xml:space="preserve">Arquitetura </w:t>
      </w:r>
      <w:r w:rsidR="001E1813" w:rsidRPr="00C76D1C">
        <w:rPr>
          <w:rFonts w:cs="Arial"/>
          <w:sz w:val="20"/>
          <w:szCs w:val="20"/>
        </w:rPr>
        <w:t xml:space="preserve">e Urbanismo </w:t>
      </w:r>
      <w:r w:rsidRPr="00C76D1C">
        <w:rPr>
          <w:rFonts w:cs="Arial"/>
          <w:sz w:val="20"/>
          <w:szCs w:val="20"/>
        </w:rPr>
        <w:t>do Estado de Minas Gerais (CA</w:t>
      </w:r>
      <w:r w:rsidR="001E1813" w:rsidRPr="00C76D1C">
        <w:rPr>
          <w:rFonts w:cs="Arial"/>
          <w:sz w:val="20"/>
          <w:szCs w:val="20"/>
        </w:rPr>
        <w:t>U</w:t>
      </w:r>
      <w:r w:rsidRPr="00C76D1C">
        <w:rPr>
          <w:rFonts w:cs="Arial"/>
          <w:sz w:val="20"/>
          <w:szCs w:val="20"/>
        </w:rPr>
        <w:t>-MG);</w:t>
      </w:r>
    </w:p>
    <w:p w:rsidR="00E30E0E" w:rsidRPr="00C76D1C" w:rsidRDefault="00E30E0E" w:rsidP="007A6D61">
      <w:pPr>
        <w:pStyle w:val="PargrafodaLista"/>
        <w:numPr>
          <w:ilvl w:val="0"/>
          <w:numId w:val="22"/>
        </w:numPr>
        <w:rPr>
          <w:rFonts w:cs="Arial"/>
          <w:sz w:val="20"/>
          <w:szCs w:val="20"/>
        </w:rPr>
      </w:pPr>
      <w:r w:rsidRPr="00C76D1C">
        <w:rPr>
          <w:rFonts w:cs="Arial"/>
          <w:sz w:val="20"/>
          <w:szCs w:val="20"/>
        </w:rPr>
        <w:t xml:space="preserve">Transporte, deslocamento, descarga e armazenamento dos materiais, ferramentas e equipamentos de fornecimento da </w:t>
      </w:r>
      <w:r w:rsidR="00072A4A" w:rsidRPr="00C76D1C">
        <w:rPr>
          <w:rFonts w:cs="Arial"/>
          <w:sz w:val="20"/>
          <w:szCs w:val="20"/>
        </w:rPr>
        <w:t xml:space="preserve">LICITANTE </w:t>
      </w:r>
      <w:r w:rsidRPr="00C76D1C">
        <w:rPr>
          <w:rFonts w:cs="Arial"/>
          <w:sz w:val="20"/>
          <w:szCs w:val="20"/>
        </w:rPr>
        <w:t>(mobilização e desmobilização);</w:t>
      </w:r>
    </w:p>
    <w:p w:rsidR="00E30E0E" w:rsidRPr="00C76D1C" w:rsidRDefault="00E30E0E" w:rsidP="007A6D61">
      <w:pPr>
        <w:pStyle w:val="PargrafodaLista"/>
        <w:numPr>
          <w:ilvl w:val="0"/>
          <w:numId w:val="22"/>
        </w:numPr>
        <w:rPr>
          <w:rFonts w:cs="Arial"/>
          <w:sz w:val="20"/>
          <w:szCs w:val="20"/>
        </w:rPr>
      </w:pPr>
      <w:r w:rsidRPr="00C76D1C">
        <w:rPr>
          <w:rFonts w:cs="Arial"/>
          <w:sz w:val="20"/>
          <w:szCs w:val="20"/>
        </w:rPr>
        <w:t>Higiene, segurança e medicina do trabalho;</w:t>
      </w:r>
    </w:p>
    <w:p w:rsidR="00E30E0E" w:rsidRPr="00C76D1C" w:rsidRDefault="00E30E0E" w:rsidP="007A6D61">
      <w:pPr>
        <w:pStyle w:val="PargrafodaLista"/>
        <w:numPr>
          <w:ilvl w:val="0"/>
          <w:numId w:val="22"/>
        </w:numPr>
        <w:rPr>
          <w:rFonts w:cs="Arial"/>
          <w:sz w:val="20"/>
          <w:szCs w:val="20"/>
        </w:rPr>
      </w:pPr>
      <w:r w:rsidRPr="00C76D1C">
        <w:rPr>
          <w:rFonts w:cs="Arial"/>
          <w:sz w:val="20"/>
          <w:szCs w:val="20"/>
        </w:rPr>
        <w:t xml:space="preserve">Transporte do pessoal da </w:t>
      </w:r>
      <w:r w:rsidR="00072A4A" w:rsidRPr="00C76D1C">
        <w:rPr>
          <w:rFonts w:cs="Arial"/>
          <w:sz w:val="20"/>
          <w:szCs w:val="20"/>
        </w:rPr>
        <w:t>LICITANTE</w:t>
      </w:r>
      <w:r w:rsidRPr="00C76D1C">
        <w:rPr>
          <w:rFonts w:cs="Arial"/>
          <w:sz w:val="20"/>
          <w:szCs w:val="20"/>
        </w:rPr>
        <w:t>, da residência para o local dos serviços e vice-versa;</w:t>
      </w:r>
    </w:p>
    <w:p w:rsidR="00E30E0E" w:rsidRPr="00C76D1C" w:rsidRDefault="00072A4A" w:rsidP="007A6D61">
      <w:pPr>
        <w:pStyle w:val="PargrafodaLista"/>
        <w:numPr>
          <w:ilvl w:val="0"/>
          <w:numId w:val="22"/>
        </w:numPr>
        <w:rPr>
          <w:rFonts w:cs="Arial"/>
          <w:sz w:val="20"/>
          <w:szCs w:val="20"/>
        </w:rPr>
      </w:pPr>
      <w:r w:rsidRPr="00C76D1C">
        <w:rPr>
          <w:rFonts w:cs="Arial"/>
          <w:sz w:val="20"/>
          <w:szCs w:val="20"/>
        </w:rPr>
        <w:t xml:space="preserve">Demais custos </w:t>
      </w:r>
      <w:r w:rsidR="00E30E0E" w:rsidRPr="00C76D1C">
        <w:rPr>
          <w:rFonts w:cs="Arial"/>
          <w:sz w:val="20"/>
          <w:szCs w:val="20"/>
        </w:rPr>
        <w:t>especificados em cada serviço.</w:t>
      </w:r>
    </w:p>
    <w:p w:rsidR="00E30E0E" w:rsidRPr="00C76D1C" w:rsidRDefault="00616FBE" w:rsidP="00616FBE">
      <w:pPr>
        <w:pStyle w:val="Ttulo2"/>
        <w:rPr>
          <w:sz w:val="20"/>
          <w:szCs w:val="20"/>
        </w:rPr>
      </w:pPr>
      <w:bookmarkStart w:id="139" w:name="_Toc466032803"/>
      <w:r>
        <w:rPr>
          <w:sz w:val="20"/>
          <w:szCs w:val="20"/>
        </w:rPr>
        <w:t xml:space="preserve">8.3. </w:t>
      </w:r>
      <w:r w:rsidR="00072A4A" w:rsidRPr="00C76D1C">
        <w:rPr>
          <w:sz w:val="20"/>
          <w:szCs w:val="20"/>
        </w:rPr>
        <w:t>REAJUSTE OU REPACTUAÇÃO</w:t>
      </w:r>
      <w:bookmarkEnd w:id="139"/>
    </w:p>
    <w:p w:rsidR="00187AEA" w:rsidRPr="00C76D1C" w:rsidRDefault="00187AEA" w:rsidP="0036092A">
      <w:pPr>
        <w:rPr>
          <w:rFonts w:cs="Arial"/>
          <w:b/>
          <w:sz w:val="20"/>
          <w:szCs w:val="20"/>
        </w:rPr>
      </w:pPr>
      <w:bookmarkStart w:id="140" w:name="_Toc352252163"/>
      <w:r w:rsidRPr="00C76D1C">
        <w:rPr>
          <w:rFonts w:cs="Arial"/>
          <w:sz w:val="20"/>
          <w:szCs w:val="20"/>
        </w:rPr>
        <w:t>O valor estipulado será fixo e irreajustável, nos termos da Legislação em vigor.</w:t>
      </w:r>
    </w:p>
    <w:p w:rsidR="00292CD2" w:rsidRPr="00C76D1C" w:rsidRDefault="00616FBE" w:rsidP="00616FBE">
      <w:pPr>
        <w:pStyle w:val="Ttulo2"/>
        <w:rPr>
          <w:sz w:val="20"/>
          <w:szCs w:val="20"/>
        </w:rPr>
      </w:pPr>
      <w:bookmarkStart w:id="141" w:name="_Toc466032804"/>
      <w:r>
        <w:rPr>
          <w:sz w:val="20"/>
          <w:szCs w:val="20"/>
        </w:rPr>
        <w:t xml:space="preserve">8.4. </w:t>
      </w:r>
      <w:r w:rsidR="00292CD2" w:rsidRPr="00C76D1C">
        <w:rPr>
          <w:sz w:val="20"/>
          <w:szCs w:val="20"/>
        </w:rPr>
        <w:t>FORMA DE PAGAMENTO</w:t>
      </w:r>
      <w:bookmarkEnd w:id="140"/>
      <w:bookmarkEnd w:id="141"/>
    </w:p>
    <w:p w:rsidR="00187AEA" w:rsidRPr="00C76D1C" w:rsidRDefault="00187AEA" w:rsidP="0036092A">
      <w:pPr>
        <w:rPr>
          <w:rFonts w:cs="Arial"/>
          <w:b/>
          <w:sz w:val="20"/>
          <w:szCs w:val="20"/>
        </w:rPr>
      </w:pPr>
      <w:bookmarkStart w:id="142" w:name="_Toc352252164"/>
      <w:r w:rsidRPr="00C76D1C">
        <w:rPr>
          <w:rFonts w:cs="Arial"/>
          <w:sz w:val="20"/>
          <w:szCs w:val="20"/>
        </w:rPr>
        <w:t xml:space="preserve">Os pagamentos serão efetuados após a entrega de cada </w:t>
      </w:r>
      <w:r w:rsidR="00430873" w:rsidRPr="00C76D1C">
        <w:rPr>
          <w:rFonts w:cs="Arial"/>
          <w:sz w:val="20"/>
          <w:szCs w:val="20"/>
        </w:rPr>
        <w:t>etapa</w:t>
      </w:r>
      <w:r w:rsidR="00A85404" w:rsidRPr="00C76D1C">
        <w:rPr>
          <w:rFonts w:cs="Arial"/>
          <w:sz w:val="20"/>
          <w:szCs w:val="20"/>
        </w:rPr>
        <w:t xml:space="preserve"> de projetos</w:t>
      </w:r>
      <w:r w:rsidRPr="00C76D1C">
        <w:rPr>
          <w:rFonts w:cs="Arial"/>
          <w:sz w:val="20"/>
          <w:szCs w:val="20"/>
        </w:rPr>
        <w:t xml:space="preserve">, desde que aprovado pela DIRIE, e também aprovado pelas Concessionárias locais de </w:t>
      </w:r>
      <w:r w:rsidR="00173C28">
        <w:rPr>
          <w:rFonts w:cs="Arial"/>
          <w:sz w:val="20"/>
          <w:szCs w:val="20"/>
        </w:rPr>
        <w:t>Monte Carmelo</w:t>
      </w:r>
      <w:r w:rsidRPr="00C76D1C">
        <w:rPr>
          <w:rFonts w:cs="Arial"/>
          <w:sz w:val="20"/>
          <w:szCs w:val="20"/>
        </w:rPr>
        <w:t>, quando for o caso</w:t>
      </w:r>
      <w:r w:rsidR="00A85404" w:rsidRPr="00C76D1C">
        <w:rPr>
          <w:rFonts w:cs="Arial"/>
          <w:sz w:val="20"/>
          <w:szCs w:val="20"/>
        </w:rPr>
        <w:t xml:space="preserve">, </w:t>
      </w:r>
      <w:r w:rsidR="00430873" w:rsidRPr="00C76D1C">
        <w:rPr>
          <w:rFonts w:cs="Arial"/>
          <w:sz w:val="20"/>
          <w:szCs w:val="20"/>
        </w:rPr>
        <w:t xml:space="preserve">segundo percentuais do </w:t>
      </w:r>
      <w:r w:rsidR="00EB3EEC" w:rsidRPr="00C76D1C">
        <w:rPr>
          <w:rFonts w:cs="Arial"/>
          <w:sz w:val="20"/>
          <w:szCs w:val="20"/>
        </w:rPr>
        <w:t>Apêndice</w:t>
      </w:r>
      <w:r w:rsidR="0036092A" w:rsidRPr="00C76D1C">
        <w:rPr>
          <w:rFonts w:cs="Arial"/>
          <w:sz w:val="20"/>
          <w:szCs w:val="20"/>
        </w:rPr>
        <w:t xml:space="preserve"> </w:t>
      </w:r>
      <w:r w:rsidR="00EB3EEC" w:rsidRPr="00C76D1C">
        <w:rPr>
          <w:rFonts w:cs="Arial"/>
          <w:sz w:val="20"/>
          <w:szCs w:val="20"/>
        </w:rPr>
        <w:t>H</w:t>
      </w:r>
      <w:r w:rsidRPr="00C76D1C">
        <w:rPr>
          <w:rFonts w:cs="Arial"/>
          <w:sz w:val="20"/>
          <w:szCs w:val="20"/>
        </w:rPr>
        <w:t>.</w:t>
      </w:r>
    </w:p>
    <w:p w:rsidR="00292CD2" w:rsidRPr="00C76D1C" w:rsidRDefault="00616FBE" w:rsidP="00616FBE">
      <w:pPr>
        <w:pStyle w:val="Ttulo2"/>
        <w:rPr>
          <w:sz w:val="20"/>
          <w:szCs w:val="20"/>
        </w:rPr>
      </w:pPr>
      <w:bookmarkStart w:id="143" w:name="_Toc466032805"/>
      <w:r>
        <w:rPr>
          <w:sz w:val="20"/>
          <w:szCs w:val="20"/>
        </w:rPr>
        <w:t xml:space="preserve">8.5. </w:t>
      </w:r>
      <w:r w:rsidR="00292CD2" w:rsidRPr="00C76D1C">
        <w:rPr>
          <w:sz w:val="20"/>
          <w:szCs w:val="20"/>
        </w:rPr>
        <w:t>QUALIFICAÇÃO TÉCNICA</w:t>
      </w:r>
      <w:bookmarkEnd w:id="142"/>
      <w:bookmarkEnd w:id="143"/>
    </w:p>
    <w:p w:rsidR="00A85404" w:rsidRPr="00C76D1C" w:rsidRDefault="00A85404" w:rsidP="0036092A">
      <w:pPr>
        <w:rPr>
          <w:rFonts w:cs="Arial"/>
          <w:b/>
          <w:sz w:val="20"/>
          <w:szCs w:val="20"/>
        </w:rPr>
      </w:pPr>
      <w:r w:rsidRPr="00C76D1C">
        <w:rPr>
          <w:rFonts w:cs="Arial"/>
          <w:sz w:val="20"/>
          <w:szCs w:val="20"/>
        </w:rPr>
        <w:t>A comprovação de aptidão deverá ser mediante acerv</w:t>
      </w:r>
      <w:r w:rsidR="00AF0772" w:rsidRPr="00C76D1C">
        <w:rPr>
          <w:rFonts w:cs="Arial"/>
          <w:sz w:val="20"/>
          <w:szCs w:val="20"/>
        </w:rPr>
        <w:t>o técnico obtido junto aos CREA/CAU</w:t>
      </w:r>
      <w:r w:rsidRPr="00C76D1C">
        <w:rPr>
          <w:rFonts w:cs="Arial"/>
          <w:sz w:val="20"/>
          <w:szCs w:val="20"/>
        </w:rPr>
        <w:t xml:space="preserve"> e apresentado junto com a tabela constante do </w:t>
      </w:r>
      <w:r w:rsidR="00EB3EEC" w:rsidRPr="00C76D1C">
        <w:rPr>
          <w:rFonts w:cs="Arial"/>
          <w:sz w:val="20"/>
          <w:szCs w:val="20"/>
        </w:rPr>
        <w:t>Apêndice</w:t>
      </w:r>
      <w:r w:rsidR="007A6D61" w:rsidRPr="00C76D1C">
        <w:rPr>
          <w:rFonts w:cs="Arial"/>
          <w:sz w:val="20"/>
          <w:szCs w:val="20"/>
        </w:rPr>
        <w:t xml:space="preserve"> </w:t>
      </w:r>
      <w:r w:rsidR="00EB3EEC" w:rsidRPr="00C76D1C">
        <w:rPr>
          <w:rFonts w:cs="Arial"/>
          <w:sz w:val="20"/>
          <w:szCs w:val="20"/>
        </w:rPr>
        <w:t>D</w:t>
      </w:r>
      <w:r w:rsidRPr="00C76D1C">
        <w:rPr>
          <w:rFonts w:cs="Arial"/>
          <w:sz w:val="20"/>
          <w:szCs w:val="20"/>
        </w:rPr>
        <w:t>.</w:t>
      </w:r>
    </w:p>
    <w:p w:rsidR="00A85404" w:rsidRPr="00C76D1C" w:rsidRDefault="00A85404" w:rsidP="0036092A">
      <w:pPr>
        <w:rPr>
          <w:rFonts w:cs="Arial"/>
          <w:b/>
          <w:sz w:val="20"/>
          <w:szCs w:val="20"/>
        </w:rPr>
      </w:pPr>
      <w:r w:rsidRPr="00C76D1C">
        <w:rPr>
          <w:rFonts w:cs="Arial"/>
          <w:sz w:val="20"/>
          <w:szCs w:val="20"/>
        </w:rPr>
        <w:t>Para Comprovação da Capacidade Técnica:</w:t>
      </w:r>
    </w:p>
    <w:p w:rsidR="00A85404" w:rsidRPr="00C76D1C" w:rsidRDefault="00A85404" w:rsidP="0036092A">
      <w:pPr>
        <w:rPr>
          <w:rFonts w:cs="Arial"/>
          <w:b/>
          <w:sz w:val="20"/>
          <w:szCs w:val="20"/>
        </w:rPr>
      </w:pPr>
      <w:r w:rsidRPr="00C76D1C">
        <w:rPr>
          <w:rFonts w:cs="Arial"/>
          <w:sz w:val="20"/>
          <w:szCs w:val="20"/>
        </w:rPr>
        <w:t>a) Prova de registro do licitante no Co</w:t>
      </w:r>
      <w:r w:rsidR="00B84F0F" w:rsidRPr="00C76D1C">
        <w:rPr>
          <w:rFonts w:cs="Arial"/>
          <w:sz w:val="20"/>
          <w:szCs w:val="20"/>
        </w:rPr>
        <w:t xml:space="preserve">nselho Regional de Engenharia </w:t>
      </w:r>
      <w:r w:rsidR="001E1813" w:rsidRPr="00C76D1C">
        <w:rPr>
          <w:rFonts w:cs="Arial"/>
          <w:sz w:val="20"/>
          <w:szCs w:val="20"/>
        </w:rPr>
        <w:t>(</w:t>
      </w:r>
      <w:r w:rsidRPr="00C76D1C">
        <w:rPr>
          <w:rFonts w:cs="Arial"/>
          <w:sz w:val="20"/>
          <w:szCs w:val="20"/>
        </w:rPr>
        <w:t>CREA</w:t>
      </w:r>
      <w:r w:rsidR="001E1813" w:rsidRPr="00C76D1C">
        <w:rPr>
          <w:rFonts w:cs="Arial"/>
          <w:sz w:val="20"/>
          <w:szCs w:val="20"/>
        </w:rPr>
        <w:t>)</w:t>
      </w:r>
      <w:r w:rsidRPr="00C76D1C">
        <w:rPr>
          <w:rFonts w:cs="Arial"/>
          <w:sz w:val="20"/>
          <w:szCs w:val="20"/>
        </w:rPr>
        <w:t>, por meio da apresentação de Certidão de registro de pessoa jurídica em nome da licitante, dentro do seu prazo de validade, na qual conste a habilitação para desempenho de atividades compatíveis com os serviços objeto da licitação e os seus responsáveis técnicos.</w:t>
      </w:r>
    </w:p>
    <w:p w:rsidR="00A85404" w:rsidRPr="00C76D1C" w:rsidRDefault="00B84F0F" w:rsidP="0036092A">
      <w:pPr>
        <w:rPr>
          <w:rFonts w:cs="Arial"/>
          <w:b/>
          <w:sz w:val="20"/>
          <w:szCs w:val="20"/>
        </w:rPr>
      </w:pPr>
      <w:proofErr w:type="gramStart"/>
      <w:r w:rsidRPr="00C76D1C">
        <w:rPr>
          <w:rFonts w:cs="Arial"/>
          <w:sz w:val="20"/>
          <w:szCs w:val="20"/>
        </w:rPr>
        <w:t>b</w:t>
      </w:r>
      <w:r w:rsidR="00A85404" w:rsidRPr="00C76D1C">
        <w:rPr>
          <w:rFonts w:cs="Arial"/>
          <w:sz w:val="20"/>
          <w:szCs w:val="20"/>
        </w:rPr>
        <w:t>)</w:t>
      </w:r>
      <w:proofErr w:type="gramEnd"/>
      <w:r w:rsidR="00A85404" w:rsidRPr="00C76D1C">
        <w:rPr>
          <w:rFonts w:cs="Arial"/>
          <w:sz w:val="20"/>
          <w:szCs w:val="20"/>
        </w:rPr>
        <w:t>A licitante com sede fora do Estado de Minas Gerais deverá, caso venha a ser vencedora da licitação, anteriormente à assinatura do contrato, se necessário, apresentar registro no CREA/</w:t>
      </w:r>
      <w:proofErr w:type="spellStart"/>
      <w:r w:rsidR="00A85404" w:rsidRPr="00C76D1C">
        <w:rPr>
          <w:rFonts w:cs="Arial"/>
          <w:sz w:val="20"/>
          <w:szCs w:val="20"/>
        </w:rPr>
        <w:t>MG</w:t>
      </w:r>
      <w:r w:rsidR="001E1813" w:rsidRPr="00C76D1C">
        <w:rPr>
          <w:rFonts w:cs="Arial"/>
          <w:sz w:val="20"/>
          <w:szCs w:val="20"/>
        </w:rPr>
        <w:t>e</w:t>
      </w:r>
      <w:proofErr w:type="spellEnd"/>
      <w:r w:rsidR="001E1813" w:rsidRPr="00C76D1C">
        <w:rPr>
          <w:rFonts w:cs="Arial"/>
          <w:sz w:val="20"/>
          <w:szCs w:val="20"/>
        </w:rPr>
        <w:t>/ou Conselho Regional de Arquitetura e Urbanismo do Estado de Minas Gerais (CAU-MG)</w:t>
      </w:r>
      <w:r w:rsidR="00A85404" w:rsidRPr="00C76D1C">
        <w:rPr>
          <w:rFonts w:cs="Arial"/>
          <w:sz w:val="20"/>
          <w:szCs w:val="20"/>
        </w:rPr>
        <w:t>.</w:t>
      </w:r>
    </w:p>
    <w:p w:rsidR="00B84F0F" w:rsidRPr="00C76D1C" w:rsidRDefault="00B84F0F" w:rsidP="0036092A">
      <w:pPr>
        <w:rPr>
          <w:rFonts w:cs="Arial"/>
          <w:b/>
          <w:sz w:val="20"/>
          <w:szCs w:val="20"/>
        </w:rPr>
      </w:pPr>
      <w:r w:rsidRPr="00C76D1C">
        <w:rPr>
          <w:rFonts w:cs="Arial"/>
          <w:sz w:val="20"/>
          <w:szCs w:val="20"/>
        </w:rPr>
        <w:t>c</w:t>
      </w:r>
      <w:r w:rsidR="00A85404" w:rsidRPr="00C76D1C">
        <w:rPr>
          <w:rFonts w:cs="Arial"/>
          <w:sz w:val="20"/>
          <w:szCs w:val="20"/>
        </w:rPr>
        <w:t xml:space="preserve">) Comprovação de aptidão </w:t>
      </w:r>
      <w:r w:rsidRPr="00C76D1C">
        <w:rPr>
          <w:rFonts w:cs="Arial"/>
          <w:sz w:val="20"/>
          <w:szCs w:val="20"/>
        </w:rPr>
        <w:t xml:space="preserve">técnico-profissional </w:t>
      </w:r>
      <w:r w:rsidR="00A85404" w:rsidRPr="00C76D1C">
        <w:rPr>
          <w:rFonts w:cs="Arial"/>
          <w:sz w:val="20"/>
          <w:szCs w:val="20"/>
        </w:rPr>
        <w:t>para desempenho de atividade pertinente e compatível com o objeto da licitação</w:t>
      </w:r>
      <w:r w:rsidRPr="00C76D1C">
        <w:rPr>
          <w:rFonts w:cs="Arial"/>
          <w:sz w:val="20"/>
          <w:szCs w:val="20"/>
        </w:rPr>
        <w:t xml:space="preserve"> será realizada </w:t>
      </w:r>
      <w:r w:rsidR="00A85404" w:rsidRPr="00C76D1C">
        <w:rPr>
          <w:rFonts w:cs="Arial"/>
          <w:sz w:val="20"/>
          <w:szCs w:val="20"/>
        </w:rPr>
        <w:t xml:space="preserve">mediante </w:t>
      </w:r>
      <w:proofErr w:type="gramStart"/>
      <w:r w:rsidR="00A85404" w:rsidRPr="00C76D1C">
        <w:rPr>
          <w:rFonts w:cs="Arial"/>
          <w:sz w:val="20"/>
          <w:szCs w:val="20"/>
        </w:rPr>
        <w:t>atestado(</w:t>
      </w:r>
      <w:proofErr w:type="gramEnd"/>
      <w:r w:rsidR="00A85404" w:rsidRPr="00C76D1C">
        <w:rPr>
          <w:rFonts w:cs="Arial"/>
          <w:sz w:val="20"/>
          <w:szCs w:val="20"/>
        </w:rPr>
        <w:t>s)  em nome do(s) profissional(is) de nível superior ou outro devidamente reconhecido pela entidade competente, que tenha vínculo  profissional formal com o licitante</w:t>
      </w:r>
      <w:r w:rsidRPr="00C76D1C">
        <w:rPr>
          <w:rFonts w:cs="Arial"/>
          <w:sz w:val="20"/>
          <w:szCs w:val="20"/>
        </w:rPr>
        <w:t xml:space="preserve"> e que conste na Certidão de Registro do CREA e/ou CAU como responsável técnico do licitante</w:t>
      </w:r>
      <w:r w:rsidR="00A85404" w:rsidRPr="00C76D1C">
        <w:rPr>
          <w:rFonts w:cs="Arial"/>
          <w:sz w:val="20"/>
          <w:szCs w:val="20"/>
        </w:rPr>
        <w:t xml:space="preserve">, devidamente comprovado por documentação pertinente, na data prevista para entrega da proposta. </w:t>
      </w:r>
    </w:p>
    <w:p w:rsidR="00B84F0F" w:rsidRPr="00C76D1C" w:rsidRDefault="00B84F0F" w:rsidP="0036092A">
      <w:pPr>
        <w:rPr>
          <w:rFonts w:cs="Arial"/>
          <w:b/>
          <w:sz w:val="20"/>
          <w:szCs w:val="20"/>
        </w:rPr>
      </w:pPr>
      <w:r w:rsidRPr="00C76D1C">
        <w:rPr>
          <w:rFonts w:cs="Arial"/>
          <w:sz w:val="20"/>
          <w:szCs w:val="20"/>
        </w:rPr>
        <w:lastRenderedPageBreak/>
        <w:t xml:space="preserve">d) </w:t>
      </w:r>
      <w:proofErr w:type="gramStart"/>
      <w:r w:rsidR="00A85404" w:rsidRPr="00C76D1C">
        <w:rPr>
          <w:rFonts w:cs="Arial"/>
          <w:sz w:val="20"/>
          <w:szCs w:val="20"/>
        </w:rPr>
        <w:t>Tal(</w:t>
      </w:r>
      <w:proofErr w:type="gramEnd"/>
      <w:r w:rsidR="00A85404" w:rsidRPr="00C76D1C">
        <w:rPr>
          <w:rFonts w:cs="Arial"/>
          <w:sz w:val="20"/>
          <w:szCs w:val="20"/>
        </w:rPr>
        <w:t>is) atestado(s), deverá(</w:t>
      </w:r>
      <w:proofErr w:type="spellStart"/>
      <w:r w:rsidR="00A85404" w:rsidRPr="00C76D1C">
        <w:rPr>
          <w:rFonts w:cs="Arial"/>
          <w:sz w:val="20"/>
          <w:szCs w:val="20"/>
        </w:rPr>
        <w:t>ão</w:t>
      </w:r>
      <w:proofErr w:type="spellEnd"/>
      <w:r w:rsidR="00A85404" w:rsidRPr="00C76D1C">
        <w:rPr>
          <w:rFonts w:cs="Arial"/>
          <w:sz w:val="20"/>
          <w:szCs w:val="20"/>
        </w:rPr>
        <w:t>) ter sido emitido(s) por pessoa jurídica de direito público ou privado, devidamente registrado(s) no CREA e/ou CA</w:t>
      </w:r>
      <w:r w:rsidRPr="00C76D1C">
        <w:rPr>
          <w:rFonts w:cs="Arial"/>
          <w:sz w:val="20"/>
          <w:szCs w:val="20"/>
        </w:rPr>
        <w:t>U</w:t>
      </w:r>
      <w:r w:rsidR="00A85404" w:rsidRPr="00C76D1C">
        <w:rPr>
          <w:rFonts w:cs="Arial"/>
          <w:sz w:val="20"/>
          <w:szCs w:val="20"/>
        </w:rPr>
        <w:t>, e  deverá(</w:t>
      </w:r>
      <w:proofErr w:type="spellStart"/>
      <w:r w:rsidR="00A85404" w:rsidRPr="00C76D1C">
        <w:rPr>
          <w:rFonts w:cs="Arial"/>
          <w:sz w:val="20"/>
          <w:szCs w:val="20"/>
        </w:rPr>
        <w:t>ão</w:t>
      </w:r>
      <w:proofErr w:type="spellEnd"/>
      <w:r w:rsidR="00A85404" w:rsidRPr="00C76D1C">
        <w:rPr>
          <w:rFonts w:cs="Arial"/>
          <w:sz w:val="20"/>
          <w:szCs w:val="20"/>
        </w:rPr>
        <w:t>)  estar acompanhado(s) da(s) respectiva(s) Certidão(</w:t>
      </w:r>
      <w:proofErr w:type="spellStart"/>
      <w:r w:rsidR="00A85404" w:rsidRPr="00C76D1C">
        <w:rPr>
          <w:rFonts w:cs="Arial"/>
          <w:sz w:val="20"/>
          <w:szCs w:val="20"/>
        </w:rPr>
        <w:t>ões</w:t>
      </w:r>
      <w:proofErr w:type="spellEnd"/>
      <w:r w:rsidR="00A85404" w:rsidRPr="00C76D1C">
        <w:rPr>
          <w:rFonts w:cs="Arial"/>
          <w:sz w:val="20"/>
          <w:szCs w:val="20"/>
        </w:rPr>
        <w:t>) de Acervo Técnico (CAT)</w:t>
      </w:r>
      <w:r w:rsidRPr="00C76D1C">
        <w:rPr>
          <w:rFonts w:cs="Arial"/>
          <w:sz w:val="20"/>
          <w:szCs w:val="20"/>
        </w:rPr>
        <w:t xml:space="preserve">. </w:t>
      </w:r>
    </w:p>
    <w:p w:rsidR="00A85404" w:rsidRPr="00C76D1C" w:rsidRDefault="00B84F0F" w:rsidP="0036092A">
      <w:pPr>
        <w:rPr>
          <w:rFonts w:cs="Arial"/>
          <w:b/>
          <w:sz w:val="20"/>
          <w:szCs w:val="20"/>
        </w:rPr>
      </w:pPr>
      <w:r w:rsidRPr="00C76D1C">
        <w:rPr>
          <w:rFonts w:cs="Arial"/>
          <w:sz w:val="20"/>
          <w:szCs w:val="20"/>
        </w:rPr>
        <w:t>e)</w:t>
      </w:r>
      <w:r w:rsidR="00A85404" w:rsidRPr="00C76D1C">
        <w:rPr>
          <w:rFonts w:cs="Arial"/>
          <w:sz w:val="20"/>
          <w:szCs w:val="20"/>
        </w:rPr>
        <w:t xml:space="preserve"> Declaração de que </w:t>
      </w:r>
      <w:proofErr w:type="gramStart"/>
      <w:r w:rsidR="00A85404" w:rsidRPr="00C76D1C">
        <w:rPr>
          <w:rFonts w:cs="Arial"/>
          <w:sz w:val="20"/>
          <w:szCs w:val="20"/>
        </w:rPr>
        <w:t>o(</w:t>
      </w:r>
      <w:proofErr w:type="gramEnd"/>
      <w:r w:rsidR="00A85404" w:rsidRPr="00C76D1C">
        <w:rPr>
          <w:rFonts w:cs="Arial"/>
          <w:sz w:val="20"/>
          <w:szCs w:val="20"/>
        </w:rPr>
        <w:t>s) responsável(eis) técnico(s) detentor(</w:t>
      </w:r>
      <w:proofErr w:type="spellStart"/>
      <w:r w:rsidR="00A85404" w:rsidRPr="00C76D1C">
        <w:rPr>
          <w:rFonts w:cs="Arial"/>
          <w:sz w:val="20"/>
          <w:szCs w:val="20"/>
        </w:rPr>
        <w:t>es</w:t>
      </w:r>
      <w:proofErr w:type="spellEnd"/>
      <w:r w:rsidR="00A85404" w:rsidRPr="00C76D1C">
        <w:rPr>
          <w:rFonts w:cs="Arial"/>
          <w:sz w:val="20"/>
          <w:szCs w:val="20"/>
        </w:rPr>
        <w:t>) do(s) atestado(s) de capacidade técnico-profissional será(</w:t>
      </w:r>
      <w:proofErr w:type="spellStart"/>
      <w:r w:rsidR="00A85404" w:rsidRPr="00C76D1C">
        <w:rPr>
          <w:rFonts w:cs="Arial"/>
          <w:sz w:val="20"/>
          <w:szCs w:val="20"/>
        </w:rPr>
        <w:t>ão</w:t>
      </w:r>
      <w:proofErr w:type="spellEnd"/>
      <w:r w:rsidR="00A85404" w:rsidRPr="00C76D1C">
        <w:rPr>
          <w:rFonts w:cs="Arial"/>
          <w:sz w:val="20"/>
          <w:szCs w:val="20"/>
        </w:rPr>
        <w:t xml:space="preserve">) o(s) responsável (eis) pela execução do objeto deste edital, com informação do(s) respectivo(s) nome(s), CPF e do registro na entidade profissional competente, conforme modelo constante </w:t>
      </w:r>
      <w:r w:rsidRPr="00C76D1C">
        <w:rPr>
          <w:rFonts w:cs="Arial"/>
          <w:sz w:val="20"/>
          <w:szCs w:val="20"/>
        </w:rPr>
        <w:t xml:space="preserve">no </w:t>
      </w:r>
      <w:r w:rsidR="00EB3EEC" w:rsidRPr="00C76D1C">
        <w:rPr>
          <w:rFonts w:cs="Arial"/>
          <w:sz w:val="20"/>
          <w:szCs w:val="20"/>
        </w:rPr>
        <w:t>Apêndice</w:t>
      </w:r>
      <w:r w:rsidR="00A330F3">
        <w:rPr>
          <w:rFonts w:cs="Arial"/>
          <w:sz w:val="20"/>
          <w:szCs w:val="20"/>
        </w:rPr>
        <w:t xml:space="preserve"> </w:t>
      </w:r>
      <w:r w:rsidR="00EB3EEC" w:rsidRPr="00C76D1C">
        <w:rPr>
          <w:rFonts w:cs="Arial"/>
          <w:sz w:val="20"/>
          <w:szCs w:val="20"/>
        </w:rPr>
        <w:t>D</w:t>
      </w:r>
      <w:r w:rsidR="00A85404" w:rsidRPr="00C76D1C">
        <w:rPr>
          <w:rFonts w:cs="Arial"/>
          <w:sz w:val="20"/>
          <w:szCs w:val="20"/>
        </w:rPr>
        <w:t xml:space="preserve">, devendo ser assinada, em conjunto, pelo representante legal da empresa e pelo(s) responsável (eis) técnico(s), mencionado(s); </w:t>
      </w:r>
    </w:p>
    <w:p w:rsidR="00A85404" w:rsidRPr="00C76D1C" w:rsidRDefault="00B84F0F" w:rsidP="0036092A">
      <w:pPr>
        <w:rPr>
          <w:rFonts w:cs="Arial"/>
          <w:sz w:val="20"/>
          <w:szCs w:val="20"/>
        </w:rPr>
      </w:pPr>
      <w:r w:rsidRPr="00C76D1C">
        <w:rPr>
          <w:rFonts w:cs="Arial"/>
          <w:sz w:val="20"/>
          <w:szCs w:val="20"/>
        </w:rPr>
        <w:t xml:space="preserve">f) </w:t>
      </w:r>
      <w:r w:rsidR="00A85404" w:rsidRPr="00C76D1C">
        <w:rPr>
          <w:rFonts w:cs="Arial"/>
          <w:sz w:val="20"/>
          <w:szCs w:val="20"/>
        </w:rPr>
        <w:t>Os profissionais indicados e comprovados pelo licitante, através dos atestados acima, deverão participar da execução do ob</w:t>
      </w:r>
      <w:r w:rsidR="006F38F1">
        <w:rPr>
          <w:rFonts w:cs="Arial"/>
          <w:sz w:val="20"/>
          <w:szCs w:val="20"/>
        </w:rPr>
        <w:t xml:space="preserve">jeto desta licitação, podendo a Universidade </w:t>
      </w:r>
      <w:r w:rsidR="00A85404" w:rsidRPr="00C76D1C">
        <w:rPr>
          <w:rFonts w:cs="Arial"/>
          <w:sz w:val="20"/>
          <w:szCs w:val="20"/>
        </w:rPr>
        <w:t xml:space="preserve">admitir a sua substituição por </w:t>
      </w:r>
      <w:proofErr w:type="gramStart"/>
      <w:r w:rsidR="00A85404" w:rsidRPr="00C76D1C">
        <w:rPr>
          <w:rFonts w:cs="Arial"/>
          <w:sz w:val="20"/>
          <w:szCs w:val="20"/>
        </w:rPr>
        <w:t>profissional(</w:t>
      </w:r>
      <w:proofErr w:type="gramEnd"/>
      <w:r w:rsidR="00A85404" w:rsidRPr="00C76D1C">
        <w:rPr>
          <w:rFonts w:cs="Arial"/>
          <w:sz w:val="20"/>
          <w:szCs w:val="20"/>
        </w:rPr>
        <w:t>is) de experiência equivalente ou superior, caso demonstrada a superveniência do fato</w:t>
      </w:r>
      <w:r w:rsidRPr="00C76D1C">
        <w:rPr>
          <w:rFonts w:cs="Arial"/>
          <w:sz w:val="20"/>
          <w:szCs w:val="20"/>
        </w:rPr>
        <w:t>.</w:t>
      </w:r>
    </w:p>
    <w:p w:rsidR="00C971AD" w:rsidRPr="00C76D1C" w:rsidRDefault="00616FBE" w:rsidP="00616FBE">
      <w:pPr>
        <w:pStyle w:val="Ttulo2"/>
        <w:rPr>
          <w:sz w:val="20"/>
          <w:szCs w:val="20"/>
        </w:rPr>
      </w:pPr>
      <w:bookmarkStart w:id="144" w:name="_Toc466032806"/>
      <w:r>
        <w:rPr>
          <w:sz w:val="20"/>
          <w:szCs w:val="20"/>
        </w:rPr>
        <w:t xml:space="preserve">8.6. </w:t>
      </w:r>
      <w:r w:rsidR="00C971AD" w:rsidRPr="00C76D1C">
        <w:rPr>
          <w:sz w:val="20"/>
          <w:szCs w:val="20"/>
        </w:rPr>
        <w:t>FISCALIZAÇÃO</w:t>
      </w:r>
      <w:bookmarkEnd w:id="144"/>
      <w:r w:rsidR="00FD4D81" w:rsidRPr="00C76D1C">
        <w:rPr>
          <w:sz w:val="20"/>
          <w:szCs w:val="20"/>
        </w:rPr>
        <w:t xml:space="preserve"> </w:t>
      </w:r>
    </w:p>
    <w:p w:rsidR="00C971AD" w:rsidRPr="00C76D1C" w:rsidRDefault="00C971AD" w:rsidP="0036092A">
      <w:pPr>
        <w:rPr>
          <w:rFonts w:cs="Arial"/>
          <w:b/>
          <w:sz w:val="20"/>
          <w:szCs w:val="20"/>
        </w:rPr>
      </w:pPr>
      <w:r w:rsidRPr="00C76D1C">
        <w:rPr>
          <w:rFonts w:cs="Arial"/>
          <w:sz w:val="20"/>
          <w:szCs w:val="20"/>
        </w:rPr>
        <w:t>Ficam designados para fiscais da DIRIE os seguintes servidores:</w:t>
      </w:r>
    </w:p>
    <w:p w:rsidR="00873F9C" w:rsidRPr="00C76D1C" w:rsidRDefault="00873F9C" w:rsidP="0036092A">
      <w:pPr>
        <w:rPr>
          <w:rFonts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3402"/>
        <w:gridCol w:w="1701"/>
      </w:tblGrid>
      <w:tr w:rsidR="009C726C" w:rsidRPr="00C76D1C" w:rsidTr="007C650E">
        <w:tc>
          <w:tcPr>
            <w:tcW w:w="2551" w:type="dxa"/>
            <w:shd w:val="clear" w:color="auto" w:fill="BFBFBF" w:themeFill="background1" w:themeFillShade="BF"/>
          </w:tcPr>
          <w:p w:rsidR="00C971AD" w:rsidRPr="00C76D1C" w:rsidRDefault="00C971AD" w:rsidP="0036092A">
            <w:pPr>
              <w:rPr>
                <w:rFonts w:cs="Arial"/>
                <w:b/>
                <w:sz w:val="20"/>
                <w:szCs w:val="20"/>
              </w:rPr>
            </w:pPr>
            <w:r w:rsidRPr="00C76D1C">
              <w:rPr>
                <w:rFonts w:cs="Arial"/>
                <w:b/>
                <w:sz w:val="20"/>
                <w:szCs w:val="20"/>
              </w:rPr>
              <w:t>Posto de Serviço</w:t>
            </w:r>
          </w:p>
        </w:tc>
        <w:tc>
          <w:tcPr>
            <w:tcW w:w="3402" w:type="dxa"/>
            <w:shd w:val="clear" w:color="auto" w:fill="BFBFBF" w:themeFill="background1" w:themeFillShade="BF"/>
          </w:tcPr>
          <w:p w:rsidR="00C971AD" w:rsidRPr="00C76D1C" w:rsidRDefault="00C971AD" w:rsidP="0036092A">
            <w:pPr>
              <w:rPr>
                <w:rFonts w:cs="Arial"/>
                <w:b/>
                <w:sz w:val="20"/>
                <w:szCs w:val="20"/>
              </w:rPr>
            </w:pPr>
            <w:r w:rsidRPr="00C76D1C">
              <w:rPr>
                <w:rFonts w:cs="Arial"/>
                <w:b/>
                <w:sz w:val="20"/>
                <w:szCs w:val="20"/>
              </w:rPr>
              <w:t>Nome</w:t>
            </w:r>
          </w:p>
        </w:tc>
        <w:tc>
          <w:tcPr>
            <w:tcW w:w="1701" w:type="dxa"/>
            <w:shd w:val="clear" w:color="auto" w:fill="BFBFBF" w:themeFill="background1" w:themeFillShade="BF"/>
          </w:tcPr>
          <w:p w:rsidR="00C971AD" w:rsidRPr="00C76D1C" w:rsidRDefault="00C971AD" w:rsidP="0036092A">
            <w:pPr>
              <w:rPr>
                <w:rFonts w:cs="Arial"/>
                <w:b/>
                <w:sz w:val="20"/>
                <w:szCs w:val="20"/>
              </w:rPr>
            </w:pPr>
            <w:r w:rsidRPr="00C76D1C">
              <w:rPr>
                <w:rFonts w:cs="Arial"/>
                <w:b/>
                <w:sz w:val="20"/>
                <w:szCs w:val="20"/>
              </w:rPr>
              <w:t>SIAPE</w:t>
            </w:r>
          </w:p>
        </w:tc>
      </w:tr>
      <w:tr w:rsidR="009C726C" w:rsidRPr="00C76D1C" w:rsidTr="007C650E">
        <w:tc>
          <w:tcPr>
            <w:tcW w:w="2551" w:type="dxa"/>
            <w:vAlign w:val="center"/>
          </w:tcPr>
          <w:p w:rsidR="00C971AD" w:rsidRPr="00C76D1C" w:rsidRDefault="00C971AD" w:rsidP="0036092A">
            <w:pPr>
              <w:rPr>
                <w:rFonts w:cs="Arial"/>
                <w:sz w:val="20"/>
                <w:szCs w:val="20"/>
              </w:rPr>
            </w:pPr>
            <w:r w:rsidRPr="00C76D1C">
              <w:rPr>
                <w:rFonts w:cs="Arial"/>
                <w:sz w:val="20"/>
                <w:szCs w:val="20"/>
              </w:rPr>
              <w:t>Uberlândia / MG</w:t>
            </w:r>
          </w:p>
        </w:tc>
        <w:tc>
          <w:tcPr>
            <w:tcW w:w="3402" w:type="dxa"/>
            <w:vAlign w:val="center"/>
          </w:tcPr>
          <w:p w:rsidR="00C971AD" w:rsidRPr="00C76D1C" w:rsidRDefault="00B84F0F" w:rsidP="007A6D61">
            <w:pPr>
              <w:rPr>
                <w:rFonts w:cs="Arial"/>
                <w:sz w:val="20"/>
                <w:szCs w:val="20"/>
              </w:rPr>
            </w:pPr>
            <w:r w:rsidRPr="00C76D1C">
              <w:rPr>
                <w:rFonts w:cs="Arial"/>
                <w:sz w:val="20"/>
                <w:szCs w:val="20"/>
              </w:rPr>
              <w:t xml:space="preserve">Antônio Carlos </w:t>
            </w:r>
            <w:r w:rsidR="007A6D61" w:rsidRPr="00C76D1C">
              <w:rPr>
                <w:rFonts w:cs="Arial"/>
                <w:sz w:val="20"/>
                <w:szCs w:val="20"/>
              </w:rPr>
              <w:t>dos Santos</w:t>
            </w:r>
          </w:p>
        </w:tc>
        <w:tc>
          <w:tcPr>
            <w:tcW w:w="1701" w:type="dxa"/>
            <w:vAlign w:val="center"/>
          </w:tcPr>
          <w:p w:rsidR="00C971AD" w:rsidRPr="00C76D1C" w:rsidRDefault="00A27C9E" w:rsidP="0036092A">
            <w:pPr>
              <w:rPr>
                <w:rFonts w:cs="Arial"/>
                <w:sz w:val="20"/>
                <w:szCs w:val="20"/>
              </w:rPr>
            </w:pPr>
            <w:r w:rsidRPr="00C76D1C">
              <w:rPr>
                <w:rFonts w:cs="Arial"/>
                <w:sz w:val="20"/>
                <w:szCs w:val="20"/>
              </w:rPr>
              <w:t>1297878</w:t>
            </w:r>
          </w:p>
        </w:tc>
      </w:tr>
    </w:tbl>
    <w:p w:rsidR="00292CD2" w:rsidRPr="00C76D1C" w:rsidRDefault="00616FBE" w:rsidP="00616FBE">
      <w:pPr>
        <w:pStyle w:val="Ttulo2"/>
        <w:rPr>
          <w:sz w:val="20"/>
          <w:szCs w:val="20"/>
        </w:rPr>
      </w:pPr>
      <w:bookmarkStart w:id="145" w:name="_Toc352252166"/>
      <w:bookmarkStart w:id="146" w:name="_Toc466032807"/>
      <w:r>
        <w:rPr>
          <w:sz w:val="20"/>
          <w:szCs w:val="20"/>
        </w:rPr>
        <w:t>8.</w:t>
      </w:r>
      <w:r w:rsidR="00591F27">
        <w:rPr>
          <w:sz w:val="20"/>
          <w:szCs w:val="20"/>
        </w:rPr>
        <w:t>7</w:t>
      </w:r>
      <w:r>
        <w:rPr>
          <w:sz w:val="20"/>
          <w:szCs w:val="20"/>
        </w:rPr>
        <w:t xml:space="preserve">. </w:t>
      </w:r>
      <w:r w:rsidR="00E30E0E" w:rsidRPr="00C76D1C">
        <w:rPr>
          <w:sz w:val="20"/>
          <w:szCs w:val="20"/>
        </w:rPr>
        <w:t>DA ENTREGA DOS PRODUTOS</w:t>
      </w:r>
      <w:bookmarkEnd w:id="145"/>
      <w:bookmarkEnd w:id="146"/>
    </w:p>
    <w:p w:rsidR="00E30E0E" w:rsidRPr="00C76D1C" w:rsidRDefault="00E30E0E" w:rsidP="0036092A">
      <w:pPr>
        <w:rPr>
          <w:rFonts w:cs="Arial"/>
          <w:b/>
          <w:sz w:val="20"/>
          <w:szCs w:val="20"/>
        </w:rPr>
      </w:pPr>
      <w:r w:rsidRPr="00C76D1C">
        <w:rPr>
          <w:rFonts w:cs="Arial"/>
          <w:sz w:val="20"/>
          <w:szCs w:val="20"/>
        </w:rPr>
        <w:t>Em cada etapa a entrega dos produtos será realizada mediante</w:t>
      </w:r>
      <w:r w:rsidR="00664B72" w:rsidRPr="00C76D1C">
        <w:rPr>
          <w:rFonts w:cs="Arial"/>
          <w:sz w:val="20"/>
          <w:szCs w:val="20"/>
        </w:rPr>
        <w:t xml:space="preserve"> apresentação da Notificação de Entrega de Material</w:t>
      </w:r>
      <w:r w:rsidRPr="00C76D1C">
        <w:rPr>
          <w:rFonts w:cs="Arial"/>
          <w:sz w:val="20"/>
          <w:szCs w:val="20"/>
        </w:rPr>
        <w:t xml:space="preserve"> protocol</w:t>
      </w:r>
      <w:r w:rsidR="00664B72" w:rsidRPr="00C76D1C">
        <w:rPr>
          <w:rFonts w:cs="Arial"/>
          <w:sz w:val="20"/>
          <w:szCs w:val="20"/>
        </w:rPr>
        <w:t>ado</w:t>
      </w:r>
      <w:r w:rsidR="00FC7F4A" w:rsidRPr="00C76D1C">
        <w:rPr>
          <w:rFonts w:cs="Arial"/>
          <w:sz w:val="20"/>
          <w:szCs w:val="20"/>
        </w:rPr>
        <w:t xml:space="preserve"> </w:t>
      </w:r>
      <w:r w:rsidR="00664B72" w:rsidRPr="00C76D1C">
        <w:rPr>
          <w:rFonts w:cs="Arial"/>
          <w:sz w:val="20"/>
          <w:szCs w:val="20"/>
        </w:rPr>
        <w:t>pel</w:t>
      </w:r>
      <w:r w:rsidRPr="00C76D1C">
        <w:rPr>
          <w:rFonts w:cs="Arial"/>
          <w:sz w:val="20"/>
          <w:szCs w:val="20"/>
        </w:rPr>
        <w:t xml:space="preserve">o representante da </w:t>
      </w:r>
      <w:r w:rsidR="00664B72" w:rsidRPr="00C76D1C">
        <w:rPr>
          <w:rFonts w:cs="Arial"/>
          <w:sz w:val="20"/>
          <w:szCs w:val="20"/>
        </w:rPr>
        <w:t xml:space="preserve">licitante vencedora </w:t>
      </w:r>
      <w:r w:rsidRPr="00C76D1C">
        <w:rPr>
          <w:rFonts w:cs="Arial"/>
          <w:sz w:val="20"/>
          <w:szCs w:val="20"/>
        </w:rPr>
        <w:t xml:space="preserve">ao representante da </w:t>
      </w:r>
      <w:r w:rsidR="00A85404" w:rsidRPr="00C76D1C">
        <w:rPr>
          <w:rFonts w:cs="Arial"/>
          <w:sz w:val="20"/>
          <w:szCs w:val="20"/>
        </w:rPr>
        <w:t>DIRIE/UFU</w:t>
      </w:r>
      <w:r w:rsidR="00FC7F4A" w:rsidRPr="00C76D1C">
        <w:rPr>
          <w:rFonts w:cs="Arial"/>
          <w:sz w:val="20"/>
          <w:szCs w:val="20"/>
        </w:rPr>
        <w:t xml:space="preserve"> </w:t>
      </w:r>
      <w:r w:rsidRPr="00C76D1C">
        <w:rPr>
          <w:rFonts w:cs="Arial"/>
          <w:sz w:val="20"/>
          <w:szCs w:val="20"/>
        </w:rPr>
        <w:t>informando data da entrega, quais documentos foram entregues</w:t>
      </w:r>
      <w:r w:rsidR="00664B72" w:rsidRPr="00C76D1C">
        <w:rPr>
          <w:rFonts w:cs="Arial"/>
          <w:sz w:val="20"/>
          <w:szCs w:val="20"/>
        </w:rPr>
        <w:t xml:space="preserve"> segundo </w:t>
      </w:r>
      <w:r w:rsidR="00EB3EEC" w:rsidRPr="00C76D1C">
        <w:rPr>
          <w:rFonts w:cs="Arial"/>
          <w:sz w:val="20"/>
          <w:szCs w:val="20"/>
        </w:rPr>
        <w:t>Apêndice</w:t>
      </w:r>
      <w:r w:rsidR="00FC7F4A" w:rsidRPr="00C76D1C">
        <w:rPr>
          <w:rFonts w:cs="Arial"/>
          <w:sz w:val="20"/>
          <w:szCs w:val="20"/>
        </w:rPr>
        <w:t xml:space="preserve"> </w:t>
      </w:r>
      <w:r w:rsidR="00EB3EEC" w:rsidRPr="00C76D1C">
        <w:rPr>
          <w:rFonts w:cs="Arial"/>
          <w:sz w:val="20"/>
          <w:szCs w:val="20"/>
        </w:rPr>
        <w:t>G</w:t>
      </w:r>
      <w:r w:rsidRPr="00C76D1C">
        <w:rPr>
          <w:rFonts w:cs="Arial"/>
          <w:sz w:val="20"/>
          <w:szCs w:val="20"/>
        </w:rPr>
        <w:t>.</w:t>
      </w:r>
    </w:p>
    <w:p w:rsidR="008A2CD5" w:rsidRPr="00C76D1C" w:rsidRDefault="008A2CD5" w:rsidP="00267641">
      <w:pPr>
        <w:pStyle w:val="Ttulo2"/>
        <w:rPr>
          <w:sz w:val="20"/>
          <w:szCs w:val="20"/>
        </w:rPr>
      </w:pPr>
      <w:bookmarkStart w:id="147" w:name="_Toc466032808"/>
      <w:r w:rsidRPr="00C76D1C">
        <w:rPr>
          <w:sz w:val="20"/>
          <w:szCs w:val="20"/>
        </w:rPr>
        <w:t xml:space="preserve">LISTA DE </w:t>
      </w:r>
      <w:r w:rsidR="00EB3EEC" w:rsidRPr="00C76D1C">
        <w:rPr>
          <w:sz w:val="20"/>
          <w:szCs w:val="20"/>
        </w:rPr>
        <w:t>APENDICES</w:t>
      </w:r>
      <w:bookmarkEnd w:id="147"/>
    </w:p>
    <w:p w:rsidR="007D4871" w:rsidRPr="00C76D1C" w:rsidRDefault="007D4871" w:rsidP="0036092A">
      <w:pPr>
        <w:rPr>
          <w:rFonts w:cs="Arial"/>
          <w:b/>
          <w:sz w:val="20"/>
          <w:szCs w:val="20"/>
        </w:rPr>
      </w:pPr>
      <w:r w:rsidRPr="00C76D1C">
        <w:rPr>
          <w:rFonts w:cs="Arial"/>
          <w:sz w:val="20"/>
          <w:szCs w:val="20"/>
        </w:rPr>
        <w:t xml:space="preserve">Fazem parte deste projeto básico os seguintes </w:t>
      </w:r>
      <w:r w:rsidR="00EB3EEC" w:rsidRPr="00C76D1C">
        <w:rPr>
          <w:rFonts w:cs="Arial"/>
          <w:sz w:val="20"/>
          <w:szCs w:val="20"/>
        </w:rPr>
        <w:t>Apêndice</w:t>
      </w:r>
      <w:r w:rsidRPr="00C76D1C">
        <w:rPr>
          <w:rFonts w:cs="Arial"/>
          <w:sz w:val="20"/>
          <w:szCs w:val="20"/>
        </w:rPr>
        <w:t>s:</w:t>
      </w:r>
    </w:p>
    <w:p w:rsidR="008A2CD5" w:rsidRPr="00C76D1C" w:rsidRDefault="00EB3EEC" w:rsidP="0036092A">
      <w:pPr>
        <w:rPr>
          <w:rFonts w:cs="Arial"/>
          <w:b/>
          <w:sz w:val="20"/>
          <w:szCs w:val="20"/>
        </w:rPr>
      </w:pPr>
      <w:r w:rsidRPr="00C76D1C">
        <w:rPr>
          <w:rFonts w:cs="Arial"/>
          <w:sz w:val="20"/>
          <w:szCs w:val="20"/>
        </w:rPr>
        <w:t>APÊNDICE</w:t>
      </w:r>
      <w:r w:rsidR="00000A5C" w:rsidRPr="00C76D1C">
        <w:rPr>
          <w:rFonts w:cs="Arial"/>
          <w:sz w:val="20"/>
          <w:szCs w:val="20"/>
        </w:rPr>
        <w:t xml:space="preserve"> </w:t>
      </w:r>
      <w:r w:rsidRPr="00C76D1C">
        <w:rPr>
          <w:rFonts w:cs="Arial"/>
          <w:sz w:val="20"/>
          <w:szCs w:val="20"/>
        </w:rPr>
        <w:t>A</w:t>
      </w:r>
      <w:r w:rsidR="008A2CD5" w:rsidRPr="00C76D1C">
        <w:rPr>
          <w:rFonts w:cs="Arial"/>
          <w:sz w:val="20"/>
          <w:szCs w:val="20"/>
        </w:rPr>
        <w:t xml:space="preserve">: </w:t>
      </w:r>
      <w:r w:rsidR="00B84F0F" w:rsidRPr="00C76D1C">
        <w:rPr>
          <w:rFonts w:cs="Arial"/>
          <w:sz w:val="20"/>
          <w:szCs w:val="20"/>
        </w:rPr>
        <w:t>Relação</w:t>
      </w:r>
      <w:r w:rsidR="008A2CD5" w:rsidRPr="00C76D1C">
        <w:rPr>
          <w:rFonts w:cs="Arial"/>
          <w:sz w:val="20"/>
          <w:szCs w:val="20"/>
        </w:rPr>
        <w:t xml:space="preserve"> de projetos</w:t>
      </w:r>
      <w:r w:rsidR="007C650E" w:rsidRPr="00C76D1C">
        <w:rPr>
          <w:rFonts w:cs="Arial"/>
          <w:sz w:val="20"/>
          <w:szCs w:val="20"/>
        </w:rPr>
        <w:t>.</w:t>
      </w:r>
    </w:p>
    <w:p w:rsidR="008A2CD5" w:rsidRPr="00C76D1C" w:rsidRDefault="00EB3EEC" w:rsidP="0036092A">
      <w:pPr>
        <w:rPr>
          <w:rFonts w:cs="Arial"/>
          <w:b/>
          <w:sz w:val="20"/>
          <w:szCs w:val="20"/>
        </w:rPr>
      </w:pPr>
      <w:bookmarkStart w:id="148" w:name="_Toc352252168"/>
      <w:r w:rsidRPr="00C76D1C">
        <w:rPr>
          <w:rFonts w:cs="Arial"/>
          <w:sz w:val="20"/>
          <w:szCs w:val="20"/>
        </w:rPr>
        <w:t>APÊNDICE B</w:t>
      </w:r>
      <w:r w:rsidR="008A2CD5" w:rsidRPr="00C76D1C">
        <w:rPr>
          <w:rFonts w:cs="Arial"/>
          <w:sz w:val="20"/>
          <w:szCs w:val="20"/>
        </w:rPr>
        <w:t xml:space="preserve">: </w:t>
      </w:r>
      <w:bookmarkEnd w:id="148"/>
      <w:r w:rsidR="008A2CD5" w:rsidRPr="00C76D1C">
        <w:rPr>
          <w:rFonts w:cs="Arial"/>
          <w:sz w:val="20"/>
          <w:szCs w:val="20"/>
        </w:rPr>
        <w:t xml:space="preserve">Cronograma de </w:t>
      </w:r>
      <w:r w:rsidR="00616FBE">
        <w:rPr>
          <w:rFonts w:cs="Arial"/>
          <w:sz w:val="20"/>
          <w:szCs w:val="20"/>
        </w:rPr>
        <w:t xml:space="preserve">reuniões, entregas e </w:t>
      </w:r>
      <w:proofErr w:type="gramStart"/>
      <w:r w:rsidR="00616FBE">
        <w:rPr>
          <w:rFonts w:cs="Arial"/>
          <w:sz w:val="20"/>
          <w:szCs w:val="20"/>
        </w:rPr>
        <w:t>análises</w:t>
      </w:r>
      <w:proofErr w:type="gramEnd"/>
    </w:p>
    <w:p w:rsidR="007D4871" w:rsidRPr="00C76D1C" w:rsidRDefault="00EB3EEC" w:rsidP="0036092A">
      <w:pPr>
        <w:rPr>
          <w:rFonts w:cs="Arial"/>
          <w:b/>
          <w:sz w:val="20"/>
          <w:szCs w:val="20"/>
        </w:rPr>
      </w:pPr>
      <w:bookmarkStart w:id="149" w:name="_Toc352252169"/>
      <w:r w:rsidRPr="00C76D1C">
        <w:rPr>
          <w:rFonts w:cs="Arial"/>
          <w:sz w:val="20"/>
          <w:szCs w:val="20"/>
        </w:rPr>
        <w:t>APÊNDICE</w:t>
      </w:r>
      <w:r w:rsidR="00000A5C" w:rsidRPr="00C76D1C">
        <w:rPr>
          <w:rFonts w:cs="Arial"/>
          <w:sz w:val="20"/>
          <w:szCs w:val="20"/>
        </w:rPr>
        <w:t xml:space="preserve"> </w:t>
      </w:r>
      <w:r w:rsidRPr="00C76D1C">
        <w:rPr>
          <w:rFonts w:cs="Arial"/>
          <w:sz w:val="20"/>
          <w:szCs w:val="20"/>
        </w:rPr>
        <w:t>C</w:t>
      </w:r>
      <w:r w:rsidR="008A2CD5" w:rsidRPr="00C76D1C">
        <w:rPr>
          <w:rFonts w:cs="Arial"/>
          <w:sz w:val="20"/>
          <w:szCs w:val="20"/>
        </w:rPr>
        <w:t>:</w:t>
      </w:r>
      <w:r w:rsidR="007D4871" w:rsidRPr="00C76D1C">
        <w:rPr>
          <w:rFonts w:cs="Arial"/>
          <w:sz w:val="20"/>
          <w:szCs w:val="20"/>
        </w:rPr>
        <w:t xml:space="preserve"> Padrão de nomenclatura de arquivos</w:t>
      </w:r>
      <w:r w:rsidR="007C650E" w:rsidRPr="00C76D1C">
        <w:rPr>
          <w:rFonts w:cs="Arial"/>
          <w:sz w:val="20"/>
          <w:szCs w:val="20"/>
        </w:rPr>
        <w:t>.</w:t>
      </w:r>
    </w:p>
    <w:p w:rsidR="007D4871" w:rsidRPr="00C76D1C" w:rsidRDefault="00EB3EEC" w:rsidP="0036092A">
      <w:pPr>
        <w:rPr>
          <w:rFonts w:cs="Arial"/>
          <w:b/>
          <w:sz w:val="20"/>
          <w:szCs w:val="20"/>
        </w:rPr>
      </w:pPr>
      <w:bookmarkStart w:id="150" w:name="_Toc352252170"/>
      <w:bookmarkEnd w:id="149"/>
      <w:r w:rsidRPr="00C76D1C">
        <w:rPr>
          <w:rFonts w:cs="Arial"/>
          <w:sz w:val="20"/>
          <w:szCs w:val="20"/>
        </w:rPr>
        <w:t>APÊNDICED</w:t>
      </w:r>
      <w:r w:rsidR="008A2CD5" w:rsidRPr="00C76D1C">
        <w:rPr>
          <w:rFonts w:cs="Arial"/>
          <w:sz w:val="20"/>
          <w:szCs w:val="20"/>
        </w:rPr>
        <w:t xml:space="preserve">: </w:t>
      </w:r>
      <w:bookmarkEnd w:id="150"/>
      <w:r w:rsidR="007D4871" w:rsidRPr="00C76D1C">
        <w:rPr>
          <w:rFonts w:cs="Arial"/>
          <w:sz w:val="20"/>
          <w:szCs w:val="20"/>
        </w:rPr>
        <w:t>Responsáveis Técnicos Atestados da Licitante</w:t>
      </w:r>
      <w:r w:rsidR="007C650E" w:rsidRPr="00C76D1C">
        <w:rPr>
          <w:rFonts w:cs="Arial"/>
          <w:sz w:val="20"/>
          <w:szCs w:val="20"/>
        </w:rPr>
        <w:t>.</w:t>
      </w:r>
    </w:p>
    <w:p w:rsidR="00B84F0F" w:rsidRPr="00C76D1C" w:rsidRDefault="00EB3EEC" w:rsidP="0036092A">
      <w:pPr>
        <w:rPr>
          <w:rFonts w:cs="Arial"/>
          <w:b/>
          <w:sz w:val="20"/>
          <w:szCs w:val="20"/>
        </w:rPr>
      </w:pPr>
      <w:r w:rsidRPr="00C76D1C">
        <w:rPr>
          <w:rFonts w:cs="Arial"/>
          <w:sz w:val="20"/>
          <w:szCs w:val="20"/>
        </w:rPr>
        <w:t>APÊNDICE</w:t>
      </w:r>
      <w:r w:rsidR="00000A5C" w:rsidRPr="00C76D1C">
        <w:rPr>
          <w:rFonts w:cs="Arial"/>
          <w:sz w:val="20"/>
          <w:szCs w:val="20"/>
        </w:rPr>
        <w:t xml:space="preserve"> </w:t>
      </w:r>
      <w:r w:rsidRPr="00C76D1C">
        <w:rPr>
          <w:rFonts w:cs="Arial"/>
          <w:sz w:val="20"/>
          <w:szCs w:val="20"/>
        </w:rPr>
        <w:t>E</w:t>
      </w:r>
      <w:r w:rsidR="00B84F0F" w:rsidRPr="00C76D1C">
        <w:rPr>
          <w:rFonts w:cs="Arial"/>
          <w:sz w:val="20"/>
          <w:szCs w:val="20"/>
        </w:rPr>
        <w:t xml:space="preserve">: </w:t>
      </w:r>
      <w:r w:rsidR="007D4871" w:rsidRPr="00C76D1C">
        <w:rPr>
          <w:rFonts w:cs="Arial"/>
          <w:sz w:val="20"/>
          <w:szCs w:val="20"/>
        </w:rPr>
        <w:t>Modelo de Planilha Detalhada da Proposta</w:t>
      </w:r>
      <w:r w:rsidR="007C650E" w:rsidRPr="00C76D1C">
        <w:rPr>
          <w:rFonts w:cs="Arial"/>
          <w:sz w:val="20"/>
          <w:szCs w:val="20"/>
        </w:rPr>
        <w:t>.</w:t>
      </w:r>
    </w:p>
    <w:p w:rsidR="00B84F0F" w:rsidRPr="00C76D1C" w:rsidRDefault="00EB3EEC" w:rsidP="0036092A">
      <w:pPr>
        <w:rPr>
          <w:rFonts w:cs="Arial"/>
          <w:b/>
          <w:sz w:val="20"/>
          <w:szCs w:val="20"/>
        </w:rPr>
      </w:pPr>
      <w:r w:rsidRPr="00C76D1C">
        <w:rPr>
          <w:rFonts w:cs="Arial"/>
          <w:sz w:val="20"/>
          <w:szCs w:val="20"/>
        </w:rPr>
        <w:t>APÊNDICE</w:t>
      </w:r>
      <w:r w:rsidR="00000A5C" w:rsidRPr="00C76D1C">
        <w:rPr>
          <w:rFonts w:cs="Arial"/>
          <w:sz w:val="20"/>
          <w:szCs w:val="20"/>
        </w:rPr>
        <w:t xml:space="preserve"> </w:t>
      </w:r>
      <w:r w:rsidRPr="00C76D1C">
        <w:rPr>
          <w:rFonts w:cs="Arial"/>
          <w:sz w:val="20"/>
          <w:szCs w:val="20"/>
        </w:rPr>
        <w:t>F</w:t>
      </w:r>
      <w:r w:rsidR="00B84F0F" w:rsidRPr="00C76D1C">
        <w:rPr>
          <w:rFonts w:cs="Arial"/>
          <w:sz w:val="20"/>
          <w:szCs w:val="20"/>
        </w:rPr>
        <w:t xml:space="preserve">: </w:t>
      </w:r>
      <w:r w:rsidR="007D4871" w:rsidRPr="00C76D1C">
        <w:rPr>
          <w:rFonts w:cs="Arial"/>
          <w:sz w:val="20"/>
          <w:szCs w:val="20"/>
        </w:rPr>
        <w:t>Modelo de BDI</w:t>
      </w:r>
      <w:r w:rsidR="007C650E" w:rsidRPr="00C76D1C">
        <w:rPr>
          <w:rFonts w:cs="Arial"/>
          <w:sz w:val="20"/>
          <w:szCs w:val="20"/>
        </w:rPr>
        <w:t>.</w:t>
      </w:r>
    </w:p>
    <w:p w:rsidR="00B84F0F" w:rsidRPr="00C76D1C" w:rsidRDefault="00EB3EEC" w:rsidP="0036092A">
      <w:pPr>
        <w:rPr>
          <w:rFonts w:cs="Arial"/>
          <w:b/>
          <w:sz w:val="20"/>
          <w:szCs w:val="20"/>
        </w:rPr>
      </w:pPr>
      <w:r w:rsidRPr="00C76D1C">
        <w:rPr>
          <w:rFonts w:cs="Arial"/>
          <w:sz w:val="20"/>
          <w:szCs w:val="20"/>
        </w:rPr>
        <w:t>APÊNDICE</w:t>
      </w:r>
      <w:r w:rsidR="00000A5C" w:rsidRPr="00C76D1C">
        <w:rPr>
          <w:rFonts w:cs="Arial"/>
          <w:sz w:val="20"/>
          <w:szCs w:val="20"/>
        </w:rPr>
        <w:t xml:space="preserve"> </w:t>
      </w:r>
      <w:r w:rsidRPr="00C76D1C">
        <w:rPr>
          <w:rFonts w:cs="Arial"/>
          <w:sz w:val="20"/>
          <w:szCs w:val="20"/>
        </w:rPr>
        <w:t>G</w:t>
      </w:r>
      <w:r w:rsidR="00B84F0F" w:rsidRPr="00C76D1C">
        <w:rPr>
          <w:rFonts w:cs="Arial"/>
          <w:sz w:val="20"/>
          <w:szCs w:val="20"/>
        </w:rPr>
        <w:t xml:space="preserve">: </w:t>
      </w:r>
      <w:r w:rsidR="007D4871" w:rsidRPr="00C76D1C">
        <w:rPr>
          <w:rFonts w:cs="Arial"/>
          <w:sz w:val="20"/>
          <w:szCs w:val="20"/>
        </w:rPr>
        <w:t>Notificação de Entrega de Material</w:t>
      </w:r>
      <w:r w:rsidR="007C650E" w:rsidRPr="00C76D1C">
        <w:rPr>
          <w:rFonts w:cs="Arial"/>
          <w:sz w:val="20"/>
          <w:szCs w:val="20"/>
        </w:rPr>
        <w:t>.</w:t>
      </w:r>
      <w:bookmarkStart w:id="151" w:name="_GoBack"/>
      <w:bookmarkEnd w:id="151"/>
    </w:p>
    <w:p w:rsidR="00B84F0F" w:rsidRPr="00C76D1C" w:rsidRDefault="00EB3EEC" w:rsidP="0036092A">
      <w:pPr>
        <w:rPr>
          <w:rFonts w:cs="Arial"/>
          <w:b/>
          <w:sz w:val="20"/>
          <w:szCs w:val="20"/>
        </w:rPr>
      </w:pPr>
      <w:r w:rsidRPr="00C76D1C">
        <w:rPr>
          <w:rFonts w:cs="Arial"/>
          <w:sz w:val="20"/>
          <w:szCs w:val="20"/>
        </w:rPr>
        <w:t>APÊNDICE</w:t>
      </w:r>
      <w:r w:rsidR="00000A5C" w:rsidRPr="00C76D1C">
        <w:rPr>
          <w:rFonts w:cs="Arial"/>
          <w:sz w:val="20"/>
          <w:szCs w:val="20"/>
        </w:rPr>
        <w:t xml:space="preserve"> </w:t>
      </w:r>
      <w:r w:rsidRPr="00C76D1C">
        <w:rPr>
          <w:rFonts w:cs="Arial"/>
          <w:sz w:val="20"/>
          <w:szCs w:val="20"/>
        </w:rPr>
        <w:t>H</w:t>
      </w:r>
      <w:r w:rsidR="00B84F0F" w:rsidRPr="00C76D1C">
        <w:rPr>
          <w:rFonts w:cs="Arial"/>
          <w:sz w:val="20"/>
          <w:szCs w:val="20"/>
        </w:rPr>
        <w:t xml:space="preserve">: </w:t>
      </w:r>
      <w:r w:rsidR="007D4871" w:rsidRPr="00C76D1C">
        <w:rPr>
          <w:rFonts w:cs="Arial"/>
          <w:sz w:val="20"/>
          <w:szCs w:val="20"/>
        </w:rPr>
        <w:t>Tabela de Pagamentos</w:t>
      </w:r>
      <w:r w:rsidR="007C650E" w:rsidRPr="00C76D1C">
        <w:rPr>
          <w:rFonts w:cs="Arial"/>
          <w:sz w:val="20"/>
          <w:szCs w:val="20"/>
        </w:rPr>
        <w:t>.</w:t>
      </w:r>
    </w:p>
    <w:p w:rsidR="00B84F0F" w:rsidRPr="00C76D1C" w:rsidRDefault="00EB3EEC" w:rsidP="0036092A">
      <w:pPr>
        <w:rPr>
          <w:rFonts w:cs="Arial"/>
          <w:b/>
          <w:sz w:val="20"/>
          <w:szCs w:val="20"/>
        </w:rPr>
      </w:pPr>
      <w:r w:rsidRPr="00C76D1C">
        <w:rPr>
          <w:rFonts w:cs="Arial"/>
          <w:sz w:val="20"/>
          <w:szCs w:val="20"/>
        </w:rPr>
        <w:t>APÊNDICE</w:t>
      </w:r>
      <w:r w:rsidR="00000A5C" w:rsidRPr="00C76D1C">
        <w:rPr>
          <w:rFonts w:cs="Arial"/>
          <w:sz w:val="20"/>
          <w:szCs w:val="20"/>
        </w:rPr>
        <w:t xml:space="preserve"> </w:t>
      </w:r>
      <w:r w:rsidRPr="00C76D1C">
        <w:rPr>
          <w:rFonts w:cs="Arial"/>
          <w:sz w:val="20"/>
          <w:szCs w:val="20"/>
        </w:rPr>
        <w:t>I</w:t>
      </w:r>
      <w:r w:rsidR="00B84F0F" w:rsidRPr="00C76D1C">
        <w:rPr>
          <w:rFonts w:cs="Arial"/>
          <w:sz w:val="20"/>
          <w:szCs w:val="20"/>
        </w:rPr>
        <w:t xml:space="preserve">: </w:t>
      </w:r>
      <w:r w:rsidR="007D4871" w:rsidRPr="00C76D1C">
        <w:rPr>
          <w:rFonts w:cs="Arial"/>
          <w:sz w:val="20"/>
          <w:szCs w:val="20"/>
        </w:rPr>
        <w:t>Termo de Cessão dos Direitos</w:t>
      </w:r>
      <w:r w:rsidR="007C650E" w:rsidRPr="00C76D1C">
        <w:rPr>
          <w:rFonts w:cs="Arial"/>
          <w:sz w:val="20"/>
          <w:szCs w:val="20"/>
        </w:rPr>
        <w:t>.</w:t>
      </w:r>
    </w:p>
    <w:p w:rsidR="00B84F0F" w:rsidRPr="00C76D1C" w:rsidRDefault="00EB3EEC" w:rsidP="0036092A">
      <w:pPr>
        <w:rPr>
          <w:rFonts w:cs="Arial"/>
          <w:sz w:val="20"/>
          <w:szCs w:val="20"/>
        </w:rPr>
      </w:pPr>
      <w:r w:rsidRPr="00C76D1C">
        <w:rPr>
          <w:rFonts w:cs="Arial"/>
          <w:sz w:val="20"/>
          <w:szCs w:val="20"/>
        </w:rPr>
        <w:t>APÊNDICE</w:t>
      </w:r>
      <w:r w:rsidR="00000A5C" w:rsidRPr="00C76D1C">
        <w:rPr>
          <w:rFonts w:cs="Arial"/>
          <w:sz w:val="20"/>
          <w:szCs w:val="20"/>
        </w:rPr>
        <w:t xml:space="preserve"> </w:t>
      </w:r>
      <w:r w:rsidRPr="00C76D1C">
        <w:rPr>
          <w:rFonts w:cs="Arial"/>
          <w:sz w:val="20"/>
          <w:szCs w:val="20"/>
        </w:rPr>
        <w:t>J</w:t>
      </w:r>
      <w:r w:rsidR="00B84F0F" w:rsidRPr="00C76D1C">
        <w:rPr>
          <w:rFonts w:cs="Arial"/>
          <w:sz w:val="20"/>
          <w:szCs w:val="20"/>
        </w:rPr>
        <w:t xml:space="preserve">: </w:t>
      </w:r>
      <w:r w:rsidR="007D4871" w:rsidRPr="00C76D1C">
        <w:rPr>
          <w:rFonts w:cs="Arial"/>
          <w:sz w:val="20"/>
          <w:szCs w:val="20"/>
        </w:rPr>
        <w:t>Termo de Autorização para Modificações</w:t>
      </w:r>
      <w:r w:rsidR="007C650E" w:rsidRPr="00C76D1C">
        <w:rPr>
          <w:rFonts w:cs="Arial"/>
          <w:sz w:val="20"/>
          <w:szCs w:val="20"/>
        </w:rPr>
        <w:t>.</w:t>
      </w:r>
    </w:p>
    <w:p w:rsidR="00A342D3" w:rsidRPr="00C76D1C" w:rsidRDefault="00A342D3" w:rsidP="00FD4D81">
      <w:pPr>
        <w:rPr>
          <w:rFonts w:cs="Arial"/>
          <w:sz w:val="20"/>
          <w:szCs w:val="20"/>
        </w:rPr>
      </w:pPr>
    </w:p>
    <w:p w:rsidR="0020516F" w:rsidRPr="00C76D1C" w:rsidRDefault="0020516F" w:rsidP="00C40DC2">
      <w:pPr>
        <w:pStyle w:val="Ttulo1"/>
        <w:numPr>
          <w:ilvl w:val="0"/>
          <w:numId w:val="4"/>
        </w:numPr>
        <w:spacing w:before="80" w:after="0" w:line="240" w:lineRule="auto"/>
        <w:ind w:left="0" w:firstLine="0"/>
        <w:rPr>
          <w:sz w:val="20"/>
          <w:szCs w:val="20"/>
        </w:rPr>
      </w:pPr>
      <w:bookmarkStart w:id="152" w:name="_Toc355601628"/>
      <w:bookmarkStart w:id="153" w:name="_Toc466032809"/>
      <w:r w:rsidRPr="00C76D1C">
        <w:rPr>
          <w:sz w:val="20"/>
          <w:szCs w:val="20"/>
        </w:rPr>
        <w:t>GESTÃO DO CONTRATO</w:t>
      </w:r>
      <w:bookmarkEnd w:id="152"/>
      <w:bookmarkEnd w:id="153"/>
    </w:p>
    <w:p w:rsidR="0020516F" w:rsidRPr="00C76D1C" w:rsidRDefault="0020516F" w:rsidP="0036092A">
      <w:pPr>
        <w:rPr>
          <w:rFonts w:cs="Arial"/>
          <w:b/>
          <w:sz w:val="20"/>
          <w:szCs w:val="20"/>
        </w:rPr>
      </w:pPr>
      <w:r w:rsidRPr="00C76D1C">
        <w:rPr>
          <w:rFonts w:cs="Arial"/>
          <w:sz w:val="20"/>
          <w:szCs w:val="20"/>
        </w:rPr>
        <w:t>O contrato terá a sua gestão na Prefeitura Universitária órgão responsável pela elaboração deste Projeto Básico, manutenção e apoio as atividades acadêmicas e administrativas na Universidade.</w:t>
      </w:r>
    </w:p>
    <w:p w:rsidR="00276061" w:rsidRPr="00C76D1C" w:rsidRDefault="0020516F" w:rsidP="0036092A">
      <w:pPr>
        <w:rPr>
          <w:rFonts w:cs="Arial"/>
          <w:b/>
          <w:sz w:val="20"/>
          <w:szCs w:val="20"/>
        </w:rPr>
      </w:pPr>
      <w:r w:rsidRPr="00C76D1C">
        <w:rPr>
          <w:rFonts w:cs="Arial"/>
          <w:sz w:val="20"/>
          <w:szCs w:val="20"/>
        </w:rPr>
        <w:lastRenderedPageBreak/>
        <w:t>O Prefeito Universitário será o gestor do contrato e, de acordo com a legislação nomeará fiscais para atuar na fiscalização do cumprimento das condições contratuais.</w:t>
      </w:r>
      <w:bookmarkStart w:id="154" w:name="_Toc355601629"/>
    </w:p>
    <w:bookmarkEnd w:id="154"/>
    <w:p w:rsidR="0036215A" w:rsidRDefault="00276061" w:rsidP="0036092A">
      <w:pPr>
        <w:rPr>
          <w:rFonts w:cs="Arial"/>
          <w:sz w:val="20"/>
          <w:szCs w:val="20"/>
        </w:rPr>
      </w:pPr>
      <w:r w:rsidRPr="00C76D1C">
        <w:rPr>
          <w:rFonts w:cs="Arial"/>
          <w:sz w:val="20"/>
          <w:szCs w:val="20"/>
        </w:rPr>
        <w:t xml:space="preserve">Para dirimir quaisquer dúvidas quanto ao objeto deste Projeto, o contato deverá ser feito na Prefeitura Universitária, com o Diretor da DIRIE, pelo fone 34. 3291 8915, ou ainda pelo e-mail: </w:t>
      </w:r>
      <w:hyperlink r:id="rId12" w:history="1">
        <w:r w:rsidRPr="00C76D1C">
          <w:rPr>
            <w:rFonts w:cs="Arial"/>
            <w:sz w:val="20"/>
            <w:szCs w:val="20"/>
          </w:rPr>
          <w:t>diretoria@dirob.ufu.br</w:t>
        </w:r>
      </w:hyperlink>
      <w:r w:rsidRPr="00C76D1C">
        <w:rPr>
          <w:rFonts w:cs="Arial"/>
          <w:sz w:val="20"/>
          <w:szCs w:val="20"/>
        </w:rPr>
        <w:t xml:space="preserve">. </w:t>
      </w:r>
      <w:bookmarkEnd w:id="29"/>
    </w:p>
    <w:p w:rsidR="0074545C" w:rsidRDefault="0074545C" w:rsidP="0036092A">
      <w:pPr>
        <w:rPr>
          <w:rFonts w:cs="Arial"/>
          <w:sz w:val="20"/>
          <w:szCs w:val="20"/>
        </w:rPr>
      </w:pPr>
    </w:p>
    <w:p w:rsidR="0074545C" w:rsidRDefault="0074545C" w:rsidP="0036092A">
      <w:pPr>
        <w:rPr>
          <w:rFonts w:cs="Arial"/>
          <w:sz w:val="20"/>
          <w:szCs w:val="20"/>
        </w:rPr>
      </w:pPr>
    </w:p>
    <w:p w:rsidR="0074545C" w:rsidRDefault="0074545C" w:rsidP="0036092A">
      <w:pPr>
        <w:rPr>
          <w:rFonts w:cs="Arial"/>
          <w:sz w:val="20"/>
          <w:szCs w:val="20"/>
        </w:rPr>
      </w:pPr>
    </w:p>
    <w:p w:rsidR="006307CB" w:rsidRDefault="006307CB" w:rsidP="006307CB">
      <w:pPr>
        <w:spacing w:after="0" w:line="240" w:lineRule="auto"/>
        <w:jc w:val="center"/>
        <w:rPr>
          <w:rFonts w:cs="Arial"/>
          <w:b/>
          <w:sz w:val="20"/>
          <w:szCs w:val="20"/>
        </w:rPr>
      </w:pPr>
    </w:p>
    <w:p w:rsidR="006307CB" w:rsidRDefault="006307CB" w:rsidP="006307CB">
      <w:pPr>
        <w:spacing w:after="0" w:line="240" w:lineRule="auto"/>
        <w:jc w:val="center"/>
        <w:rPr>
          <w:rFonts w:cs="Arial"/>
          <w:b/>
          <w:sz w:val="20"/>
          <w:szCs w:val="20"/>
        </w:rPr>
      </w:pPr>
      <w:r>
        <w:rPr>
          <w:rFonts w:cs="Arial"/>
          <w:b/>
          <w:sz w:val="20"/>
          <w:szCs w:val="20"/>
        </w:rPr>
        <w:t>PROF. DR ANTONIO CARLOS DOS SANTOS</w:t>
      </w:r>
    </w:p>
    <w:p w:rsidR="006307CB" w:rsidRDefault="006307CB" w:rsidP="006307CB">
      <w:pPr>
        <w:spacing w:after="0" w:line="240" w:lineRule="auto"/>
        <w:jc w:val="center"/>
        <w:rPr>
          <w:rFonts w:cs="Arial"/>
          <w:b/>
          <w:sz w:val="20"/>
          <w:szCs w:val="20"/>
        </w:rPr>
      </w:pPr>
      <w:r>
        <w:rPr>
          <w:rFonts w:cs="Arial"/>
          <w:b/>
          <w:sz w:val="20"/>
          <w:szCs w:val="20"/>
        </w:rPr>
        <w:t>DIRETOR DE INFRAESTRUTURA</w:t>
      </w:r>
    </w:p>
    <w:p w:rsidR="006307CB" w:rsidRDefault="006307CB" w:rsidP="006307CB">
      <w:pPr>
        <w:spacing w:after="0" w:line="240" w:lineRule="auto"/>
        <w:jc w:val="center"/>
        <w:rPr>
          <w:rFonts w:cs="Arial"/>
          <w:b/>
          <w:sz w:val="20"/>
          <w:szCs w:val="20"/>
        </w:rPr>
      </w:pPr>
    </w:p>
    <w:p w:rsidR="0074545C" w:rsidRDefault="0074545C" w:rsidP="006307CB">
      <w:pPr>
        <w:spacing w:after="0" w:line="240" w:lineRule="auto"/>
        <w:jc w:val="center"/>
        <w:rPr>
          <w:rFonts w:cs="Arial"/>
          <w:b/>
          <w:sz w:val="20"/>
          <w:szCs w:val="20"/>
        </w:rPr>
      </w:pPr>
    </w:p>
    <w:p w:rsidR="0074545C" w:rsidRDefault="0074545C" w:rsidP="006307CB">
      <w:pPr>
        <w:spacing w:after="0" w:line="240" w:lineRule="auto"/>
        <w:jc w:val="center"/>
        <w:rPr>
          <w:rFonts w:cs="Arial"/>
          <w:b/>
          <w:sz w:val="20"/>
          <w:szCs w:val="20"/>
        </w:rPr>
      </w:pPr>
    </w:p>
    <w:p w:rsidR="0074545C" w:rsidRDefault="0074545C" w:rsidP="006307CB">
      <w:pPr>
        <w:spacing w:after="0" w:line="240" w:lineRule="auto"/>
        <w:jc w:val="center"/>
        <w:rPr>
          <w:rFonts w:cs="Arial"/>
          <w:b/>
          <w:sz w:val="20"/>
          <w:szCs w:val="20"/>
        </w:rPr>
      </w:pPr>
    </w:p>
    <w:p w:rsidR="0074545C" w:rsidRDefault="0074545C" w:rsidP="006307CB">
      <w:pPr>
        <w:spacing w:after="0" w:line="240" w:lineRule="auto"/>
        <w:jc w:val="center"/>
        <w:rPr>
          <w:rFonts w:cs="Arial"/>
          <w:b/>
          <w:sz w:val="20"/>
          <w:szCs w:val="20"/>
        </w:rPr>
      </w:pPr>
    </w:p>
    <w:p w:rsidR="0074545C" w:rsidRDefault="0074545C" w:rsidP="006307CB">
      <w:pPr>
        <w:spacing w:after="0" w:line="240" w:lineRule="auto"/>
        <w:jc w:val="center"/>
        <w:rPr>
          <w:rFonts w:cs="Arial"/>
          <w:b/>
          <w:sz w:val="20"/>
          <w:szCs w:val="20"/>
        </w:rPr>
      </w:pPr>
    </w:p>
    <w:p w:rsidR="006307CB" w:rsidRDefault="006307CB" w:rsidP="006307CB">
      <w:pPr>
        <w:spacing w:after="0" w:line="240" w:lineRule="auto"/>
        <w:jc w:val="center"/>
        <w:rPr>
          <w:rFonts w:cs="Arial"/>
          <w:b/>
          <w:sz w:val="20"/>
          <w:szCs w:val="20"/>
        </w:rPr>
      </w:pPr>
    </w:p>
    <w:p w:rsidR="006307CB" w:rsidRDefault="006307CB" w:rsidP="006307CB">
      <w:pPr>
        <w:spacing w:after="0" w:line="240" w:lineRule="auto"/>
        <w:jc w:val="center"/>
        <w:rPr>
          <w:rFonts w:cs="Arial"/>
          <w:b/>
          <w:sz w:val="20"/>
          <w:szCs w:val="20"/>
        </w:rPr>
      </w:pPr>
      <w:r>
        <w:rPr>
          <w:rFonts w:cs="Arial"/>
          <w:b/>
          <w:sz w:val="20"/>
          <w:szCs w:val="20"/>
        </w:rPr>
        <w:t>THAIS CRISTINA CUNHA E SILVA</w:t>
      </w:r>
    </w:p>
    <w:p w:rsidR="006307CB" w:rsidRPr="00C76D1C" w:rsidRDefault="006307CB" w:rsidP="006307CB">
      <w:pPr>
        <w:spacing w:after="0" w:line="240" w:lineRule="auto"/>
        <w:jc w:val="center"/>
        <w:rPr>
          <w:rFonts w:cs="Arial"/>
          <w:b/>
          <w:sz w:val="20"/>
          <w:szCs w:val="20"/>
        </w:rPr>
      </w:pPr>
      <w:r>
        <w:rPr>
          <w:rFonts w:cs="Arial"/>
          <w:b/>
          <w:sz w:val="20"/>
          <w:szCs w:val="20"/>
        </w:rPr>
        <w:t>TÉCNICO ADMINISTRATIVO</w:t>
      </w:r>
    </w:p>
    <w:sectPr w:rsidR="006307CB" w:rsidRPr="00C76D1C" w:rsidSect="00C76D1C">
      <w:headerReference w:type="default" r:id="rId13"/>
      <w:pgSz w:w="11906" w:h="16838" w:code="9"/>
      <w:pgMar w:top="1701" w:right="1134" w:bottom="1134" w:left="1701" w:header="567" w:footer="28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989" w:rsidRDefault="00A81989" w:rsidP="0085785E">
      <w:pPr>
        <w:spacing w:after="0" w:line="240" w:lineRule="auto"/>
      </w:pPr>
      <w:r>
        <w:separator/>
      </w:r>
    </w:p>
  </w:endnote>
  <w:endnote w:type="continuationSeparator" w:id="0">
    <w:p w:rsidR="00A81989" w:rsidRDefault="00A81989" w:rsidP="00857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28" w:rsidRPr="00914DCD" w:rsidRDefault="000A38C1">
    <w:pPr>
      <w:pStyle w:val="Rodap"/>
      <w:jc w:val="right"/>
      <w:rPr>
        <w:sz w:val="16"/>
      </w:rPr>
    </w:pPr>
    <w:r w:rsidRPr="00914DCD">
      <w:rPr>
        <w:sz w:val="16"/>
      </w:rPr>
      <w:fldChar w:fldCharType="begin"/>
    </w:r>
    <w:r w:rsidR="00173C28" w:rsidRPr="00914DCD">
      <w:rPr>
        <w:sz w:val="16"/>
      </w:rPr>
      <w:instrText>PAGE   \* MERGEFORMAT</w:instrText>
    </w:r>
    <w:r w:rsidRPr="00914DCD">
      <w:rPr>
        <w:sz w:val="16"/>
      </w:rPr>
      <w:fldChar w:fldCharType="separate"/>
    </w:r>
    <w:r w:rsidR="00600DAC">
      <w:rPr>
        <w:noProof/>
        <w:sz w:val="16"/>
      </w:rPr>
      <w:t>15</w:t>
    </w:r>
    <w:r w:rsidRPr="00914DCD">
      <w:rPr>
        <w:sz w:val="16"/>
      </w:rPr>
      <w:fldChar w:fldCharType="end"/>
    </w:r>
  </w:p>
  <w:p w:rsidR="00173C28" w:rsidRDefault="00173C2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989" w:rsidRDefault="00A81989" w:rsidP="0085785E">
      <w:pPr>
        <w:spacing w:after="0" w:line="240" w:lineRule="auto"/>
      </w:pPr>
      <w:r>
        <w:separator/>
      </w:r>
    </w:p>
  </w:footnote>
  <w:footnote w:type="continuationSeparator" w:id="0">
    <w:p w:rsidR="00A81989" w:rsidRDefault="00A81989" w:rsidP="008578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28" w:rsidRPr="0085785E" w:rsidRDefault="00173C28" w:rsidP="0085785E">
    <w:pPr>
      <w:pStyle w:val="Cabealho"/>
    </w:pPr>
    <w:r>
      <w:rPr>
        <w:noProof/>
        <w:lang w:eastAsia="pt-BR"/>
      </w:rPr>
      <w:drawing>
        <wp:inline distT="0" distB="0" distL="0" distR="0">
          <wp:extent cx="6115050" cy="1133475"/>
          <wp:effectExtent l="0" t="0" r="0" b="9525"/>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113347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28" w:rsidRDefault="00173C28" w:rsidP="008E06AE">
    <w:pPr>
      <w:pStyle w:val="Cabealho"/>
      <w:jc w:val="center"/>
    </w:pPr>
    <w:r>
      <w:rPr>
        <w:noProof/>
        <w:lang w:eastAsia="pt-BR"/>
      </w:rPr>
      <w:drawing>
        <wp:inline distT="0" distB="0" distL="0" distR="0">
          <wp:extent cx="5400675" cy="1000125"/>
          <wp:effectExtent l="0" t="0" r="9525" b="9525"/>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1000125"/>
                  </a:xfrm>
                  <a:prstGeom prst="rect">
                    <a:avLst/>
                  </a:prstGeom>
                  <a:noFill/>
                  <a:ln>
                    <a:noFill/>
                  </a:ln>
                </pic:spPr>
              </pic:pic>
            </a:graphicData>
          </a:graphic>
        </wp:inline>
      </w:drawing>
    </w:r>
  </w:p>
  <w:p w:rsidR="00173C28" w:rsidRDefault="00173C28" w:rsidP="008E06AE">
    <w:pPr>
      <w:pStyle w:val="Cabealh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28" w:rsidRDefault="00173C28" w:rsidP="002F3EC0">
    <w:pPr>
      <w:pStyle w:val="Cabealho"/>
      <w:jc w:val="right"/>
    </w:pPr>
    <w:r>
      <w:rPr>
        <w:noProof/>
        <w:lang w:eastAsia="pt-BR"/>
      </w:rPr>
      <w:drawing>
        <wp:inline distT="0" distB="0" distL="0" distR="0">
          <wp:extent cx="5939790" cy="1097915"/>
          <wp:effectExtent l="0" t="0" r="381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IRIE-UFU.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39790" cy="10979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 %1 "/>
      <w:lvlJc w:val="left"/>
      <w:pPr>
        <w:tabs>
          <w:tab w:val="num" w:pos="720"/>
        </w:tabs>
        <w:ind w:left="720" w:hanging="360"/>
      </w:pPr>
    </w:lvl>
    <w:lvl w:ilvl="1">
      <w:start w:val="1"/>
      <w:numFmt w:val="decimal"/>
      <w:lvlText w:val=" %1.%2 "/>
      <w:lvlJc w:val="left"/>
      <w:pPr>
        <w:tabs>
          <w:tab w:val="num" w:pos="576"/>
        </w:tabs>
        <w:ind w:left="576" w:hanging="576"/>
      </w:pPr>
    </w:lvl>
    <w:lvl w:ilvl="2">
      <w:start w:val="1"/>
      <w:numFmt w:val="decimal"/>
      <w:lvlText w:val="%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1">
    <w:nsid w:val="00000005"/>
    <w:multiLevelType w:val="multilevel"/>
    <w:tmpl w:val="00000005"/>
    <w:name w:val="WW8Num5"/>
    <w:lvl w:ilvl="0">
      <w:start w:val="2"/>
      <w:numFmt w:val="decimal"/>
      <w:lvlText w:val="%1"/>
      <w:lvlJc w:val="left"/>
      <w:pPr>
        <w:tabs>
          <w:tab w:val="num" w:pos="360"/>
        </w:tabs>
        <w:ind w:left="360" w:hanging="360"/>
      </w:pPr>
      <w:rPr>
        <w:b/>
      </w:rPr>
    </w:lvl>
    <w:lvl w:ilvl="1">
      <w:start w:val="1"/>
      <w:numFmt w:val="decimal"/>
      <w:lvlText w:val="%1.%2"/>
      <w:lvlJc w:val="left"/>
      <w:pPr>
        <w:tabs>
          <w:tab w:val="num" w:pos="717"/>
        </w:tabs>
        <w:ind w:left="717" w:hanging="360"/>
      </w:pPr>
      <w:rPr>
        <w:b/>
      </w:rPr>
    </w:lvl>
    <w:lvl w:ilvl="2">
      <w:start w:val="1"/>
      <w:numFmt w:val="decimal"/>
      <w:lvlText w:val="%1.%2.%3"/>
      <w:lvlJc w:val="left"/>
      <w:pPr>
        <w:tabs>
          <w:tab w:val="num" w:pos="1434"/>
        </w:tabs>
        <w:ind w:left="1434" w:hanging="720"/>
      </w:pPr>
      <w:rPr>
        <w:b/>
      </w:rPr>
    </w:lvl>
    <w:lvl w:ilvl="3">
      <w:start w:val="1"/>
      <w:numFmt w:val="decimal"/>
      <w:lvlText w:val="%1.%2.%3.%4"/>
      <w:lvlJc w:val="left"/>
      <w:pPr>
        <w:tabs>
          <w:tab w:val="num" w:pos="2151"/>
        </w:tabs>
        <w:ind w:left="2151" w:hanging="1080"/>
      </w:pPr>
      <w:rPr>
        <w:b/>
      </w:rPr>
    </w:lvl>
    <w:lvl w:ilvl="4">
      <w:start w:val="1"/>
      <w:numFmt w:val="decimal"/>
      <w:lvlText w:val="%1.%2.%3.%4.%5"/>
      <w:lvlJc w:val="left"/>
      <w:pPr>
        <w:tabs>
          <w:tab w:val="num" w:pos="2508"/>
        </w:tabs>
        <w:ind w:left="2508" w:hanging="1080"/>
      </w:pPr>
      <w:rPr>
        <w:b/>
      </w:rPr>
    </w:lvl>
    <w:lvl w:ilvl="5">
      <w:start w:val="1"/>
      <w:numFmt w:val="decimal"/>
      <w:lvlText w:val="%1.%2.%3.%4.%5.%6"/>
      <w:lvlJc w:val="left"/>
      <w:pPr>
        <w:tabs>
          <w:tab w:val="num" w:pos="3225"/>
        </w:tabs>
        <w:ind w:left="3225" w:hanging="1440"/>
      </w:pPr>
      <w:rPr>
        <w:b/>
      </w:rPr>
    </w:lvl>
    <w:lvl w:ilvl="6">
      <w:start w:val="1"/>
      <w:numFmt w:val="decimal"/>
      <w:lvlText w:val="%1.%2.%3.%4.%5.%6.%7"/>
      <w:lvlJc w:val="left"/>
      <w:pPr>
        <w:tabs>
          <w:tab w:val="num" w:pos="3582"/>
        </w:tabs>
        <w:ind w:left="3582" w:hanging="1440"/>
      </w:pPr>
      <w:rPr>
        <w:b/>
      </w:rPr>
    </w:lvl>
    <w:lvl w:ilvl="7">
      <w:start w:val="1"/>
      <w:numFmt w:val="decimal"/>
      <w:lvlText w:val="%1.%2.%3.%4.%5.%6.%7.%8"/>
      <w:lvlJc w:val="left"/>
      <w:pPr>
        <w:tabs>
          <w:tab w:val="num" w:pos="4299"/>
        </w:tabs>
        <w:ind w:left="4299" w:hanging="1800"/>
      </w:pPr>
      <w:rPr>
        <w:b/>
      </w:rPr>
    </w:lvl>
    <w:lvl w:ilvl="8">
      <w:start w:val="1"/>
      <w:numFmt w:val="decimal"/>
      <w:lvlText w:val="%1.%2.%3.%4.%5.%6.%7.%8.%9"/>
      <w:lvlJc w:val="left"/>
      <w:pPr>
        <w:tabs>
          <w:tab w:val="num" w:pos="4656"/>
        </w:tabs>
        <w:ind w:left="4656" w:hanging="1800"/>
      </w:pPr>
      <w:rPr>
        <w:b/>
      </w:rPr>
    </w:lvl>
  </w:abstractNum>
  <w:abstractNum w:abstractNumId="2">
    <w:nsid w:val="012F248C"/>
    <w:multiLevelType w:val="hybridMultilevel"/>
    <w:tmpl w:val="7A045C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CB430E"/>
    <w:multiLevelType w:val="hybridMultilevel"/>
    <w:tmpl w:val="59A6BC40"/>
    <w:name w:val="WW8Num522222"/>
    <w:lvl w:ilvl="0" w:tplc="32EE667A">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4AB525B"/>
    <w:multiLevelType w:val="hybridMultilevel"/>
    <w:tmpl w:val="680C1EA4"/>
    <w:name w:val="WW8Num522222222222"/>
    <w:lvl w:ilvl="0" w:tplc="32EE667A">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5FF2DFD"/>
    <w:multiLevelType w:val="hybridMultilevel"/>
    <w:tmpl w:val="EFCE5C40"/>
    <w:name w:val="WW8Num52222"/>
    <w:lvl w:ilvl="0" w:tplc="32EE667A">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9D566EC"/>
    <w:multiLevelType w:val="hybridMultilevel"/>
    <w:tmpl w:val="7E1A4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0A2799"/>
    <w:multiLevelType w:val="multilevel"/>
    <w:tmpl w:val="EE06E17A"/>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561"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Ttulo3"/>
      <w:lvlText w:val="%1.%2.%3"/>
      <w:lvlJc w:val="left"/>
      <w:pPr>
        <w:ind w:left="1430" w:hanging="720"/>
      </w:pPr>
      <w:rPr>
        <w:b/>
      </w:rPr>
    </w:lvl>
    <w:lvl w:ilvl="3">
      <w:start w:val="1"/>
      <w:numFmt w:val="decimal"/>
      <w:pStyle w:val="Ttulo4"/>
      <w:lvlText w:val="%1.%2.%3.%4"/>
      <w:lvlJc w:val="left"/>
      <w:pPr>
        <w:ind w:left="1148" w:hanging="864"/>
      </w:pPr>
      <w:rPr>
        <w:b/>
      </w:rPr>
    </w:lvl>
    <w:lvl w:ilvl="4">
      <w:start w:val="1"/>
      <w:numFmt w:val="decimal"/>
      <w:pStyle w:val="Ttulo5"/>
      <w:lvlText w:val="%1.%2.%3.%4.%5"/>
      <w:lvlJc w:val="left"/>
      <w:pPr>
        <w:ind w:left="1150" w:hanging="1008"/>
      </w:pPr>
      <w:rPr>
        <w:b w:val="0"/>
      </w:r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nsid w:val="0FA610EC"/>
    <w:multiLevelType w:val="hybridMultilevel"/>
    <w:tmpl w:val="BC4C67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8D37EFC"/>
    <w:multiLevelType w:val="hybridMultilevel"/>
    <w:tmpl w:val="C3567524"/>
    <w:name w:val="WW8Num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AB71717"/>
    <w:multiLevelType w:val="multilevel"/>
    <w:tmpl w:val="E8D6EF48"/>
    <w:lvl w:ilvl="0">
      <w:start w:val="3"/>
      <w:numFmt w:val="decimal"/>
      <w:lvlText w:val="%1."/>
      <w:lvlJc w:val="left"/>
      <w:pPr>
        <w:ind w:left="360" w:hanging="360"/>
      </w:pPr>
      <w:rPr>
        <w:rFonts w:ascii="Arial" w:hAnsi="Arial" w:hint="default"/>
        <w:b/>
        <w:i w:val="0"/>
        <w:sz w:val="24"/>
      </w:rPr>
    </w:lvl>
    <w:lvl w:ilvl="1">
      <w:start w:val="1"/>
      <w:numFmt w:val="decimal"/>
      <w:lvlText w:val="%1.%2."/>
      <w:lvlJc w:val="left"/>
      <w:pPr>
        <w:ind w:left="792" w:hanging="432"/>
      </w:pPr>
      <w:rPr>
        <w:rFonts w:ascii="Arial" w:hAnsi="Arial" w:hint="default"/>
        <w:b/>
        <w:i w:val="0"/>
        <w:sz w:val="24"/>
      </w:rPr>
    </w:lvl>
    <w:lvl w:ilvl="2">
      <w:start w:val="1"/>
      <w:numFmt w:val="decimal"/>
      <w:lvlText w:val="%1.%2.%3."/>
      <w:lvlJc w:val="left"/>
      <w:pPr>
        <w:ind w:left="1224" w:hanging="504"/>
      </w:pPr>
      <w:rPr>
        <w:rFonts w:ascii="Arial" w:hAnsi="Arial"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B66580A"/>
    <w:multiLevelType w:val="hybridMultilevel"/>
    <w:tmpl w:val="846EE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D697E58"/>
    <w:multiLevelType w:val="hybridMultilevel"/>
    <w:tmpl w:val="83F27502"/>
    <w:name w:val="WW8Num522222222"/>
    <w:lvl w:ilvl="0" w:tplc="32EE667A">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A764AB"/>
    <w:multiLevelType w:val="hybridMultilevel"/>
    <w:tmpl w:val="7E54C0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25C4A06"/>
    <w:multiLevelType w:val="hybridMultilevel"/>
    <w:tmpl w:val="FAD68610"/>
    <w:name w:val="WW8Num5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3F0796C"/>
    <w:multiLevelType w:val="hybridMultilevel"/>
    <w:tmpl w:val="D3C0F2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97073EE"/>
    <w:multiLevelType w:val="hybridMultilevel"/>
    <w:tmpl w:val="9690A520"/>
    <w:name w:val="WW8Num5222222222222"/>
    <w:lvl w:ilvl="0" w:tplc="32EE667A">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9793F7F"/>
    <w:multiLevelType w:val="hybridMultilevel"/>
    <w:tmpl w:val="461A9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C090F88"/>
    <w:multiLevelType w:val="multilevel"/>
    <w:tmpl w:val="0416001F"/>
    <w:lvl w:ilvl="0">
      <w:start w:val="1"/>
      <w:numFmt w:val="bullet"/>
      <w:pStyle w:val="Tpico01"/>
      <w:lvlText w:val=""/>
      <w:lvlJc w:val="left"/>
      <w:pPr>
        <w:tabs>
          <w:tab w:val="num" w:pos="720"/>
        </w:tabs>
        <w:ind w:left="720" w:hanging="360"/>
      </w:pPr>
      <w:rPr>
        <w:rFonts w:ascii="Symbol" w:hAnsi="Symbo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9">
    <w:nsid w:val="34850E7C"/>
    <w:multiLevelType w:val="hybridMultilevel"/>
    <w:tmpl w:val="B4D0FC30"/>
    <w:lvl w:ilvl="0" w:tplc="04160017">
      <w:start w:val="1"/>
      <w:numFmt w:val="lowerLetter"/>
      <w:lvlText w:val="%1)"/>
      <w:lvlJc w:val="left"/>
      <w:pPr>
        <w:ind w:left="720" w:hanging="360"/>
      </w:p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8112F58"/>
    <w:multiLevelType w:val="hybridMultilevel"/>
    <w:tmpl w:val="038E99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9496FB5"/>
    <w:multiLevelType w:val="hybridMultilevel"/>
    <w:tmpl w:val="67942A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EDC495F"/>
    <w:multiLevelType w:val="hybridMultilevel"/>
    <w:tmpl w:val="0B6448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FDD4340"/>
    <w:multiLevelType w:val="hybridMultilevel"/>
    <w:tmpl w:val="4C721C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4901181"/>
    <w:multiLevelType w:val="hybridMultilevel"/>
    <w:tmpl w:val="8382A81E"/>
    <w:name w:val="WW8Num52222222222222"/>
    <w:lvl w:ilvl="0" w:tplc="32EE667A">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98E0F76"/>
    <w:multiLevelType w:val="hybridMultilevel"/>
    <w:tmpl w:val="90E0436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A542F85"/>
    <w:multiLevelType w:val="hybridMultilevel"/>
    <w:tmpl w:val="940C2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E9C7630"/>
    <w:multiLevelType w:val="hybridMultilevel"/>
    <w:tmpl w:val="AAE6BD6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F650A1D"/>
    <w:multiLevelType w:val="hybridMultilevel"/>
    <w:tmpl w:val="7304C8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3DA0AC9"/>
    <w:multiLevelType w:val="hybridMultilevel"/>
    <w:tmpl w:val="BF3A8B84"/>
    <w:name w:val="WW8Num5222222"/>
    <w:lvl w:ilvl="0" w:tplc="32EE667A">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8BC75A2"/>
    <w:multiLevelType w:val="hybridMultilevel"/>
    <w:tmpl w:val="1E6EC5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CF062C"/>
    <w:multiLevelType w:val="hybridMultilevel"/>
    <w:tmpl w:val="DDBC2544"/>
    <w:name w:val="WW8Num5222222222"/>
    <w:lvl w:ilvl="0" w:tplc="32EE667A">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5FF3127"/>
    <w:multiLevelType w:val="hybridMultilevel"/>
    <w:tmpl w:val="C90665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7044F36"/>
    <w:multiLevelType w:val="hybridMultilevel"/>
    <w:tmpl w:val="FD3CAF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7F71DF3"/>
    <w:multiLevelType w:val="hybridMultilevel"/>
    <w:tmpl w:val="7794DFEE"/>
    <w:name w:val="WW8Num52222222"/>
    <w:lvl w:ilvl="0" w:tplc="32EE667A">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C8A1A2C"/>
    <w:multiLevelType w:val="hybridMultilevel"/>
    <w:tmpl w:val="7D5497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D3C3330"/>
    <w:multiLevelType w:val="hybridMultilevel"/>
    <w:tmpl w:val="CA9AF04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DE3305C"/>
    <w:multiLevelType w:val="hybridMultilevel"/>
    <w:tmpl w:val="369201C4"/>
    <w:name w:val="WW8Num5222"/>
    <w:lvl w:ilvl="0" w:tplc="32EE667A">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DF751F9"/>
    <w:multiLevelType w:val="hybridMultilevel"/>
    <w:tmpl w:val="1D4E9D50"/>
    <w:name w:val="WW8Num52222222222"/>
    <w:lvl w:ilvl="0" w:tplc="32EE667A">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F357AC5"/>
    <w:multiLevelType w:val="multilevel"/>
    <w:tmpl w:val="5558671E"/>
    <w:lvl w:ilvl="0">
      <w:start w:val="1"/>
      <w:numFmt w:val="decimal"/>
      <w:lvlText w:val="%1."/>
      <w:lvlJc w:val="left"/>
      <w:pPr>
        <w:ind w:left="360" w:hanging="360"/>
      </w:pPr>
      <w:rPr>
        <w:rFonts w:ascii="Arial" w:hAnsi="Arial" w:hint="default"/>
        <w:b/>
        <w:i w:val="0"/>
        <w:sz w:val="24"/>
      </w:rPr>
    </w:lvl>
    <w:lvl w:ilvl="1">
      <w:start w:val="1"/>
      <w:numFmt w:val="decimal"/>
      <w:lvlText w:val="%1.%2."/>
      <w:lvlJc w:val="left"/>
      <w:pPr>
        <w:ind w:left="792" w:hanging="432"/>
      </w:pPr>
      <w:rPr>
        <w:rFonts w:ascii="Arial" w:hAnsi="Arial" w:hint="default"/>
        <w:b/>
        <w:i w:val="0"/>
        <w:sz w:val="24"/>
      </w:rPr>
    </w:lvl>
    <w:lvl w:ilvl="2">
      <w:start w:val="1"/>
      <w:numFmt w:val="decimal"/>
      <w:lvlText w:val="%1.%2.%3."/>
      <w:lvlJc w:val="left"/>
      <w:pPr>
        <w:ind w:left="1224" w:hanging="504"/>
      </w:pPr>
      <w:rPr>
        <w:rFonts w:ascii="Arial" w:hAnsi="Arial"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8"/>
  </w:num>
  <w:num w:numId="3">
    <w:abstractNumId w:val="39"/>
  </w:num>
  <w:num w:numId="4">
    <w:abstractNumId w:val="10"/>
  </w:num>
  <w:num w:numId="5">
    <w:abstractNumId w:val="36"/>
  </w:num>
  <w:num w:numId="6">
    <w:abstractNumId w:val="8"/>
  </w:num>
  <w:num w:numId="7">
    <w:abstractNumId w:val="28"/>
  </w:num>
  <w:num w:numId="8">
    <w:abstractNumId w:val="27"/>
  </w:num>
  <w:num w:numId="9">
    <w:abstractNumId w:val="23"/>
  </w:num>
  <w:num w:numId="10">
    <w:abstractNumId w:val="20"/>
  </w:num>
  <w:num w:numId="11">
    <w:abstractNumId w:val="15"/>
  </w:num>
  <w:num w:numId="12">
    <w:abstractNumId w:val="26"/>
  </w:num>
  <w:num w:numId="13">
    <w:abstractNumId w:val="6"/>
  </w:num>
  <w:num w:numId="14">
    <w:abstractNumId w:val="13"/>
  </w:num>
  <w:num w:numId="15">
    <w:abstractNumId w:val="11"/>
  </w:num>
  <w:num w:numId="16">
    <w:abstractNumId w:val="2"/>
  </w:num>
  <w:num w:numId="17">
    <w:abstractNumId w:val="32"/>
  </w:num>
  <w:num w:numId="18">
    <w:abstractNumId w:val="30"/>
  </w:num>
  <w:num w:numId="19">
    <w:abstractNumId w:val="35"/>
  </w:num>
  <w:num w:numId="20">
    <w:abstractNumId w:val="21"/>
  </w:num>
  <w:num w:numId="21">
    <w:abstractNumId w:val="3"/>
  </w:num>
  <w:num w:numId="22">
    <w:abstractNumId w:val="22"/>
  </w:num>
  <w:num w:numId="23">
    <w:abstractNumId w:val="19"/>
  </w:num>
  <w:num w:numId="24">
    <w:abstractNumId w:val="33"/>
  </w:num>
  <w:num w:numId="25">
    <w:abstractNumId w:val="25"/>
  </w:num>
  <w:num w:numId="26">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CB53BF"/>
    <w:rsid w:val="00000A5C"/>
    <w:rsid w:val="000061A6"/>
    <w:rsid w:val="00006B86"/>
    <w:rsid w:val="000074F9"/>
    <w:rsid w:val="0001764D"/>
    <w:rsid w:val="00017F0F"/>
    <w:rsid w:val="000222DA"/>
    <w:rsid w:val="0002594E"/>
    <w:rsid w:val="00031C00"/>
    <w:rsid w:val="00033845"/>
    <w:rsid w:val="00042FA4"/>
    <w:rsid w:val="0004609C"/>
    <w:rsid w:val="00052535"/>
    <w:rsid w:val="00061C12"/>
    <w:rsid w:val="00066DA3"/>
    <w:rsid w:val="0006708E"/>
    <w:rsid w:val="00072A4A"/>
    <w:rsid w:val="000812FB"/>
    <w:rsid w:val="00093549"/>
    <w:rsid w:val="00096D36"/>
    <w:rsid w:val="000A154D"/>
    <w:rsid w:val="000A38C1"/>
    <w:rsid w:val="000A47BD"/>
    <w:rsid w:val="000A7FEF"/>
    <w:rsid w:val="000B6D34"/>
    <w:rsid w:val="000B7B9A"/>
    <w:rsid w:val="000C5583"/>
    <w:rsid w:val="000C70A8"/>
    <w:rsid w:val="000C7F3C"/>
    <w:rsid w:val="000E184F"/>
    <w:rsid w:val="000E65EE"/>
    <w:rsid w:val="000E7E08"/>
    <w:rsid w:val="00102880"/>
    <w:rsid w:val="001031E9"/>
    <w:rsid w:val="00105763"/>
    <w:rsid w:val="00120DFA"/>
    <w:rsid w:val="001308D1"/>
    <w:rsid w:val="00131347"/>
    <w:rsid w:val="001400E3"/>
    <w:rsid w:val="00142601"/>
    <w:rsid w:val="00150690"/>
    <w:rsid w:val="00152419"/>
    <w:rsid w:val="00173C28"/>
    <w:rsid w:val="0017727E"/>
    <w:rsid w:val="00186191"/>
    <w:rsid w:val="00186CC0"/>
    <w:rsid w:val="00187AEA"/>
    <w:rsid w:val="001A318F"/>
    <w:rsid w:val="001A571C"/>
    <w:rsid w:val="001A691A"/>
    <w:rsid w:val="001B274E"/>
    <w:rsid w:val="001B5B34"/>
    <w:rsid w:val="001C71E0"/>
    <w:rsid w:val="001D7EAC"/>
    <w:rsid w:val="001E0C36"/>
    <w:rsid w:val="001E1813"/>
    <w:rsid w:val="001E3708"/>
    <w:rsid w:val="001E3819"/>
    <w:rsid w:val="001E629C"/>
    <w:rsid w:val="001F1049"/>
    <w:rsid w:val="001F33F5"/>
    <w:rsid w:val="001F502D"/>
    <w:rsid w:val="00202241"/>
    <w:rsid w:val="002029CE"/>
    <w:rsid w:val="00203016"/>
    <w:rsid w:val="0020516F"/>
    <w:rsid w:val="00212555"/>
    <w:rsid w:val="00214DE9"/>
    <w:rsid w:val="00230E20"/>
    <w:rsid w:val="002426A8"/>
    <w:rsid w:val="00243743"/>
    <w:rsid w:val="0024382C"/>
    <w:rsid w:val="0024460D"/>
    <w:rsid w:val="002550C8"/>
    <w:rsid w:val="002553F7"/>
    <w:rsid w:val="0025616B"/>
    <w:rsid w:val="00262B22"/>
    <w:rsid w:val="00267641"/>
    <w:rsid w:val="00267793"/>
    <w:rsid w:val="00267FC6"/>
    <w:rsid w:val="002739F0"/>
    <w:rsid w:val="00276061"/>
    <w:rsid w:val="00276210"/>
    <w:rsid w:val="00276E15"/>
    <w:rsid w:val="0028345B"/>
    <w:rsid w:val="00284315"/>
    <w:rsid w:val="0029277E"/>
    <w:rsid w:val="00292CD2"/>
    <w:rsid w:val="002949A7"/>
    <w:rsid w:val="002A2A10"/>
    <w:rsid w:val="002A56E8"/>
    <w:rsid w:val="002B51A4"/>
    <w:rsid w:val="002C397B"/>
    <w:rsid w:val="002C54A1"/>
    <w:rsid w:val="002C68BB"/>
    <w:rsid w:val="002D2414"/>
    <w:rsid w:val="002D4AA6"/>
    <w:rsid w:val="002D6CC1"/>
    <w:rsid w:val="002D6CD3"/>
    <w:rsid w:val="002E4E31"/>
    <w:rsid w:val="002F25A7"/>
    <w:rsid w:val="002F3EC0"/>
    <w:rsid w:val="002F6E85"/>
    <w:rsid w:val="002F6ED6"/>
    <w:rsid w:val="00304C43"/>
    <w:rsid w:val="00315671"/>
    <w:rsid w:val="0032312F"/>
    <w:rsid w:val="0032493A"/>
    <w:rsid w:val="003266DB"/>
    <w:rsid w:val="003339A1"/>
    <w:rsid w:val="003434CD"/>
    <w:rsid w:val="0034406D"/>
    <w:rsid w:val="00355919"/>
    <w:rsid w:val="00357BC2"/>
    <w:rsid w:val="0036092A"/>
    <w:rsid w:val="0036215A"/>
    <w:rsid w:val="003624AF"/>
    <w:rsid w:val="00376A89"/>
    <w:rsid w:val="003831EF"/>
    <w:rsid w:val="003A2729"/>
    <w:rsid w:val="003C3B3F"/>
    <w:rsid w:val="003C7DC5"/>
    <w:rsid w:val="003E3204"/>
    <w:rsid w:val="003F3135"/>
    <w:rsid w:val="003F4F7B"/>
    <w:rsid w:val="004057DE"/>
    <w:rsid w:val="00410FCF"/>
    <w:rsid w:val="00411D24"/>
    <w:rsid w:val="00420978"/>
    <w:rsid w:val="00430873"/>
    <w:rsid w:val="0043626E"/>
    <w:rsid w:val="004447E5"/>
    <w:rsid w:val="0045282D"/>
    <w:rsid w:val="00462DB1"/>
    <w:rsid w:val="00476C12"/>
    <w:rsid w:val="00481288"/>
    <w:rsid w:val="004901A8"/>
    <w:rsid w:val="004905A7"/>
    <w:rsid w:val="00493144"/>
    <w:rsid w:val="004946A1"/>
    <w:rsid w:val="004A2791"/>
    <w:rsid w:val="004A5E47"/>
    <w:rsid w:val="004A714E"/>
    <w:rsid w:val="004B12F6"/>
    <w:rsid w:val="004B2828"/>
    <w:rsid w:val="004C6677"/>
    <w:rsid w:val="004C6C1B"/>
    <w:rsid w:val="004D417C"/>
    <w:rsid w:val="004D64D0"/>
    <w:rsid w:val="004E7B4C"/>
    <w:rsid w:val="004F16D5"/>
    <w:rsid w:val="0051296B"/>
    <w:rsid w:val="00514D9F"/>
    <w:rsid w:val="00515445"/>
    <w:rsid w:val="00527047"/>
    <w:rsid w:val="00532699"/>
    <w:rsid w:val="00535CB2"/>
    <w:rsid w:val="00536566"/>
    <w:rsid w:val="0054712B"/>
    <w:rsid w:val="0054716B"/>
    <w:rsid w:val="00556B98"/>
    <w:rsid w:val="00572A51"/>
    <w:rsid w:val="00572C56"/>
    <w:rsid w:val="00575B2D"/>
    <w:rsid w:val="005809BA"/>
    <w:rsid w:val="0059063F"/>
    <w:rsid w:val="00590D91"/>
    <w:rsid w:val="00591F27"/>
    <w:rsid w:val="00595E2C"/>
    <w:rsid w:val="005A1C42"/>
    <w:rsid w:val="005B5C76"/>
    <w:rsid w:val="005C74B5"/>
    <w:rsid w:val="005E5AA8"/>
    <w:rsid w:val="005E792F"/>
    <w:rsid w:val="005F4970"/>
    <w:rsid w:val="005F588B"/>
    <w:rsid w:val="00600DAC"/>
    <w:rsid w:val="00607384"/>
    <w:rsid w:val="00616E3E"/>
    <w:rsid w:val="00616FBE"/>
    <w:rsid w:val="00620FBC"/>
    <w:rsid w:val="00627629"/>
    <w:rsid w:val="006307CB"/>
    <w:rsid w:val="00664B72"/>
    <w:rsid w:val="00670F73"/>
    <w:rsid w:val="00675DD1"/>
    <w:rsid w:val="00690A01"/>
    <w:rsid w:val="00692868"/>
    <w:rsid w:val="00695E99"/>
    <w:rsid w:val="00696B5C"/>
    <w:rsid w:val="00697114"/>
    <w:rsid w:val="006B33FB"/>
    <w:rsid w:val="006B76BA"/>
    <w:rsid w:val="006B7FE0"/>
    <w:rsid w:val="006C4FB0"/>
    <w:rsid w:val="006C647D"/>
    <w:rsid w:val="006C6645"/>
    <w:rsid w:val="006D0B9E"/>
    <w:rsid w:val="006D157F"/>
    <w:rsid w:val="006D27CE"/>
    <w:rsid w:val="006E0610"/>
    <w:rsid w:val="006E3280"/>
    <w:rsid w:val="006E36F9"/>
    <w:rsid w:val="006F10C8"/>
    <w:rsid w:val="006F38F1"/>
    <w:rsid w:val="006F58E3"/>
    <w:rsid w:val="00700B4A"/>
    <w:rsid w:val="00702CD1"/>
    <w:rsid w:val="00705511"/>
    <w:rsid w:val="00724C92"/>
    <w:rsid w:val="007260E8"/>
    <w:rsid w:val="007366A7"/>
    <w:rsid w:val="0074134F"/>
    <w:rsid w:val="0074330F"/>
    <w:rsid w:val="0074545C"/>
    <w:rsid w:val="00745A4C"/>
    <w:rsid w:val="00746F7F"/>
    <w:rsid w:val="00757D31"/>
    <w:rsid w:val="0076589E"/>
    <w:rsid w:val="0076595E"/>
    <w:rsid w:val="0077212B"/>
    <w:rsid w:val="007747BB"/>
    <w:rsid w:val="00776D9A"/>
    <w:rsid w:val="007906FD"/>
    <w:rsid w:val="007A64BB"/>
    <w:rsid w:val="007A6D61"/>
    <w:rsid w:val="007B0120"/>
    <w:rsid w:val="007B0B9F"/>
    <w:rsid w:val="007B12D6"/>
    <w:rsid w:val="007B6EF2"/>
    <w:rsid w:val="007C0D0E"/>
    <w:rsid w:val="007C43AE"/>
    <w:rsid w:val="007C650E"/>
    <w:rsid w:val="007C7876"/>
    <w:rsid w:val="007D4699"/>
    <w:rsid w:val="007D4871"/>
    <w:rsid w:val="007E3490"/>
    <w:rsid w:val="007E6C23"/>
    <w:rsid w:val="007E6D7C"/>
    <w:rsid w:val="007F34A8"/>
    <w:rsid w:val="007F46E4"/>
    <w:rsid w:val="007F49F7"/>
    <w:rsid w:val="007F77BE"/>
    <w:rsid w:val="0080287E"/>
    <w:rsid w:val="0080499E"/>
    <w:rsid w:val="0081696E"/>
    <w:rsid w:val="008275B4"/>
    <w:rsid w:val="008376BD"/>
    <w:rsid w:val="00842C04"/>
    <w:rsid w:val="00842FC0"/>
    <w:rsid w:val="00850F51"/>
    <w:rsid w:val="0085397E"/>
    <w:rsid w:val="0085785E"/>
    <w:rsid w:val="0086213B"/>
    <w:rsid w:val="00866E7D"/>
    <w:rsid w:val="0086762C"/>
    <w:rsid w:val="00873F9C"/>
    <w:rsid w:val="00877751"/>
    <w:rsid w:val="00886C6E"/>
    <w:rsid w:val="008A28E3"/>
    <w:rsid w:val="008A2CD5"/>
    <w:rsid w:val="008A3966"/>
    <w:rsid w:val="008B15EF"/>
    <w:rsid w:val="008B4CB6"/>
    <w:rsid w:val="008C4D4D"/>
    <w:rsid w:val="008C5F3D"/>
    <w:rsid w:val="008D6FA1"/>
    <w:rsid w:val="008E06AE"/>
    <w:rsid w:val="008F02CF"/>
    <w:rsid w:val="008F6BE7"/>
    <w:rsid w:val="00900231"/>
    <w:rsid w:val="0090256D"/>
    <w:rsid w:val="009026E5"/>
    <w:rsid w:val="00903283"/>
    <w:rsid w:val="00914DCD"/>
    <w:rsid w:val="00922F1E"/>
    <w:rsid w:val="00923341"/>
    <w:rsid w:val="009312AA"/>
    <w:rsid w:val="00935940"/>
    <w:rsid w:val="00937145"/>
    <w:rsid w:val="009504D4"/>
    <w:rsid w:val="00960E56"/>
    <w:rsid w:val="00967996"/>
    <w:rsid w:val="00970604"/>
    <w:rsid w:val="00975D66"/>
    <w:rsid w:val="0098224D"/>
    <w:rsid w:val="00983F32"/>
    <w:rsid w:val="00985571"/>
    <w:rsid w:val="00990059"/>
    <w:rsid w:val="00991D7B"/>
    <w:rsid w:val="00992EF6"/>
    <w:rsid w:val="009941EC"/>
    <w:rsid w:val="0099546F"/>
    <w:rsid w:val="009A0C9B"/>
    <w:rsid w:val="009B46BF"/>
    <w:rsid w:val="009B49FA"/>
    <w:rsid w:val="009C1469"/>
    <w:rsid w:val="009C36FF"/>
    <w:rsid w:val="009C726C"/>
    <w:rsid w:val="009D1597"/>
    <w:rsid w:val="009D163D"/>
    <w:rsid w:val="009D3646"/>
    <w:rsid w:val="009E04A5"/>
    <w:rsid w:val="009E1995"/>
    <w:rsid w:val="009E387C"/>
    <w:rsid w:val="00A05D64"/>
    <w:rsid w:val="00A1049C"/>
    <w:rsid w:val="00A1634A"/>
    <w:rsid w:val="00A22582"/>
    <w:rsid w:val="00A27C9E"/>
    <w:rsid w:val="00A329B3"/>
    <w:rsid w:val="00A32E33"/>
    <w:rsid w:val="00A330F3"/>
    <w:rsid w:val="00A337A0"/>
    <w:rsid w:val="00A342D3"/>
    <w:rsid w:val="00A35043"/>
    <w:rsid w:val="00A357B5"/>
    <w:rsid w:val="00A43B7F"/>
    <w:rsid w:val="00A47162"/>
    <w:rsid w:val="00A5715F"/>
    <w:rsid w:val="00A758A2"/>
    <w:rsid w:val="00A75B68"/>
    <w:rsid w:val="00A76FB5"/>
    <w:rsid w:val="00A81989"/>
    <w:rsid w:val="00A85404"/>
    <w:rsid w:val="00A95E34"/>
    <w:rsid w:val="00AA5E89"/>
    <w:rsid w:val="00AA62CA"/>
    <w:rsid w:val="00AA673D"/>
    <w:rsid w:val="00AB452E"/>
    <w:rsid w:val="00AB528A"/>
    <w:rsid w:val="00AC4735"/>
    <w:rsid w:val="00AD0051"/>
    <w:rsid w:val="00AD23C0"/>
    <w:rsid w:val="00AD2620"/>
    <w:rsid w:val="00AD3AE8"/>
    <w:rsid w:val="00AD73B9"/>
    <w:rsid w:val="00AD76B5"/>
    <w:rsid w:val="00AE0777"/>
    <w:rsid w:val="00AE1EB2"/>
    <w:rsid w:val="00AE3265"/>
    <w:rsid w:val="00AE4E38"/>
    <w:rsid w:val="00AE75CA"/>
    <w:rsid w:val="00AF0772"/>
    <w:rsid w:val="00AF7FA4"/>
    <w:rsid w:val="00B004F9"/>
    <w:rsid w:val="00B07394"/>
    <w:rsid w:val="00B077F7"/>
    <w:rsid w:val="00B222C5"/>
    <w:rsid w:val="00B25B55"/>
    <w:rsid w:val="00B310C6"/>
    <w:rsid w:val="00B31D1B"/>
    <w:rsid w:val="00B35CF6"/>
    <w:rsid w:val="00B4776B"/>
    <w:rsid w:val="00B653B2"/>
    <w:rsid w:val="00B737DB"/>
    <w:rsid w:val="00B82B19"/>
    <w:rsid w:val="00B84F0F"/>
    <w:rsid w:val="00BA488F"/>
    <w:rsid w:val="00BA7859"/>
    <w:rsid w:val="00BB17F6"/>
    <w:rsid w:val="00BB42A5"/>
    <w:rsid w:val="00BB72A0"/>
    <w:rsid w:val="00BC3DC0"/>
    <w:rsid w:val="00BD28EC"/>
    <w:rsid w:val="00BE3227"/>
    <w:rsid w:val="00BF0BA8"/>
    <w:rsid w:val="00BF5195"/>
    <w:rsid w:val="00C023A8"/>
    <w:rsid w:val="00C106FA"/>
    <w:rsid w:val="00C217FB"/>
    <w:rsid w:val="00C40DC2"/>
    <w:rsid w:val="00C45843"/>
    <w:rsid w:val="00C51465"/>
    <w:rsid w:val="00C55111"/>
    <w:rsid w:val="00C62333"/>
    <w:rsid w:val="00C64ECA"/>
    <w:rsid w:val="00C67142"/>
    <w:rsid w:val="00C67F3E"/>
    <w:rsid w:val="00C7674F"/>
    <w:rsid w:val="00C76D1C"/>
    <w:rsid w:val="00C77336"/>
    <w:rsid w:val="00C95160"/>
    <w:rsid w:val="00C971AD"/>
    <w:rsid w:val="00CA405F"/>
    <w:rsid w:val="00CB2E83"/>
    <w:rsid w:val="00CB53BF"/>
    <w:rsid w:val="00CC0B49"/>
    <w:rsid w:val="00CC5365"/>
    <w:rsid w:val="00CD4DEF"/>
    <w:rsid w:val="00CE14D2"/>
    <w:rsid w:val="00CE2EBD"/>
    <w:rsid w:val="00CE60E7"/>
    <w:rsid w:val="00CF2FDC"/>
    <w:rsid w:val="00CF32EA"/>
    <w:rsid w:val="00D1677A"/>
    <w:rsid w:val="00D26433"/>
    <w:rsid w:val="00D30707"/>
    <w:rsid w:val="00D318AA"/>
    <w:rsid w:val="00D34499"/>
    <w:rsid w:val="00D3585F"/>
    <w:rsid w:val="00D475D3"/>
    <w:rsid w:val="00D60B44"/>
    <w:rsid w:val="00D61E4A"/>
    <w:rsid w:val="00D62B88"/>
    <w:rsid w:val="00D64E2C"/>
    <w:rsid w:val="00D66E77"/>
    <w:rsid w:val="00D80952"/>
    <w:rsid w:val="00D8510B"/>
    <w:rsid w:val="00D86FAE"/>
    <w:rsid w:val="00D950DA"/>
    <w:rsid w:val="00D97F9E"/>
    <w:rsid w:val="00DA4F29"/>
    <w:rsid w:val="00DB3282"/>
    <w:rsid w:val="00DB50ED"/>
    <w:rsid w:val="00DB54A9"/>
    <w:rsid w:val="00DE0BDF"/>
    <w:rsid w:val="00DE0CE4"/>
    <w:rsid w:val="00DE3B15"/>
    <w:rsid w:val="00DE48D0"/>
    <w:rsid w:val="00DE7E44"/>
    <w:rsid w:val="00DE7E72"/>
    <w:rsid w:val="00DF1A3D"/>
    <w:rsid w:val="00DF4B8E"/>
    <w:rsid w:val="00E1484C"/>
    <w:rsid w:val="00E2403D"/>
    <w:rsid w:val="00E251CC"/>
    <w:rsid w:val="00E27818"/>
    <w:rsid w:val="00E30E0E"/>
    <w:rsid w:val="00E479E9"/>
    <w:rsid w:val="00E52F4B"/>
    <w:rsid w:val="00E55394"/>
    <w:rsid w:val="00E6531F"/>
    <w:rsid w:val="00E70619"/>
    <w:rsid w:val="00E72CA2"/>
    <w:rsid w:val="00E865D7"/>
    <w:rsid w:val="00EA079C"/>
    <w:rsid w:val="00EA4FA7"/>
    <w:rsid w:val="00EB3E68"/>
    <w:rsid w:val="00EB3EEC"/>
    <w:rsid w:val="00EC27CD"/>
    <w:rsid w:val="00EC32E7"/>
    <w:rsid w:val="00ED21D3"/>
    <w:rsid w:val="00ED5C11"/>
    <w:rsid w:val="00ED77D8"/>
    <w:rsid w:val="00EE6D66"/>
    <w:rsid w:val="00EE706B"/>
    <w:rsid w:val="00EF3092"/>
    <w:rsid w:val="00EF4449"/>
    <w:rsid w:val="00EF5A4D"/>
    <w:rsid w:val="00F22C3E"/>
    <w:rsid w:val="00F25543"/>
    <w:rsid w:val="00F25AF5"/>
    <w:rsid w:val="00F33777"/>
    <w:rsid w:val="00F34596"/>
    <w:rsid w:val="00F36EC1"/>
    <w:rsid w:val="00F42180"/>
    <w:rsid w:val="00F45A0E"/>
    <w:rsid w:val="00F5076F"/>
    <w:rsid w:val="00F65A97"/>
    <w:rsid w:val="00F80898"/>
    <w:rsid w:val="00F81A5E"/>
    <w:rsid w:val="00FA0E08"/>
    <w:rsid w:val="00FA5671"/>
    <w:rsid w:val="00FA7176"/>
    <w:rsid w:val="00FB6231"/>
    <w:rsid w:val="00FC7F4A"/>
    <w:rsid w:val="00FD378A"/>
    <w:rsid w:val="00FD4AF4"/>
    <w:rsid w:val="00FD4D81"/>
    <w:rsid w:val="00FE0F9B"/>
    <w:rsid w:val="00FE1A4A"/>
    <w:rsid w:val="00FE5C30"/>
    <w:rsid w:val="00FE5FD4"/>
    <w:rsid w:val="00FF14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E3"/>
    <w:pPr>
      <w:suppressAutoHyphens/>
      <w:spacing w:after="120" w:line="276" w:lineRule="auto"/>
      <w:jc w:val="both"/>
    </w:pPr>
    <w:rPr>
      <w:rFonts w:ascii="Arial" w:eastAsia="Times New Roman" w:hAnsi="Arial"/>
      <w:sz w:val="24"/>
      <w:szCs w:val="24"/>
      <w:lang w:eastAsia="ar-SA"/>
    </w:rPr>
  </w:style>
  <w:style w:type="paragraph" w:styleId="Ttulo1">
    <w:name w:val="heading 1"/>
    <w:basedOn w:val="Normal"/>
    <w:next w:val="Normal"/>
    <w:link w:val="Ttulo1Char"/>
    <w:qFormat/>
    <w:rsid w:val="0085785E"/>
    <w:pPr>
      <w:keepNext/>
      <w:widowControl w:val="0"/>
      <w:autoSpaceDE w:val="0"/>
      <w:spacing w:before="480"/>
      <w:outlineLvl w:val="0"/>
    </w:pPr>
    <w:rPr>
      <w:rFonts w:cs="Arial"/>
      <w:b/>
    </w:rPr>
  </w:style>
  <w:style w:type="paragraph" w:styleId="Ttulo2">
    <w:name w:val="heading 2"/>
    <w:basedOn w:val="Normal"/>
    <w:next w:val="Normal"/>
    <w:link w:val="Ttulo2Char"/>
    <w:qFormat/>
    <w:rsid w:val="0085785E"/>
    <w:pPr>
      <w:keepNext/>
      <w:spacing w:before="360"/>
      <w:outlineLvl w:val="1"/>
    </w:pPr>
    <w:rPr>
      <w:rFonts w:cs="Arial"/>
      <w:bCs/>
      <w:color w:val="000000"/>
    </w:rPr>
  </w:style>
  <w:style w:type="paragraph" w:styleId="Ttulo3">
    <w:name w:val="heading 3"/>
    <w:basedOn w:val="Normal"/>
    <w:next w:val="Normal"/>
    <w:link w:val="Ttulo3Char"/>
    <w:uiPriority w:val="9"/>
    <w:qFormat/>
    <w:rsid w:val="0085785E"/>
    <w:pPr>
      <w:keepNext/>
      <w:numPr>
        <w:ilvl w:val="2"/>
        <w:numId w:val="1"/>
      </w:numPr>
      <w:spacing w:before="480"/>
      <w:outlineLvl w:val="2"/>
    </w:pPr>
    <w:rPr>
      <w:rFonts w:cs="Arial"/>
      <w:bCs/>
    </w:rPr>
  </w:style>
  <w:style w:type="paragraph" w:styleId="Ttulo4">
    <w:name w:val="heading 4"/>
    <w:basedOn w:val="Normal"/>
    <w:next w:val="Normal"/>
    <w:link w:val="Ttulo4Char"/>
    <w:uiPriority w:val="9"/>
    <w:qFormat/>
    <w:rsid w:val="0085785E"/>
    <w:pPr>
      <w:keepNext/>
      <w:numPr>
        <w:ilvl w:val="3"/>
        <w:numId w:val="1"/>
      </w:numPr>
      <w:ind w:left="862" w:hanging="862"/>
      <w:outlineLvl w:val="3"/>
    </w:pPr>
    <w:rPr>
      <w:rFonts w:eastAsia="Arial Unicode MS" w:cs="Arial"/>
      <w:b/>
      <w:bCs/>
    </w:rPr>
  </w:style>
  <w:style w:type="paragraph" w:styleId="Ttulo5">
    <w:name w:val="heading 5"/>
    <w:basedOn w:val="Normal"/>
    <w:next w:val="Normal"/>
    <w:link w:val="Ttulo5Char"/>
    <w:uiPriority w:val="9"/>
    <w:qFormat/>
    <w:rsid w:val="0085785E"/>
    <w:pPr>
      <w:keepNext/>
      <w:numPr>
        <w:ilvl w:val="4"/>
        <w:numId w:val="1"/>
      </w:numPr>
      <w:outlineLvl w:val="4"/>
    </w:pPr>
    <w:rPr>
      <w:rFonts w:cs="Arial"/>
      <w:b/>
      <w:bCs/>
    </w:rPr>
  </w:style>
  <w:style w:type="paragraph" w:styleId="Ttulo6">
    <w:name w:val="heading 6"/>
    <w:basedOn w:val="Normal"/>
    <w:next w:val="Normal"/>
    <w:link w:val="Ttulo6Char"/>
    <w:uiPriority w:val="9"/>
    <w:qFormat/>
    <w:rsid w:val="0085785E"/>
    <w:pPr>
      <w:keepNext/>
      <w:widowControl w:val="0"/>
      <w:numPr>
        <w:ilvl w:val="5"/>
        <w:numId w:val="1"/>
      </w:numPr>
      <w:autoSpaceDE w:val="0"/>
      <w:spacing w:line="360" w:lineRule="auto"/>
      <w:ind w:right="-119"/>
      <w:outlineLvl w:val="5"/>
    </w:pPr>
    <w:rPr>
      <w:rFonts w:cs="Arial"/>
      <w:b/>
    </w:rPr>
  </w:style>
  <w:style w:type="paragraph" w:styleId="Ttulo7">
    <w:name w:val="heading 7"/>
    <w:basedOn w:val="Normal"/>
    <w:next w:val="Normal"/>
    <w:link w:val="Ttulo7Char"/>
    <w:uiPriority w:val="9"/>
    <w:qFormat/>
    <w:rsid w:val="0085785E"/>
    <w:pPr>
      <w:keepNext/>
      <w:numPr>
        <w:ilvl w:val="6"/>
        <w:numId w:val="1"/>
      </w:numPr>
      <w:outlineLvl w:val="6"/>
    </w:pPr>
    <w:rPr>
      <w:rFonts w:cs="Arial"/>
      <w:b/>
      <w:szCs w:val="36"/>
    </w:rPr>
  </w:style>
  <w:style w:type="paragraph" w:styleId="Ttulo8">
    <w:name w:val="heading 8"/>
    <w:basedOn w:val="Normal"/>
    <w:next w:val="Normal"/>
    <w:link w:val="Ttulo8Char"/>
    <w:uiPriority w:val="9"/>
    <w:qFormat/>
    <w:rsid w:val="0085785E"/>
    <w:pPr>
      <w:keepNext/>
      <w:widowControl w:val="0"/>
      <w:numPr>
        <w:ilvl w:val="7"/>
        <w:numId w:val="1"/>
      </w:numPr>
      <w:autoSpaceDE w:val="0"/>
      <w:spacing w:line="360" w:lineRule="auto"/>
      <w:ind w:right="-119"/>
      <w:outlineLvl w:val="7"/>
    </w:pPr>
    <w:rPr>
      <w:rFonts w:cs="Arial"/>
      <w:b/>
      <w:sz w:val="32"/>
    </w:rPr>
  </w:style>
  <w:style w:type="paragraph" w:styleId="Ttulo9">
    <w:name w:val="heading 9"/>
    <w:basedOn w:val="Normal"/>
    <w:next w:val="Normal"/>
    <w:link w:val="Ttulo9Char"/>
    <w:qFormat/>
    <w:rsid w:val="0085785E"/>
    <w:pPr>
      <w:keepNext/>
      <w:numPr>
        <w:ilvl w:val="8"/>
        <w:numId w:val="1"/>
      </w:numPr>
      <w:jc w:val="center"/>
      <w:outlineLvl w:val="8"/>
    </w:pPr>
    <w:rPr>
      <w:b/>
      <w:bCs/>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578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785E"/>
  </w:style>
  <w:style w:type="paragraph" w:styleId="Rodap">
    <w:name w:val="footer"/>
    <w:basedOn w:val="Normal"/>
    <w:link w:val="RodapChar"/>
    <w:uiPriority w:val="99"/>
    <w:unhideWhenUsed/>
    <w:rsid w:val="0085785E"/>
    <w:pPr>
      <w:tabs>
        <w:tab w:val="center" w:pos="4252"/>
        <w:tab w:val="right" w:pos="8504"/>
      </w:tabs>
      <w:spacing w:after="0" w:line="240" w:lineRule="auto"/>
    </w:pPr>
  </w:style>
  <w:style w:type="character" w:customStyle="1" w:styleId="RodapChar">
    <w:name w:val="Rodapé Char"/>
    <w:basedOn w:val="Fontepargpadro"/>
    <w:link w:val="Rodap"/>
    <w:uiPriority w:val="99"/>
    <w:rsid w:val="0085785E"/>
  </w:style>
  <w:style w:type="character" w:styleId="Hyperlink">
    <w:name w:val="Hyperlink"/>
    <w:uiPriority w:val="99"/>
    <w:rsid w:val="0085785E"/>
    <w:rPr>
      <w:color w:val="0000FF"/>
      <w:u w:val="single"/>
    </w:rPr>
  </w:style>
  <w:style w:type="character" w:customStyle="1" w:styleId="Ttulo1Char">
    <w:name w:val="Título 1 Char"/>
    <w:basedOn w:val="Fontepargpadro"/>
    <w:link w:val="Ttulo1"/>
    <w:rsid w:val="0085785E"/>
    <w:rPr>
      <w:rFonts w:ascii="Arial" w:eastAsia="Times New Roman" w:hAnsi="Arial" w:cs="Arial"/>
      <w:b/>
      <w:sz w:val="24"/>
      <w:szCs w:val="24"/>
      <w:lang w:eastAsia="ar-SA"/>
    </w:rPr>
  </w:style>
  <w:style w:type="character" w:customStyle="1" w:styleId="Ttulo2Char">
    <w:name w:val="Título 2 Char"/>
    <w:basedOn w:val="Fontepargpadro"/>
    <w:link w:val="Ttulo2"/>
    <w:rsid w:val="0085785E"/>
    <w:rPr>
      <w:rFonts w:ascii="Arial" w:eastAsia="Times New Roman" w:hAnsi="Arial" w:cs="Arial"/>
      <w:bCs/>
      <w:color w:val="000000"/>
      <w:sz w:val="24"/>
      <w:szCs w:val="24"/>
      <w:lang w:eastAsia="ar-SA"/>
    </w:rPr>
  </w:style>
  <w:style w:type="character" w:customStyle="1" w:styleId="Ttulo3Char">
    <w:name w:val="Título 3 Char"/>
    <w:basedOn w:val="Fontepargpadro"/>
    <w:link w:val="Ttulo3"/>
    <w:uiPriority w:val="9"/>
    <w:rsid w:val="0085785E"/>
    <w:rPr>
      <w:rFonts w:ascii="Arial" w:eastAsia="Times New Roman" w:hAnsi="Arial" w:cs="Arial"/>
      <w:bCs/>
      <w:sz w:val="24"/>
      <w:szCs w:val="24"/>
      <w:lang w:eastAsia="ar-SA"/>
    </w:rPr>
  </w:style>
  <w:style w:type="character" w:customStyle="1" w:styleId="Ttulo4Char">
    <w:name w:val="Título 4 Char"/>
    <w:basedOn w:val="Fontepargpadro"/>
    <w:link w:val="Ttulo4"/>
    <w:uiPriority w:val="9"/>
    <w:rsid w:val="0085785E"/>
    <w:rPr>
      <w:rFonts w:ascii="Arial" w:eastAsia="Arial Unicode MS" w:hAnsi="Arial" w:cs="Arial"/>
      <w:b/>
      <w:bCs/>
      <w:sz w:val="24"/>
      <w:szCs w:val="24"/>
      <w:lang w:eastAsia="ar-SA"/>
    </w:rPr>
  </w:style>
  <w:style w:type="character" w:customStyle="1" w:styleId="Ttulo5Char">
    <w:name w:val="Título 5 Char"/>
    <w:basedOn w:val="Fontepargpadro"/>
    <w:link w:val="Ttulo5"/>
    <w:uiPriority w:val="9"/>
    <w:rsid w:val="0085785E"/>
    <w:rPr>
      <w:rFonts w:ascii="Arial" w:eastAsia="Times New Roman" w:hAnsi="Arial" w:cs="Arial"/>
      <w:b/>
      <w:bCs/>
      <w:sz w:val="24"/>
      <w:szCs w:val="24"/>
      <w:lang w:eastAsia="ar-SA"/>
    </w:rPr>
  </w:style>
  <w:style w:type="character" w:customStyle="1" w:styleId="Ttulo6Char">
    <w:name w:val="Título 6 Char"/>
    <w:basedOn w:val="Fontepargpadro"/>
    <w:link w:val="Ttulo6"/>
    <w:uiPriority w:val="9"/>
    <w:rsid w:val="0085785E"/>
    <w:rPr>
      <w:rFonts w:ascii="Arial" w:eastAsia="Times New Roman" w:hAnsi="Arial" w:cs="Arial"/>
      <w:b/>
      <w:sz w:val="24"/>
      <w:szCs w:val="24"/>
      <w:lang w:eastAsia="ar-SA"/>
    </w:rPr>
  </w:style>
  <w:style w:type="character" w:customStyle="1" w:styleId="Ttulo7Char">
    <w:name w:val="Título 7 Char"/>
    <w:basedOn w:val="Fontepargpadro"/>
    <w:link w:val="Ttulo7"/>
    <w:uiPriority w:val="9"/>
    <w:rsid w:val="0085785E"/>
    <w:rPr>
      <w:rFonts w:ascii="Arial" w:eastAsia="Times New Roman" w:hAnsi="Arial" w:cs="Arial"/>
      <w:b/>
      <w:sz w:val="24"/>
      <w:szCs w:val="36"/>
      <w:lang w:eastAsia="ar-SA"/>
    </w:rPr>
  </w:style>
  <w:style w:type="character" w:customStyle="1" w:styleId="Ttulo8Char">
    <w:name w:val="Título 8 Char"/>
    <w:basedOn w:val="Fontepargpadro"/>
    <w:link w:val="Ttulo8"/>
    <w:uiPriority w:val="9"/>
    <w:rsid w:val="0085785E"/>
    <w:rPr>
      <w:rFonts w:ascii="Arial" w:eastAsia="Times New Roman" w:hAnsi="Arial" w:cs="Arial"/>
      <w:b/>
      <w:sz w:val="32"/>
      <w:szCs w:val="24"/>
      <w:lang w:eastAsia="ar-SA"/>
    </w:rPr>
  </w:style>
  <w:style w:type="character" w:customStyle="1" w:styleId="Ttulo9Char">
    <w:name w:val="Título 9 Char"/>
    <w:basedOn w:val="Fontepargpadro"/>
    <w:link w:val="Ttulo9"/>
    <w:rsid w:val="0085785E"/>
    <w:rPr>
      <w:rFonts w:ascii="Arial" w:eastAsia="Times New Roman" w:hAnsi="Arial"/>
      <w:b/>
      <w:bCs/>
      <w:sz w:val="32"/>
      <w:szCs w:val="24"/>
      <w:lang w:eastAsia="ar-SA"/>
    </w:rPr>
  </w:style>
  <w:style w:type="paragraph" w:styleId="Corpodetexto">
    <w:name w:val="Body Text"/>
    <w:basedOn w:val="Normal"/>
    <w:link w:val="CorpodetextoChar"/>
    <w:rsid w:val="0085785E"/>
    <w:rPr>
      <w:rFonts w:cs="Arial"/>
    </w:rPr>
  </w:style>
  <w:style w:type="character" w:customStyle="1" w:styleId="CorpodetextoChar">
    <w:name w:val="Corpo de texto Char"/>
    <w:basedOn w:val="Fontepargpadro"/>
    <w:link w:val="Corpodetexto"/>
    <w:rsid w:val="0085785E"/>
    <w:rPr>
      <w:rFonts w:ascii="Arial" w:eastAsia="Times New Roman" w:hAnsi="Arial" w:cs="Arial"/>
      <w:sz w:val="24"/>
      <w:szCs w:val="24"/>
      <w:lang w:eastAsia="ar-SA"/>
    </w:rPr>
  </w:style>
  <w:style w:type="paragraph" w:styleId="Sumrio1">
    <w:name w:val="toc 1"/>
    <w:basedOn w:val="Normal"/>
    <w:next w:val="Normal"/>
    <w:uiPriority w:val="39"/>
    <w:rsid w:val="0085785E"/>
    <w:pPr>
      <w:spacing w:before="120"/>
    </w:pPr>
    <w:rPr>
      <w:b/>
      <w:bCs/>
      <w:caps/>
      <w:sz w:val="20"/>
      <w:szCs w:val="20"/>
    </w:rPr>
  </w:style>
  <w:style w:type="paragraph" w:styleId="Sumrio2">
    <w:name w:val="toc 2"/>
    <w:basedOn w:val="Normal"/>
    <w:next w:val="Normal"/>
    <w:uiPriority w:val="39"/>
    <w:rsid w:val="0085785E"/>
    <w:pPr>
      <w:spacing w:before="120"/>
      <w:ind w:left="238"/>
    </w:pPr>
    <w:rPr>
      <w:smallCaps/>
      <w:sz w:val="20"/>
      <w:szCs w:val="20"/>
    </w:rPr>
  </w:style>
  <w:style w:type="paragraph" w:styleId="Sumrio3">
    <w:name w:val="toc 3"/>
    <w:basedOn w:val="Normal"/>
    <w:next w:val="Normal"/>
    <w:uiPriority w:val="39"/>
    <w:rsid w:val="0085785E"/>
    <w:pPr>
      <w:spacing w:before="80" w:after="80"/>
      <w:ind w:left="482"/>
    </w:pPr>
    <w:rPr>
      <w:iCs/>
      <w:sz w:val="20"/>
      <w:szCs w:val="20"/>
    </w:rPr>
  </w:style>
  <w:style w:type="paragraph" w:styleId="CabealhodoSumrio">
    <w:name w:val="TOC Heading"/>
    <w:basedOn w:val="Ttulo1"/>
    <w:next w:val="Normal"/>
    <w:uiPriority w:val="39"/>
    <w:unhideWhenUsed/>
    <w:qFormat/>
    <w:rsid w:val="0085785E"/>
    <w:pPr>
      <w:keepLines/>
      <w:widowControl/>
      <w:suppressAutoHyphens w:val="0"/>
      <w:autoSpaceDE/>
      <w:spacing w:after="0"/>
      <w:jc w:val="left"/>
      <w:outlineLvl w:val="9"/>
    </w:pPr>
    <w:rPr>
      <w:rFonts w:ascii="Cambria" w:hAnsi="Cambria" w:cs="Times New Roman"/>
      <w:bCs/>
      <w:color w:val="365F91"/>
      <w:sz w:val="28"/>
      <w:szCs w:val="28"/>
      <w:lang w:eastAsia="pt-BR"/>
    </w:rPr>
  </w:style>
  <w:style w:type="paragraph" w:styleId="PargrafodaLista">
    <w:name w:val="List Paragraph"/>
    <w:basedOn w:val="Normal"/>
    <w:uiPriority w:val="34"/>
    <w:qFormat/>
    <w:rsid w:val="0085785E"/>
    <w:pPr>
      <w:suppressAutoHyphens w:val="0"/>
      <w:ind w:left="720" w:firstLine="709"/>
      <w:contextualSpacing/>
    </w:pPr>
    <w:rPr>
      <w:szCs w:val="22"/>
      <w:lang w:eastAsia="pt-BR"/>
    </w:rPr>
  </w:style>
  <w:style w:type="paragraph" w:customStyle="1" w:styleId="TEXTO">
    <w:name w:val="TEXTO"/>
    <w:basedOn w:val="Normal"/>
    <w:qFormat/>
    <w:rsid w:val="0085785E"/>
    <w:pPr>
      <w:suppressAutoHyphens w:val="0"/>
      <w:spacing w:after="0"/>
      <w:ind w:firstLine="709"/>
    </w:pPr>
    <w:rPr>
      <w:sz w:val="22"/>
      <w:lang w:eastAsia="pt-BR"/>
    </w:rPr>
  </w:style>
  <w:style w:type="paragraph" w:customStyle="1" w:styleId="Recuodecor">
    <w:name w:val="Recuo de cor"/>
    <w:uiPriority w:val="99"/>
    <w:rsid w:val="0085785E"/>
    <w:pPr>
      <w:widowControl w:val="0"/>
      <w:autoSpaceDE w:val="0"/>
      <w:autoSpaceDN w:val="0"/>
      <w:adjustRightInd w:val="0"/>
      <w:ind w:left="709" w:right="-567"/>
      <w:jc w:val="both"/>
    </w:pPr>
    <w:rPr>
      <w:rFonts w:ascii="Times New Roman" w:eastAsia="Times New Roman" w:hAnsi="Times New Roman"/>
      <w:sz w:val="24"/>
      <w:szCs w:val="24"/>
    </w:rPr>
  </w:style>
  <w:style w:type="paragraph" w:customStyle="1" w:styleId="abc">
    <w:name w:val="abc"/>
    <w:basedOn w:val="Normal"/>
    <w:qFormat/>
    <w:rsid w:val="0085785E"/>
  </w:style>
  <w:style w:type="paragraph" w:customStyle="1" w:styleId="Tpico01">
    <w:name w:val="Tópico 01"/>
    <w:basedOn w:val="Normal"/>
    <w:rsid w:val="0085785E"/>
    <w:pPr>
      <w:numPr>
        <w:numId w:val="2"/>
      </w:numPr>
      <w:suppressAutoHyphens w:val="0"/>
      <w:spacing w:line="360" w:lineRule="auto"/>
    </w:pPr>
    <w:rPr>
      <w:lang w:eastAsia="pt-BR"/>
    </w:rPr>
  </w:style>
  <w:style w:type="paragraph" w:styleId="Textodebalo">
    <w:name w:val="Balloon Text"/>
    <w:basedOn w:val="Normal"/>
    <w:link w:val="TextodebaloChar"/>
    <w:uiPriority w:val="99"/>
    <w:semiHidden/>
    <w:unhideWhenUsed/>
    <w:rsid w:val="0085785E"/>
    <w:rPr>
      <w:rFonts w:ascii="Tahoma" w:hAnsi="Tahoma" w:cs="Tahoma"/>
      <w:sz w:val="16"/>
      <w:szCs w:val="16"/>
    </w:rPr>
  </w:style>
  <w:style w:type="character" w:customStyle="1" w:styleId="TextodebaloChar">
    <w:name w:val="Texto de balão Char"/>
    <w:basedOn w:val="Fontepargpadro"/>
    <w:link w:val="Textodebalo"/>
    <w:uiPriority w:val="99"/>
    <w:semiHidden/>
    <w:rsid w:val="0085785E"/>
    <w:rPr>
      <w:rFonts w:ascii="Tahoma" w:eastAsia="Times New Roman" w:hAnsi="Tahoma" w:cs="Tahoma"/>
      <w:sz w:val="16"/>
      <w:szCs w:val="16"/>
      <w:lang w:eastAsia="ar-SA"/>
    </w:rPr>
  </w:style>
  <w:style w:type="character" w:styleId="Refdecomentrio">
    <w:name w:val="annotation reference"/>
    <w:rsid w:val="002C397B"/>
    <w:rPr>
      <w:sz w:val="16"/>
      <w:szCs w:val="16"/>
    </w:rPr>
  </w:style>
  <w:style w:type="paragraph" w:styleId="Textodecomentrio">
    <w:name w:val="annotation text"/>
    <w:basedOn w:val="Normal"/>
    <w:link w:val="TextodecomentrioChar"/>
    <w:rsid w:val="002C397B"/>
    <w:pPr>
      <w:spacing w:after="0" w:line="240" w:lineRule="auto"/>
      <w:jc w:val="left"/>
    </w:pPr>
    <w:rPr>
      <w:rFonts w:ascii="Times New Roman" w:hAnsi="Times New Roman"/>
      <w:sz w:val="20"/>
      <w:szCs w:val="20"/>
      <w:lang w:eastAsia="zh-CN"/>
    </w:rPr>
  </w:style>
  <w:style w:type="character" w:customStyle="1" w:styleId="TextodecomentrioChar">
    <w:name w:val="Texto de comentário Char"/>
    <w:basedOn w:val="Fontepargpadro"/>
    <w:link w:val="Textodecomentrio"/>
    <w:rsid w:val="002C397B"/>
    <w:rPr>
      <w:rFonts w:ascii="Times New Roman" w:eastAsia="Times New Roman" w:hAnsi="Times New Roman" w:cs="Times New Roman"/>
      <w:sz w:val="20"/>
      <w:szCs w:val="20"/>
      <w:lang w:eastAsia="zh-CN"/>
    </w:rPr>
  </w:style>
  <w:style w:type="paragraph" w:styleId="Recuodecorpodetexto2">
    <w:name w:val="Body Text Indent 2"/>
    <w:basedOn w:val="Normal"/>
    <w:link w:val="Recuodecorpodetexto2Char"/>
    <w:uiPriority w:val="99"/>
    <w:semiHidden/>
    <w:unhideWhenUsed/>
    <w:rsid w:val="007F77BE"/>
    <w:pPr>
      <w:spacing w:line="480" w:lineRule="auto"/>
      <w:ind w:left="283"/>
    </w:pPr>
  </w:style>
  <w:style w:type="character" w:customStyle="1" w:styleId="Recuodecorpodetexto2Char">
    <w:name w:val="Recuo de corpo de texto 2 Char"/>
    <w:basedOn w:val="Fontepargpadro"/>
    <w:link w:val="Recuodecorpodetexto2"/>
    <w:uiPriority w:val="99"/>
    <w:semiHidden/>
    <w:rsid w:val="007F77BE"/>
    <w:rPr>
      <w:rFonts w:ascii="Arial" w:eastAsia="Times New Roman" w:hAnsi="Arial" w:cs="Times New Roman"/>
      <w:sz w:val="24"/>
      <w:szCs w:val="24"/>
      <w:lang w:eastAsia="ar-SA"/>
    </w:rPr>
  </w:style>
  <w:style w:type="paragraph" w:styleId="Corpodetexto2">
    <w:name w:val="Body Text 2"/>
    <w:basedOn w:val="Normal"/>
    <w:link w:val="Corpodetexto2Char"/>
    <w:uiPriority w:val="99"/>
    <w:semiHidden/>
    <w:unhideWhenUsed/>
    <w:rsid w:val="00923341"/>
    <w:pPr>
      <w:spacing w:line="480" w:lineRule="auto"/>
    </w:pPr>
  </w:style>
  <w:style w:type="character" w:customStyle="1" w:styleId="Corpodetexto2Char">
    <w:name w:val="Corpo de texto 2 Char"/>
    <w:basedOn w:val="Fontepargpadro"/>
    <w:link w:val="Corpodetexto2"/>
    <w:uiPriority w:val="99"/>
    <w:semiHidden/>
    <w:rsid w:val="00923341"/>
    <w:rPr>
      <w:rFonts w:ascii="Arial" w:eastAsia="Times New Roman" w:hAnsi="Arial" w:cs="Times New Roman"/>
      <w:sz w:val="24"/>
      <w:szCs w:val="24"/>
      <w:lang w:eastAsia="ar-SA"/>
    </w:rPr>
  </w:style>
  <w:style w:type="paragraph" w:customStyle="1" w:styleId="Tarso">
    <w:name w:val="Tarso"/>
    <w:basedOn w:val="Normal"/>
    <w:rsid w:val="00923341"/>
    <w:pPr>
      <w:spacing w:before="120" w:line="240" w:lineRule="auto"/>
      <w:ind w:firstLine="1134"/>
    </w:pPr>
    <w:rPr>
      <w:rFonts w:ascii="Times New Roman" w:hAnsi="Times New Roman"/>
      <w:szCs w:val="20"/>
    </w:rPr>
  </w:style>
  <w:style w:type="paragraph" w:customStyle="1" w:styleId="WW-Recuodecorpodetexto2">
    <w:name w:val="WW-Recuo de corpo de texto 2"/>
    <w:basedOn w:val="Normal"/>
    <w:rsid w:val="00923341"/>
    <w:pPr>
      <w:spacing w:after="0" w:line="240" w:lineRule="auto"/>
      <w:ind w:left="1276"/>
    </w:pPr>
    <w:rPr>
      <w:rFonts w:ascii="Times New Roman" w:hAnsi="Times New Roman"/>
      <w:sz w:val="28"/>
      <w:szCs w:val="20"/>
    </w:rPr>
  </w:style>
  <w:style w:type="paragraph" w:customStyle="1" w:styleId="WW-Recuodecorpodetexto3">
    <w:name w:val="WW-Recuo de corpo de texto 3"/>
    <w:basedOn w:val="Normal"/>
    <w:rsid w:val="00923341"/>
    <w:pPr>
      <w:spacing w:line="240" w:lineRule="auto"/>
      <w:jc w:val="left"/>
    </w:pPr>
    <w:rPr>
      <w:rFonts w:ascii="Times New Roman" w:hAnsi="Times New Roman"/>
      <w:sz w:val="16"/>
      <w:szCs w:val="16"/>
    </w:rPr>
  </w:style>
  <w:style w:type="paragraph" w:customStyle="1" w:styleId="WW-Corpodetexto2">
    <w:name w:val="WW-Corpo de texto 2"/>
    <w:basedOn w:val="Normal"/>
    <w:rsid w:val="00923341"/>
    <w:pPr>
      <w:spacing w:line="480" w:lineRule="auto"/>
      <w:jc w:val="left"/>
    </w:pPr>
    <w:rPr>
      <w:rFonts w:ascii="Times New Roman" w:hAnsi="Times New Roman"/>
    </w:rPr>
  </w:style>
  <w:style w:type="paragraph" w:styleId="Ttulo">
    <w:name w:val="Title"/>
    <w:basedOn w:val="Normal"/>
    <w:next w:val="Normal"/>
    <w:link w:val="TtuloChar"/>
    <w:qFormat/>
    <w:rsid w:val="00B310C6"/>
    <w:pPr>
      <w:spacing w:before="240" w:after="60" w:line="240" w:lineRule="auto"/>
      <w:jc w:val="center"/>
      <w:outlineLvl w:val="0"/>
    </w:pPr>
    <w:rPr>
      <w:rFonts w:ascii="Cambria" w:hAnsi="Cambria"/>
      <w:b/>
      <w:bCs/>
      <w:kern w:val="28"/>
      <w:sz w:val="32"/>
      <w:szCs w:val="32"/>
      <w:lang w:eastAsia="zh-CN"/>
    </w:rPr>
  </w:style>
  <w:style w:type="character" w:customStyle="1" w:styleId="TtuloChar">
    <w:name w:val="Título Char"/>
    <w:basedOn w:val="Fontepargpadro"/>
    <w:link w:val="Ttulo"/>
    <w:rsid w:val="00B310C6"/>
    <w:rPr>
      <w:rFonts w:ascii="Cambria" w:eastAsia="Times New Roman" w:hAnsi="Cambria" w:cs="Times New Roman"/>
      <w:b/>
      <w:bCs/>
      <w:kern w:val="28"/>
      <w:sz w:val="32"/>
      <w:szCs w:val="32"/>
      <w:lang w:eastAsia="zh-CN"/>
    </w:rPr>
  </w:style>
  <w:style w:type="paragraph" w:styleId="Subttulo">
    <w:name w:val="Subtitle"/>
    <w:basedOn w:val="Normal"/>
    <w:next w:val="Normal"/>
    <w:link w:val="SubttuloChar"/>
    <w:qFormat/>
    <w:rsid w:val="00B310C6"/>
    <w:pPr>
      <w:spacing w:after="60" w:line="240" w:lineRule="auto"/>
      <w:jc w:val="left"/>
      <w:outlineLvl w:val="1"/>
    </w:pPr>
    <w:rPr>
      <w:rFonts w:ascii="Calibri" w:hAnsi="Calibri"/>
      <w:lang w:eastAsia="zh-CN"/>
    </w:rPr>
  </w:style>
  <w:style w:type="character" w:customStyle="1" w:styleId="SubttuloChar">
    <w:name w:val="Subtítulo Char"/>
    <w:basedOn w:val="Fontepargpadro"/>
    <w:link w:val="Subttulo"/>
    <w:rsid w:val="00B310C6"/>
    <w:rPr>
      <w:rFonts w:ascii="Calibri" w:eastAsia="Times New Roman" w:hAnsi="Calibri" w:cs="Times New Roman"/>
      <w:sz w:val="24"/>
      <w:szCs w:val="24"/>
      <w:lang w:eastAsia="zh-CN"/>
    </w:rPr>
  </w:style>
  <w:style w:type="table" w:styleId="Tabelacomgrade">
    <w:name w:val="Table Grid"/>
    <w:basedOn w:val="Tabelanormal"/>
    <w:uiPriority w:val="59"/>
    <w:rsid w:val="00C97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iPriority w:val="99"/>
    <w:semiHidden/>
    <w:unhideWhenUsed/>
    <w:rsid w:val="00D318AA"/>
    <w:rPr>
      <w:sz w:val="16"/>
      <w:szCs w:val="16"/>
    </w:rPr>
  </w:style>
  <w:style w:type="character" w:customStyle="1" w:styleId="Corpodetexto3Char">
    <w:name w:val="Corpo de texto 3 Char"/>
    <w:basedOn w:val="Fontepargpadro"/>
    <w:link w:val="Corpodetexto3"/>
    <w:uiPriority w:val="99"/>
    <w:semiHidden/>
    <w:rsid w:val="00D318AA"/>
    <w:rPr>
      <w:rFonts w:ascii="Arial" w:eastAsia="Times New Roman" w:hAnsi="Arial" w:cs="Times New Roman"/>
      <w:sz w:val="16"/>
      <w:szCs w:val="16"/>
      <w:lang w:eastAsia="ar-SA"/>
    </w:rPr>
  </w:style>
  <w:style w:type="paragraph" w:customStyle="1" w:styleId="Pargrafo">
    <w:name w:val="Parágrafo"/>
    <w:basedOn w:val="Normal"/>
    <w:rsid w:val="00187AEA"/>
    <w:pPr>
      <w:suppressAutoHyphens w:val="0"/>
      <w:spacing w:after="0" w:line="240" w:lineRule="auto"/>
    </w:pPr>
    <w:rPr>
      <w:sz w:val="20"/>
      <w:szCs w:val="20"/>
      <w:lang w:eastAsia="pt-BR"/>
    </w:rPr>
  </w:style>
  <w:style w:type="paragraph" w:styleId="Sumrio4">
    <w:name w:val="toc 4"/>
    <w:basedOn w:val="Normal"/>
    <w:next w:val="Normal"/>
    <w:autoRedefine/>
    <w:uiPriority w:val="39"/>
    <w:unhideWhenUsed/>
    <w:rsid w:val="00FD4D81"/>
    <w:pPr>
      <w:suppressAutoHyphens w:val="0"/>
      <w:spacing w:after="100"/>
      <w:ind w:left="660"/>
      <w:jc w:val="left"/>
    </w:pPr>
    <w:rPr>
      <w:rFonts w:ascii="Calibri" w:hAnsi="Calibri"/>
      <w:sz w:val="22"/>
      <w:szCs w:val="22"/>
      <w:lang w:eastAsia="pt-BR"/>
    </w:rPr>
  </w:style>
  <w:style w:type="paragraph" w:styleId="Sumrio5">
    <w:name w:val="toc 5"/>
    <w:basedOn w:val="Normal"/>
    <w:next w:val="Normal"/>
    <w:autoRedefine/>
    <w:uiPriority w:val="39"/>
    <w:unhideWhenUsed/>
    <w:rsid w:val="00FD4D81"/>
    <w:pPr>
      <w:suppressAutoHyphens w:val="0"/>
      <w:spacing w:after="100"/>
      <w:ind w:left="880"/>
      <w:jc w:val="left"/>
    </w:pPr>
    <w:rPr>
      <w:rFonts w:ascii="Calibri" w:hAnsi="Calibri"/>
      <w:sz w:val="22"/>
      <w:szCs w:val="22"/>
      <w:lang w:eastAsia="pt-BR"/>
    </w:rPr>
  </w:style>
  <w:style w:type="paragraph" w:styleId="Sumrio6">
    <w:name w:val="toc 6"/>
    <w:basedOn w:val="Normal"/>
    <w:next w:val="Normal"/>
    <w:autoRedefine/>
    <w:uiPriority w:val="39"/>
    <w:unhideWhenUsed/>
    <w:rsid w:val="00FD4D81"/>
    <w:pPr>
      <w:suppressAutoHyphens w:val="0"/>
      <w:spacing w:after="100"/>
      <w:ind w:left="1100"/>
      <w:jc w:val="left"/>
    </w:pPr>
    <w:rPr>
      <w:rFonts w:ascii="Calibri" w:hAnsi="Calibri"/>
      <w:sz w:val="22"/>
      <w:szCs w:val="22"/>
      <w:lang w:eastAsia="pt-BR"/>
    </w:rPr>
  </w:style>
  <w:style w:type="paragraph" w:styleId="Sumrio7">
    <w:name w:val="toc 7"/>
    <w:basedOn w:val="Normal"/>
    <w:next w:val="Normal"/>
    <w:autoRedefine/>
    <w:uiPriority w:val="39"/>
    <w:unhideWhenUsed/>
    <w:rsid w:val="00FD4D81"/>
    <w:pPr>
      <w:suppressAutoHyphens w:val="0"/>
      <w:spacing w:after="100"/>
      <w:ind w:left="1320"/>
      <w:jc w:val="left"/>
    </w:pPr>
    <w:rPr>
      <w:rFonts w:ascii="Calibri" w:hAnsi="Calibri"/>
      <w:sz w:val="22"/>
      <w:szCs w:val="22"/>
      <w:lang w:eastAsia="pt-BR"/>
    </w:rPr>
  </w:style>
  <w:style w:type="paragraph" w:styleId="Sumrio8">
    <w:name w:val="toc 8"/>
    <w:basedOn w:val="Normal"/>
    <w:next w:val="Normal"/>
    <w:autoRedefine/>
    <w:uiPriority w:val="39"/>
    <w:unhideWhenUsed/>
    <w:rsid w:val="00FD4D81"/>
    <w:pPr>
      <w:suppressAutoHyphens w:val="0"/>
      <w:spacing w:after="100"/>
      <w:ind w:left="1540"/>
      <w:jc w:val="left"/>
    </w:pPr>
    <w:rPr>
      <w:rFonts w:ascii="Calibri" w:hAnsi="Calibri"/>
      <w:sz w:val="22"/>
      <w:szCs w:val="22"/>
      <w:lang w:eastAsia="pt-BR"/>
    </w:rPr>
  </w:style>
  <w:style w:type="paragraph" w:styleId="Sumrio9">
    <w:name w:val="toc 9"/>
    <w:basedOn w:val="Normal"/>
    <w:next w:val="Normal"/>
    <w:autoRedefine/>
    <w:uiPriority w:val="39"/>
    <w:unhideWhenUsed/>
    <w:rsid w:val="00FD4D81"/>
    <w:pPr>
      <w:suppressAutoHyphens w:val="0"/>
      <w:spacing w:after="100"/>
      <w:ind w:left="1760"/>
      <w:jc w:val="left"/>
    </w:pPr>
    <w:rPr>
      <w:rFonts w:ascii="Calibri" w:hAnsi="Calibri"/>
      <w:sz w:val="22"/>
      <w:szCs w:val="22"/>
      <w:lang w:eastAsia="pt-BR"/>
    </w:rPr>
  </w:style>
  <w:style w:type="character" w:styleId="HiperlinkVisitado">
    <w:name w:val="FollowedHyperlink"/>
    <w:basedOn w:val="Fontepargpadro"/>
    <w:uiPriority w:val="99"/>
    <w:semiHidden/>
    <w:unhideWhenUsed/>
    <w:rsid w:val="00535CB2"/>
    <w:rPr>
      <w:color w:val="800080"/>
      <w:u w:val="single"/>
    </w:rPr>
  </w:style>
  <w:style w:type="paragraph" w:customStyle="1" w:styleId="font5">
    <w:name w:val="font5"/>
    <w:basedOn w:val="Normal"/>
    <w:rsid w:val="00535CB2"/>
    <w:pPr>
      <w:spacing w:before="100" w:beforeAutospacing="1" w:after="100" w:afterAutospacing="1" w:line="240" w:lineRule="auto"/>
    </w:pPr>
    <w:rPr>
      <w:rFonts w:ascii="Calibri" w:hAnsi="Calibri"/>
      <w:color w:val="000000"/>
      <w:sz w:val="17"/>
      <w:szCs w:val="17"/>
      <w:lang w:eastAsia="pt-BR"/>
    </w:rPr>
  </w:style>
  <w:style w:type="paragraph" w:customStyle="1" w:styleId="font6">
    <w:name w:val="font6"/>
    <w:basedOn w:val="Normal"/>
    <w:rsid w:val="00535CB2"/>
    <w:pPr>
      <w:spacing w:before="100" w:beforeAutospacing="1" w:after="100" w:afterAutospacing="1" w:line="240" w:lineRule="auto"/>
    </w:pPr>
    <w:rPr>
      <w:rFonts w:ascii="Times New Roman" w:hAnsi="Times New Roman"/>
      <w:color w:val="000000"/>
      <w:sz w:val="20"/>
      <w:szCs w:val="20"/>
      <w:lang w:eastAsia="pt-BR"/>
    </w:rPr>
  </w:style>
  <w:style w:type="paragraph" w:customStyle="1" w:styleId="xl63">
    <w:name w:val="xl63"/>
    <w:basedOn w:val="Normal"/>
    <w:rsid w:val="00535CB2"/>
    <w:pPr>
      <w:pBdr>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color w:val="000000"/>
      <w:lang w:eastAsia="pt-BR"/>
    </w:rPr>
  </w:style>
  <w:style w:type="paragraph" w:customStyle="1" w:styleId="xl64">
    <w:name w:val="xl64"/>
    <w:basedOn w:val="Normal"/>
    <w:rsid w:val="00535CB2"/>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lang w:eastAsia="pt-BR"/>
    </w:rPr>
  </w:style>
  <w:style w:type="paragraph" w:customStyle="1" w:styleId="xl65">
    <w:name w:val="xl65"/>
    <w:basedOn w:val="Normal"/>
    <w:rsid w:val="00535CB2"/>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hAnsi="Times New Roman"/>
      <w:b/>
      <w:bCs/>
      <w:color w:val="000000"/>
      <w:lang w:eastAsia="pt-BR"/>
    </w:rPr>
  </w:style>
  <w:style w:type="paragraph" w:customStyle="1" w:styleId="xl66">
    <w:name w:val="xl66"/>
    <w:basedOn w:val="Normal"/>
    <w:rsid w:val="00535CB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lang w:eastAsia="pt-BR"/>
    </w:rPr>
  </w:style>
  <w:style w:type="paragraph" w:customStyle="1" w:styleId="xl67">
    <w:name w:val="xl67"/>
    <w:basedOn w:val="Normal"/>
    <w:rsid w:val="00535CB2"/>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lang w:eastAsia="pt-BR"/>
    </w:rPr>
  </w:style>
  <w:style w:type="paragraph" w:customStyle="1" w:styleId="xl68">
    <w:name w:val="xl68"/>
    <w:basedOn w:val="Normal"/>
    <w:rsid w:val="00535CB2"/>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lang w:eastAsia="pt-BR"/>
    </w:rPr>
  </w:style>
  <w:style w:type="paragraph" w:customStyle="1" w:styleId="xl69">
    <w:name w:val="xl69"/>
    <w:basedOn w:val="Normal"/>
    <w:rsid w:val="00535CB2"/>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lang w:eastAsia="pt-BR"/>
    </w:rPr>
  </w:style>
  <w:style w:type="paragraph" w:customStyle="1" w:styleId="xl70">
    <w:name w:val="xl70"/>
    <w:basedOn w:val="Normal"/>
    <w:rsid w:val="00535CB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lang w:eastAsia="pt-BR"/>
    </w:rPr>
  </w:style>
  <w:style w:type="paragraph" w:customStyle="1" w:styleId="xl71">
    <w:name w:val="xl71"/>
    <w:basedOn w:val="Normal"/>
    <w:rsid w:val="00535CB2"/>
    <w:pPr>
      <w:pBdr>
        <w:bottom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lang w:eastAsia="pt-BR"/>
    </w:rPr>
  </w:style>
  <w:style w:type="paragraph" w:customStyle="1" w:styleId="xl72">
    <w:name w:val="xl72"/>
    <w:basedOn w:val="Normal"/>
    <w:rsid w:val="00535CB2"/>
    <w:pPr>
      <w:spacing w:before="100" w:beforeAutospacing="1" w:after="100" w:afterAutospacing="1" w:line="240" w:lineRule="auto"/>
    </w:pPr>
    <w:rPr>
      <w:rFonts w:ascii="Times New Roman" w:hAnsi="Times New Roman"/>
      <w:sz w:val="20"/>
      <w:szCs w:val="20"/>
      <w:lang w:eastAsia="pt-BR"/>
    </w:rPr>
  </w:style>
  <w:style w:type="paragraph" w:customStyle="1" w:styleId="xl73">
    <w:name w:val="xl73"/>
    <w:basedOn w:val="Normal"/>
    <w:rsid w:val="00535CB2"/>
    <w:pPr>
      <w:spacing w:before="100" w:beforeAutospacing="1" w:after="100" w:afterAutospacing="1" w:line="240" w:lineRule="auto"/>
      <w:textAlignment w:val="center"/>
    </w:pPr>
    <w:rPr>
      <w:rFonts w:ascii="Times New Roman" w:hAnsi="Times New Roman"/>
      <w:color w:val="000000"/>
      <w:lang w:eastAsia="pt-BR"/>
    </w:rPr>
  </w:style>
  <w:style w:type="paragraph" w:customStyle="1" w:styleId="xl74">
    <w:name w:val="xl74"/>
    <w:basedOn w:val="Normal"/>
    <w:rsid w:val="00535CB2"/>
    <w:pPr>
      <w:pBdr>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lang w:eastAsia="pt-BR"/>
    </w:rPr>
  </w:style>
  <w:style w:type="paragraph" w:customStyle="1" w:styleId="xl75">
    <w:name w:val="xl75"/>
    <w:basedOn w:val="Normal"/>
    <w:rsid w:val="00535CB2"/>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lang w:eastAsia="pt-BR"/>
    </w:rPr>
  </w:style>
  <w:style w:type="paragraph" w:customStyle="1" w:styleId="xl76">
    <w:name w:val="xl76"/>
    <w:basedOn w:val="Normal"/>
    <w:rsid w:val="00535CB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lang w:eastAsia="pt-BR"/>
    </w:rPr>
  </w:style>
  <w:style w:type="paragraph" w:customStyle="1" w:styleId="xl77">
    <w:name w:val="xl77"/>
    <w:basedOn w:val="Normal"/>
    <w:rsid w:val="00535CB2"/>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7"/>
      <w:szCs w:val="17"/>
      <w:lang w:eastAsia="pt-BR"/>
    </w:rPr>
  </w:style>
  <w:style w:type="paragraph" w:customStyle="1" w:styleId="xl78">
    <w:name w:val="xl78"/>
    <w:basedOn w:val="Normal"/>
    <w:rsid w:val="00535CB2"/>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7"/>
      <w:szCs w:val="17"/>
      <w:lang w:eastAsia="pt-BR"/>
    </w:rPr>
  </w:style>
  <w:style w:type="paragraph" w:customStyle="1" w:styleId="xl79">
    <w:name w:val="xl79"/>
    <w:basedOn w:val="Normal"/>
    <w:rsid w:val="00535CB2"/>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7"/>
      <w:szCs w:val="17"/>
      <w:lang w:eastAsia="pt-BR"/>
    </w:rPr>
  </w:style>
  <w:style w:type="paragraph" w:customStyle="1" w:styleId="xl80">
    <w:name w:val="xl80"/>
    <w:basedOn w:val="Normal"/>
    <w:rsid w:val="00535CB2"/>
    <w:pPr>
      <w:pBdr>
        <w:bottom w:val="single" w:sz="8" w:space="0" w:color="auto"/>
        <w:right w:val="single" w:sz="8" w:space="0" w:color="000000"/>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81">
    <w:name w:val="xl81"/>
    <w:basedOn w:val="Normal"/>
    <w:rsid w:val="00535CB2"/>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82">
    <w:name w:val="xl82"/>
    <w:basedOn w:val="Normal"/>
    <w:rsid w:val="00535CB2"/>
    <w:pPr>
      <w:spacing w:before="100" w:beforeAutospacing="1" w:after="100" w:afterAutospacing="1" w:line="240" w:lineRule="auto"/>
      <w:jc w:val="center"/>
      <w:textAlignment w:val="center"/>
    </w:pPr>
    <w:rPr>
      <w:rFonts w:ascii="Times New Roman" w:hAnsi="Times New Roman"/>
      <w:color w:val="000000"/>
      <w:lang w:eastAsia="pt-BR"/>
    </w:rPr>
  </w:style>
  <w:style w:type="paragraph" w:customStyle="1" w:styleId="xl83">
    <w:name w:val="xl83"/>
    <w:basedOn w:val="Normal"/>
    <w:rsid w:val="00535CB2"/>
    <w:pPr>
      <w:pBdr>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color w:val="000000"/>
      <w:sz w:val="16"/>
      <w:szCs w:val="16"/>
      <w:lang w:eastAsia="pt-BR"/>
    </w:rPr>
  </w:style>
  <w:style w:type="paragraph" w:customStyle="1" w:styleId="xl84">
    <w:name w:val="xl84"/>
    <w:basedOn w:val="Normal"/>
    <w:rsid w:val="00535CB2"/>
    <w:pPr>
      <w:pBdr>
        <w:bottom w:val="single" w:sz="8" w:space="0" w:color="auto"/>
        <w:right w:val="single" w:sz="8" w:space="0" w:color="000000"/>
      </w:pBdr>
      <w:spacing w:before="100" w:beforeAutospacing="1" w:after="100" w:afterAutospacing="1" w:line="240" w:lineRule="auto"/>
      <w:jc w:val="center"/>
      <w:textAlignment w:val="center"/>
    </w:pPr>
    <w:rPr>
      <w:rFonts w:ascii="Times New Roman" w:hAnsi="Times New Roman"/>
      <w:b/>
      <w:bCs/>
      <w:color w:val="000000"/>
      <w:lang w:eastAsia="pt-BR"/>
    </w:rPr>
  </w:style>
  <w:style w:type="paragraph" w:customStyle="1" w:styleId="xl85">
    <w:name w:val="xl85"/>
    <w:basedOn w:val="Normal"/>
    <w:rsid w:val="00535CB2"/>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lang w:eastAsia="pt-BR"/>
    </w:rPr>
  </w:style>
  <w:style w:type="paragraph" w:customStyle="1" w:styleId="xl86">
    <w:name w:val="xl86"/>
    <w:basedOn w:val="Normal"/>
    <w:rsid w:val="00535CB2"/>
    <w:pPr>
      <w:pBdr>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lang w:eastAsia="pt-BR"/>
    </w:rPr>
  </w:style>
  <w:style w:type="paragraph" w:customStyle="1" w:styleId="xl87">
    <w:name w:val="xl87"/>
    <w:basedOn w:val="Normal"/>
    <w:rsid w:val="00535CB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8"/>
      <w:szCs w:val="18"/>
      <w:lang w:eastAsia="pt-BR"/>
    </w:rPr>
  </w:style>
  <w:style w:type="paragraph" w:customStyle="1" w:styleId="xl88">
    <w:name w:val="xl88"/>
    <w:basedOn w:val="Normal"/>
    <w:rsid w:val="00535CB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color w:val="000000"/>
      <w:sz w:val="20"/>
      <w:szCs w:val="20"/>
      <w:lang w:eastAsia="pt-BR"/>
    </w:rPr>
  </w:style>
  <w:style w:type="paragraph" w:customStyle="1" w:styleId="xl89">
    <w:name w:val="xl89"/>
    <w:basedOn w:val="Normal"/>
    <w:rsid w:val="00535CB2"/>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color w:val="000000"/>
      <w:sz w:val="20"/>
      <w:szCs w:val="20"/>
      <w:lang w:eastAsia="pt-BR"/>
    </w:rPr>
  </w:style>
  <w:style w:type="paragraph" w:customStyle="1" w:styleId="xl90">
    <w:name w:val="xl90"/>
    <w:basedOn w:val="Normal"/>
    <w:rsid w:val="00535CB2"/>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hAnsi="Times New Roman"/>
      <w:b/>
      <w:bCs/>
      <w:color w:val="000000"/>
      <w:sz w:val="20"/>
      <w:szCs w:val="20"/>
      <w:lang w:eastAsia="pt-BR"/>
    </w:rPr>
  </w:style>
  <w:style w:type="paragraph" w:customStyle="1" w:styleId="xl91">
    <w:name w:val="xl91"/>
    <w:basedOn w:val="Normal"/>
    <w:rsid w:val="00535CB2"/>
    <w:pPr>
      <w:pBdr>
        <w:top w:val="single" w:sz="8" w:space="0" w:color="auto"/>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92">
    <w:name w:val="xl92"/>
    <w:basedOn w:val="Normal"/>
    <w:rsid w:val="00535CB2"/>
    <w:pPr>
      <w:pBdr>
        <w:top w:val="single" w:sz="8" w:space="0" w:color="auto"/>
        <w:right w:val="single" w:sz="8" w:space="0" w:color="000000"/>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93">
    <w:name w:val="xl93"/>
    <w:basedOn w:val="Normal"/>
    <w:rsid w:val="00535CB2"/>
    <w:pPr>
      <w:pBdr>
        <w:bottom w:val="single" w:sz="8" w:space="0" w:color="000000"/>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94">
    <w:name w:val="xl94"/>
    <w:basedOn w:val="Normal"/>
    <w:rsid w:val="00535CB2"/>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95">
    <w:name w:val="xl95"/>
    <w:basedOn w:val="Normal"/>
    <w:rsid w:val="00535CB2"/>
    <w:pPr>
      <w:pBdr>
        <w:top w:val="single" w:sz="8" w:space="0" w:color="auto"/>
        <w:left w:val="single" w:sz="8" w:space="0" w:color="000000"/>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96">
    <w:name w:val="xl96"/>
    <w:basedOn w:val="Normal"/>
    <w:rsid w:val="00535CB2"/>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97">
    <w:name w:val="xl97"/>
    <w:basedOn w:val="Normal"/>
    <w:rsid w:val="00535CB2"/>
    <w:pPr>
      <w:pBdr>
        <w:top w:val="single" w:sz="8" w:space="0" w:color="auto"/>
        <w:right w:val="single" w:sz="8" w:space="0" w:color="000000"/>
      </w:pBdr>
      <w:spacing w:before="100" w:beforeAutospacing="1" w:after="100" w:afterAutospacing="1" w:line="240" w:lineRule="auto"/>
      <w:jc w:val="center"/>
      <w:textAlignment w:val="center"/>
    </w:pPr>
    <w:rPr>
      <w:rFonts w:ascii="Times New Roman" w:hAnsi="Times New Roman"/>
      <w:b/>
      <w:bCs/>
      <w:color w:val="000000"/>
      <w:lang w:eastAsia="pt-BR"/>
    </w:rPr>
  </w:style>
  <w:style w:type="paragraph" w:customStyle="1" w:styleId="xl98">
    <w:name w:val="xl98"/>
    <w:basedOn w:val="Normal"/>
    <w:rsid w:val="00535CB2"/>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hAnsi="Times New Roman"/>
      <w:b/>
      <w:bCs/>
      <w:color w:val="000000"/>
      <w:lang w:eastAsia="pt-BR"/>
    </w:rPr>
  </w:style>
  <w:style w:type="paragraph" w:customStyle="1" w:styleId="xl99">
    <w:name w:val="xl99"/>
    <w:basedOn w:val="Normal"/>
    <w:rsid w:val="00535CB2"/>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hAnsi="Times New Roman"/>
      <w:b/>
      <w:bCs/>
      <w:color w:val="000000"/>
      <w:lang w:eastAsia="pt-BR"/>
    </w:rPr>
  </w:style>
  <w:style w:type="paragraph" w:customStyle="1" w:styleId="xl100">
    <w:name w:val="xl100"/>
    <w:basedOn w:val="Normal"/>
    <w:rsid w:val="00535CB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lang w:eastAsia="pt-BR"/>
    </w:rPr>
  </w:style>
  <w:style w:type="paragraph" w:customStyle="1" w:styleId="xl101">
    <w:name w:val="xl101"/>
    <w:basedOn w:val="Normal"/>
    <w:rsid w:val="00535CB2"/>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lang w:eastAsia="pt-BR"/>
    </w:rPr>
  </w:style>
  <w:style w:type="paragraph" w:customStyle="1" w:styleId="xl102">
    <w:name w:val="xl102"/>
    <w:basedOn w:val="Normal"/>
    <w:rsid w:val="00535CB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lang w:eastAsia="pt-BR"/>
    </w:rPr>
  </w:style>
  <w:style w:type="paragraph" w:customStyle="1" w:styleId="xl103">
    <w:name w:val="xl103"/>
    <w:basedOn w:val="Normal"/>
    <w:rsid w:val="00535CB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lang w:eastAsia="pt-BR"/>
    </w:rPr>
  </w:style>
  <w:style w:type="paragraph" w:customStyle="1" w:styleId="xl104">
    <w:name w:val="xl104"/>
    <w:basedOn w:val="Normal"/>
    <w:rsid w:val="00535CB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lang w:eastAsia="pt-BR"/>
    </w:rPr>
  </w:style>
  <w:style w:type="paragraph" w:customStyle="1" w:styleId="xl105">
    <w:name w:val="xl105"/>
    <w:basedOn w:val="Normal"/>
    <w:rsid w:val="00535CB2"/>
    <w:pPr>
      <w:pBdr>
        <w:left w:val="single" w:sz="8" w:space="0" w:color="000000"/>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106">
    <w:name w:val="xl106"/>
    <w:basedOn w:val="Normal"/>
    <w:rsid w:val="00535CB2"/>
    <w:pPr>
      <w:pBdr>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107">
    <w:name w:val="xl107"/>
    <w:basedOn w:val="Normal"/>
    <w:rsid w:val="00535CB2"/>
    <w:pPr>
      <w:pBdr>
        <w:bottom w:val="single" w:sz="8" w:space="0" w:color="auto"/>
        <w:right w:val="single" w:sz="8" w:space="0" w:color="000000"/>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108">
    <w:name w:val="xl108"/>
    <w:basedOn w:val="Normal"/>
    <w:rsid w:val="00535CB2"/>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hAnsi="Times New Roman"/>
      <w:b/>
      <w:bCs/>
      <w:color w:val="000000"/>
      <w:lang w:eastAsia="pt-BR"/>
    </w:rPr>
  </w:style>
  <w:style w:type="paragraph" w:customStyle="1" w:styleId="xl109">
    <w:name w:val="xl109"/>
    <w:basedOn w:val="Normal"/>
    <w:rsid w:val="00535CB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lang w:eastAsia="pt-BR"/>
    </w:rPr>
  </w:style>
  <w:style w:type="paragraph" w:customStyle="1" w:styleId="xl110">
    <w:name w:val="xl110"/>
    <w:basedOn w:val="Normal"/>
    <w:rsid w:val="00535CB2"/>
    <w:pPr>
      <w:pBdr>
        <w:top w:val="single" w:sz="8" w:space="0" w:color="auto"/>
        <w:left w:val="single" w:sz="8" w:space="0" w:color="auto"/>
        <w:bottom w:val="single" w:sz="8" w:space="0" w:color="000000"/>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111">
    <w:name w:val="xl111"/>
    <w:basedOn w:val="Normal"/>
    <w:rsid w:val="00535CB2"/>
    <w:pPr>
      <w:pBdr>
        <w:top w:val="single" w:sz="8" w:space="0" w:color="auto"/>
        <w:bottom w:val="single" w:sz="8" w:space="0" w:color="000000"/>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112">
    <w:name w:val="xl112"/>
    <w:basedOn w:val="Normal"/>
    <w:rsid w:val="00535CB2"/>
    <w:pPr>
      <w:pBdr>
        <w:top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113">
    <w:name w:val="xl113"/>
    <w:basedOn w:val="Normal"/>
    <w:rsid w:val="00535CB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114">
    <w:name w:val="xl114"/>
    <w:basedOn w:val="Normal"/>
    <w:rsid w:val="00535CB2"/>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115">
    <w:name w:val="xl115"/>
    <w:basedOn w:val="Normal"/>
    <w:rsid w:val="00535CB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116">
    <w:name w:val="xl116"/>
    <w:basedOn w:val="Normal"/>
    <w:rsid w:val="00535CB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lang w:eastAsia="pt-BR"/>
    </w:rPr>
  </w:style>
  <w:style w:type="paragraph" w:customStyle="1" w:styleId="xl117">
    <w:name w:val="xl117"/>
    <w:basedOn w:val="Normal"/>
    <w:rsid w:val="00535CB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lang w:eastAsia="pt-BR"/>
    </w:rPr>
  </w:style>
  <w:style w:type="paragraph" w:customStyle="1" w:styleId="xl118">
    <w:name w:val="xl118"/>
    <w:basedOn w:val="Normal"/>
    <w:rsid w:val="00535CB2"/>
    <w:pPr>
      <w:pBdr>
        <w:top w:val="single" w:sz="8" w:space="0" w:color="auto"/>
      </w:pBdr>
      <w:spacing w:before="100" w:beforeAutospacing="1" w:after="100" w:afterAutospacing="1" w:line="240" w:lineRule="auto"/>
    </w:pPr>
    <w:rPr>
      <w:rFonts w:ascii="Times New Roman" w:hAnsi="Times New Roman"/>
      <w:sz w:val="20"/>
      <w:szCs w:val="20"/>
      <w:lang w:eastAsia="pt-BR"/>
    </w:rPr>
  </w:style>
  <w:style w:type="paragraph" w:customStyle="1" w:styleId="xl119">
    <w:name w:val="xl119"/>
    <w:basedOn w:val="Normal"/>
    <w:rsid w:val="00535CB2"/>
    <w:pPr>
      <w:pBdr>
        <w:bottom w:val="single" w:sz="8" w:space="0" w:color="auto"/>
      </w:pBdr>
      <w:spacing w:before="100" w:beforeAutospacing="1" w:after="100" w:afterAutospacing="1" w:line="240" w:lineRule="auto"/>
    </w:pPr>
    <w:rPr>
      <w:rFonts w:ascii="Times New Roman" w:hAnsi="Times New Roman"/>
      <w:sz w:val="20"/>
      <w:szCs w:val="20"/>
      <w:lang w:eastAsia="pt-BR"/>
    </w:rPr>
  </w:style>
  <w:style w:type="paragraph" w:customStyle="1" w:styleId="xl120">
    <w:name w:val="xl120"/>
    <w:basedOn w:val="Normal"/>
    <w:rsid w:val="00535CB2"/>
    <w:pPr>
      <w:pBdr>
        <w:top w:val="single" w:sz="8" w:space="0" w:color="auto"/>
      </w:pBdr>
      <w:spacing w:before="100" w:beforeAutospacing="1" w:after="100" w:afterAutospacing="1" w:line="240" w:lineRule="auto"/>
      <w:jc w:val="center"/>
      <w:textAlignment w:val="center"/>
    </w:pPr>
    <w:rPr>
      <w:rFonts w:ascii="Times New Roman" w:hAnsi="Times New Roman"/>
      <w:color w:val="000000"/>
      <w:lang w:eastAsia="pt-BR"/>
    </w:rPr>
  </w:style>
  <w:style w:type="paragraph" w:customStyle="1" w:styleId="xl121">
    <w:name w:val="xl121"/>
    <w:basedOn w:val="Normal"/>
    <w:rsid w:val="00535CB2"/>
    <w:pPr>
      <w:pBdr>
        <w:bottom w:val="single" w:sz="8" w:space="0" w:color="auto"/>
      </w:pBdr>
      <w:spacing w:before="100" w:beforeAutospacing="1" w:after="100" w:afterAutospacing="1" w:line="240" w:lineRule="auto"/>
      <w:jc w:val="center"/>
      <w:textAlignment w:val="center"/>
    </w:pPr>
    <w:rPr>
      <w:rFonts w:ascii="Times New Roman" w:hAnsi="Times New Roman"/>
      <w:color w:val="000000"/>
      <w:lang w:eastAsia="pt-BR"/>
    </w:rPr>
  </w:style>
  <w:style w:type="paragraph" w:customStyle="1" w:styleId="xl122">
    <w:name w:val="xl122"/>
    <w:basedOn w:val="Normal"/>
    <w:rsid w:val="00535CB2"/>
    <w:pPr>
      <w:pBdr>
        <w:top w:val="single" w:sz="8" w:space="0" w:color="auto"/>
        <w:left w:val="single" w:sz="8" w:space="0" w:color="000000"/>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123">
    <w:name w:val="xl123"/>
    <w:basedOn w:val="Normal"/>
    <w:rsid w:val="00535CB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124">
    <w:name w:val="xl124"/>
    <w:basedOn w:val="Normal"/>
    <w:rsid w:val="00535CB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20"/>
      <w:szCs w:val="20"/>
      <w:lang w:eastAsia="pt-BR"/>
    </w:rPr>
  </w:style>
  <w:style w:type="paragraph" w:customStyle="1" w:styleId="xl125">
    <w:name w:val="xl125"/>
    <w:basedOn w:val="Normal"/>
    <w:rsid w:val="00535CB2"/>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hAnsi="Times New Roman"/>
      <w:sz w:val="20"/>
      <w:szCs w:val="20"/>
      <w:lang w:eastAsia="pt-BR"/>
    </w:rPr>
  </w:style>
  <w:style w:type="paragraph" w:customStyle="1" w:styleId="xl126">
    <w:name w:val="xl126"/>
    <w:basedOn w:val="Normal"/>
    <w:rsid w:val="00535CB2"/>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8"/>
      <w:szCs w:val="18"/>
      <w:lang w:eastAsia="pt-BR"/>
    </w:rPr>
  </w:style>
  <w:style w:type="paragraph" w:customStyle="1" w:styleId="xl127">
    <w:name w:val="xl127"/>
    <w:basedOn w:val="Normal"/>
    <w:rsid w:val="00535CB2"/>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7"/>
      <w:szCs w:val="17"/>
      <w:lang w:eastAsia="pt-BR"/>
    </w:rPr>
  </w:style>
  <w:style w:type="paragraph" w:customStyle="1" w:styleId="xl128">
    <w:name w:val="xl128"/>
    <w:basedOn w:val="Normal"/>
    <w:rsid w:val="00535CB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7"/>
      <w:szCs w:val="17"/>
      <w:lang w:eastAsia="pt-BR"/>
    </w:rPr>
  </w:style>
  <w:style w:type="paragraph" w:customStyle="1" w:styleId="xl129">
    <w:name w:val="xl129"/>
    <w:basedOn w:val="Normal"/>
    <w:rsid w:val="00535CB2"/>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7"/>
      <w:szCs w:val="17"/>
      <w:lang w:eastAsia="pt-BR"/>
    </w:rPr>
  </w:style>
  <w:style w:type="paragraph" w:customStyle="1" w:styleId="xl130">
    <w:name w:val="xl130"/>
    <w:basedOn w:val="Normal"/>
    <w:rsid w:val="00535CB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7"/>
      <w:szCs w:val="17"/>
      <w:lang w:eastAsia="pt-BR"/>
    </w:rPr>
  </w:style>
  <w:style w:type="paragraph" w:customStyle="1" w:styleId="xl131">
    <w:name w:val="xl131"/>
    <w:basedOn w:val="Normal"/>
    <w:rsid w:val="00535CB2"/>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132">
    <w:name w:val="xl132"/>
    <w:basedOn w:val="Normal"/>
    <w:rsid w:val="00535CB2"/>
    <w:pPr>
      <w:pBdr>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133">
    <w:name w:val="xl133"/>
    <w:basedOn w:val="Normal"/>
    <w:rsid w:val="00535CB2"/>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134">
    <w:name w:val="xl134"/>
    <w:basedOn w:val="Normal"/>
    <w:rsid w:val="00535CB2"/>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135">
    <w:name w:val="xl135"/>
    <w:basedOn w:val="Normal"/>
    <w:rsid w:val="00535CB2"/>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136">
    <w:name w:val="xl136"/>
    <w:basedOn w:val="Normal"/>
    <w:rsid w:val="00535CB2"/>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hAnsi="Times New Roman"/>
      <w:b/>
      <w:bCs/>
      <w:color w:val="000000"/>
      <w:lang w:eastAsia="pt-BR"/>
    </w:rPr>
  </w:style>
  <w:style w:type="paragraph" w:customStyle="1" w:styleId="xl137">
    <w:name w:val="xl137"/>
    <w:basedOn w:val="Normal"/>
    <w:rsid w:val="00535CB2"/>
    <w:pPr>
      <w:pBdr>
        <w:left w:val="single" w:sz="8" w:space="0" w:color="auto"/>
        <w:bottom w:val="single" w:sz="8" w:space="0" w:color="000000"/>
        <w:right w:val="single" w:sz="8" w:space="0" w:color="000000"/>
      </w:pBdr>
      <w:spacing w:before="100" w:beforeAutospacing="1" w:after="100" w:afterAutospacing="1" w:line="240" w:lineRule="auto"/>
      <w:jc w:val="center"/>
      <w:textAlignment w:val="center"/>
    </w:pPr>
    <w:rPr>
      <w:rFonts w:ascii="Times New Roman" w:hAnsi="Times New Roman"/>
      <w:b/>
      <w:bCs/>
      <w:color w:val="000000"/>
      <w:lang w:eastAsia="pt-BR"/>
    </w:rPr>
  </w:style>
  <w:style w:type="paragraph" w:customStyle="1" w:styleId="xl138">
    <w:name w:val="xl138"/>
    <w:basedOn w:val="Normal"/>
    <w:rsid w:val="00535CB2"/>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hAnsi="Times New Roman"/>
      <w:b/>
      <w:bCs/>
      <w:color w:val="000000"/>
      <w:lang w:eastAsia="pt-BR"/>
    </w:rPr>
  </w:style>
  <w:style w:type="paragraph" w:customStyle="1" w:styleId="xl139">
    <w:name w:val="xl139"/>
    <w:basedOn w:val="Normal"/>
    <w:rsid w:val="00535CB2"/>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lang w:eastAsia="pt-BR"/>
    </w:rPr>
  </w:style>
  <w:style w:type="paragraph" w:customStyle="1" w:styleId="xl140">
    <w:name w:val="xl140"/>
    <w:basedOn w:val="Normal"/>
    <w:rsid w:val="00535CB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lang w:eastAsia="pt-BR"/>
    </w:rPr>
  </w:style>
  <w:style w:type="paragraph" w:customStyle="1" w:styleId="xl141">
    <w:name w:val="xl141"/>
    <w:basedOn w:val="Normal"/>
    <w:rsid w:val="00535CB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lang w:eastAsia="pt-BR"/>
    </w:rPr>
  </w:style>
  <w:style w:type="paragraph" w:customStyle="1" w:styleId="xl142">
    <w:name w:val="xl142"/>
    <w:basedOn w:val="Normal"/>
    <w:rsid w:val="00535CB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lang w:eastAsia="pt-BR"/>
    </w:rPr>
  </w:style>
  <w:style w:type="paragraph" w:customStyle="1" w:styleId="xl143">
    <w:name w:val="xl143"/>
    <w:basedOn w:val="Normal"/>
    <w:rsid w:val="00535CB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sz w:val="18"/>
      <w:szCs w:val="18"/>
      <w:lang w:eastAsia="pt-BR"/>
    </w:rPr>
  </w:style>
  <w:style w:type="paragraph" w:customStyle="1" w:styleId="xl144">
    <w:name w:val="xl144"/>
    <w:basedOn w:val="Normal"/>
    <w:rsid w:val="00535CB2"/>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lang w:eastAsia="pt-BR"/>
    </w:rPr>
  </w:style>
  <w:style w:type="paragraph" w:customStyle="1" w:styleId="xl145">
    <w:name w:val="xl145"/>
    <w:basedOn w:val="Normal"/>
    <w:rsid w:val="00535CB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lang w:eastAsia="pt-BR"/>
    </w:rPr>
  </w:style>
  <w:style w:type="paragraph" w:customStyle="1" w:styleId="xl146">
    <w:name w:val="xl146"/>
    <w:basedOn w:val="Normal"/>
    <w:rsid w:val="00535CB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lang w:eastAsia="pt-BR"/>
    </w:rPr>
  </w:style>
  <w:style w:type="paragraph" w:customStyle="1" w:styleId="xl147">
    <w:name w:val="xl147"/>
    <w:basedOn w:val="Normal"/>
    <w:rsid w:val="00535CB2"/>
    <w:pPr>
      <w:spacing w:before="100" w:beforeAutospacing="1" w:after="100" w:afterAutospacing="1" w:line="240" w:lineRule="auto"/>
      <w:jc w:val="center"/>
      <w:textAlignment w:val="center"/>
    </w:pPr>
    <w:rPr>
      <w:rFonts w:ascii="Times New Roman" w:hAnsi="Times New Roman"/>
      <w:sz w:val="16"/>
      <w:szCs w:val="16"/>
      <w:lang w:eastAsia="pt-BR"/>
    </w:rPr>
  </w:style>
  <w:style w:type="paragraph" w:customStyle="1" w:styleId="xl148">
    <w:name w:val="xl148"/>
    <w:basedOn w:val="Normal"/>
    <w:rsid w:val="00535CB2"/>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lang w:eastAsia="pt-BR"/>
    </w:rPr>
  </w:style>
  <w:style w:type="paragraph" w:customStyle="1" w:styleId="xl149">
    <w:name w:val="xl149"/>
    <w:basedOn w:val="Normal"/>
    <w:rsid w:val="00535CB2"/>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7"/>
      <w:szCs w:val="17"/>
      <w:lang w:eastAsia="pt-BR"/>
    </w:rPr>
  </w:style>
  <w:style w:type="paragraph" w:customStyle="1" w:styleId="xl150">
    <w:name w:val="xl150"/>
    <w:basedOn w:val="Normal"/>
    <w:rsid w:val="00535CB2"/>
    <w:pPr>
      <w:pBdr>
        <w:bottom w:val="single" w:sz="8" w:space="0" w:color="auto"/>
        <w:right w:val="single" w:sz="8" w:space="0" w:color="000000"/>
      </w:pBdr>
      <w:spacing w:before="100" w:beforeAutospacing="1" w:after="100" w:afterAutospacing="1" w:line="240" w:lineRule="auto"/>
      <w:jc w:val="center"/>
      <w:textAlignment w:val="center"/>
    </w:pPr>
    <w:rPr>
      <w:rFonts w:ascii="Times New Roman" w:hAnsi="Times New Roman"/>
      <w:color w:val="000000"/>
      <w:sz w:val="16"/>
      <w:szCs w:val="16"/>
      <w:lang w:eastAsia="pt-BR"/>
    </w:rPr>
  </w:style>
  <w:style w:type="paragraph" w:customStyle="1" w:styleId="xl151">
    <w:name w:val="xl151"/>
    <w:basedOn w:val="Normal"/>
    <w:rsid w:val="00535CB2"/>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lang w:eastAsia="pt-BR"/>
    </w:rPr>
  </w:style>
  <w:style w:type="paragraph" w:customStyle="1" w:styleId="xl152">
    <w:name w:val="xl152"/>
    <w:basedOn w:val="Normal"/>
    <w:rsid w:val="00535CB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lang w:eastAsia="pt-BR"/>
    </w:rPr>
  </w:style>
  <w:style w:type="paragraph" w:customStyle="1" w:styleId="xl153">
    <w:name w:val="xl153"/>
    <w:basedOn w:val="Normal"/>
    <w:rsid w:val="00535CB2"/>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lang w:eastAsia="pt-BR"/>
    </w:rPr>
  </w:style>
  <w:style w:type="paragraph" w:customStyle="1" w:styleId="xl154">
    <w:name w:val="xl154"/>
    <w:basedOn w:val="Normal"/>
    <w:rsid w:val="00535CB2"/>
    <w:pPr>
      <w:pBdr>
        <w:bottom w:val="single" w:sz="8" w:space="0" w:color="auto"/>
      </w:pBdr>
      <w:spacing w:before="100" w:beforeAutospacing="1" w:after="100" w:afterAutospacing="1" w:line="240" w:lineRule="auto"/>
      <w:jc w:val="right"/>
      <w:textAlignment w:val="center"/>
    </w:pPr>
    <w:rPr>
      <w:rFonts w:ascii="Times New Roman" w:hAnsi="Times New Roman"/>
      <w:color w:val="000000"/>
      <w:sz w:val="16"/>
      <w:szCs w:val="16"/>
      <w:lang w:eastAsia="pt-BR"/>
    </w:rPr>
  </w:style>
  <w:style w:type="paragraph" w:customStyle="1" w:styleId="xl155">
    <w:name w:val="xl155"/>
    <w:basedOn w:val="Normal"/>
    <w:rsid w:val="00535CB2"/>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lang w:eastAsia="pt-BR"/>
    </w:rPr>
  </w:style>
  <w:style w:type="paragraph" w:customStyle="1" w:styleId="xl156">
    <w:name w:val="xl156"/>
    <w:basedOn w:val="Normal"/>
    <w:rsid w:val="00535CB2"/>
    <w:pPr>
      <w:pBdr>
        <w:bottom w:val="single" w:sz="8" w:space="0" w:color="auto"/>
      </w:pBdr>
      <w:spacing w:before="100" w:beforeAutospacing="1" w:after="100" w:afterAutospacing="1" w:line="240" w:lineRule="auto"/>
      <w:textAlignment w:val="center"/>
    </w:pPr>
    <w:rPr>
      <w:rFonts w:ascii="Times New Roman" w:hAnsi="Times New Roman"/>
      <w:color w:val="000000"/>
      <w:sz w:val="16"/>
      <w:szCs w:val="16"/>
      <w:lang w:eastAsia="pt-BR"/>
    </w:rPr>
  </w:style>
  <w:style w:type="paragraph" w:customStyle="1" w:styleId="xl157">
    <w:name w:val="xl157"/>
    <w:basedOn w:val="Normal"/>
    <w:rsid w:val="00535CB2"/>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lang w:eastAsia="pt-BR"/>
    </w:rPr>
  </w:style>
  <w:style w:type="paragraph" w:customStyle="1" w:styleId="xl158">
    <w:name w:val="xl158"/>
    <w:basedOn w:val="Normal"/>
    <w:rsid w:val="00535CB2"/>
    <w:pPr>
      <w:pBdr>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159">
    <w:name w:val="xl159"/>
    <w:basedOn w:val="Normal"/>
    <w:rsid w:val="00535CB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lang w:eastAsia="pt-BR"/>
    </w:rPr>
  </w:style>
  <w:style w:type="paragraph" w:customStyle="1" w:styleId="xl160">
    <w:name w:val="xl160"/>
    <w:basedOn w:val="Normal"/>
    <w:rsid w:val="00535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lang w:eastAsia="pt-BR"/>
    </w:rPr>
  </w:style>
  <w:style w:type="paragraph" w:customStyle="1" w:styleId="xl161">
    <w:name w:val="xl161"/>
    <w:basedOn w:val="Normal"/>
    <w:rsid w:val="00535CB2"/>
    <w:pPr>
      <w:pBdr>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lang w:eastAsia="pt-BR"/>
    </w:rPr>
  </w:style>
  <w:style w:type="paragraph" w:customStyle="1" w:styleId="xl162">
    <w:name w:val="xl162"/>
    <w:basedOn w:val="Normal"/>
    <w:rsid w:val="00535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pt-BR"/>
    </w:rPr>
  </w:style>
  <w:style w:type="paragraph" w:customStyle="1" w:styleId="xl163">
    <w:name w:val="xl163"/>
    <w:basedOn w:val="Normal"/>
    <w:rsid w:val="00535CB2"/>
    <w:pPr>
      <w:pBdr>
        <w:top w:val="single" w:sz="8" w:space="0" w:color="auto"/>
        <w:left w:val="single" w:sz="8" w:space="0" w:color="000000"/>
      </w:pBdr>
      <w:spacing w:before="100" w:beforeAutospacing="1" w:after="100" w:afterAutospacing="1" w:line="240" w:lineRule="auto"/>
      <w:jc w:val="center"/>
      <w:textAlignment w:val="center"/>
    </w:pPr>
    <w:rPr>
      <w:rFonts w:ascii="Times New Roman" w:hAnsi="Times New Roman"/>
      <w:b/>
      <w:bCs/>
      <w:color w:val="000000"/>
      <w:lang w:eastAsia="pt-BR"/>
    </w:rPr>
  </w:style>
  <w:style w:type="paragraph" w:customStyle="1" w:styleId="xl164">
    <w:name w:val="xl164"/>
    <w:basedOn w:val="Normal"/>
    <w:rsid w:val="00535CB2"/>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hAnsi="Times New Roman"/>
      <w:b/>
      <w:bCs/>
      <w:color w:val="000000"/>
      <w:lang w:eastAsia="pt-BR"/>
    </w:rPr>
  </w:style>
  <w:style w:type="paragraph" w:customStyle="1" w:styleId="xl165">
    <w:name w:val="xl165"/>
    <w:basedOn w:val="Normal"/>
    <w:rsid w:val="00535CB2"/>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7"/>
      <w:szCs w:val="17"/>
      <w:lang w:eastAsia="pt-BR"/>
    </w:rPr>
  </w:style>
  <w:style w:type="paragraph" w:customStyle="1" w:styleId="xl166">
    <w:name w:val="xl166"/>
    <w:basedOn w:val="Normal"/>
    <w:rsid w:val="00535CB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7"/>
      <w:szCs w:val="17"/>
      <w:lang w:eastAsia="pt-BR"/>
    </w:rPr>
  </w:style>
  <w:style w:type="paragraph" w:customStyle="1" w:styleId="xl167">
    <w:name w:val="xl167"/>
    <w:basedOn w:val="Normal"/>
    <w:rsid w:val="00535CB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7"/>
      <w:szCs w:val="17"/>
      <w:lang w:eastAsia="pt-BR"/>
    </w:rPr>
  </w:style>
  <w:style w:type="paragraph" w:customStyle="1" w:styleId="xl168">
    <w:name w:val="xl168"/>
    <w:basedOn w:val="Normal"/>
    <w:rsid w:val="00535CB2"/>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color w:val="000000"/>
      <w:sz w:val="18"/>
      <w:szCs w:val="18"/>
      <w:lang w:eastAsia="pt-BR"/>
    </w:rPr>
  </w:style>
  <w:style w:type="paragraph" w:customStyle="1" w:styleId="xl169">
    <w:name w:val="xl169"/>
    <w:basedOn w:val="Normal"/>
    <w:rsid w:val="00535CB2"/>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17"/>
      <w:szCs w:val="17"/>
      <w:lang w:eastAsia="pt-BR"/>
    </w:rPr>
  </w:style>
  <w:style w:type="paragraph" w:customStyle="1" w:styleId="xl170">
    <w:name w:val="xl170"/>
    <w:basedOn w:val="Normal"/>
    <w:rsid w:val="00535CB2"/>
    <w:pPr>
      <w:pBdr>
        <w:bottom w:val="single" w:sz="8" w:space="0" w:color="auto"/>
      </w:pBdr>
      <w:spacing w:before="100" w:beforeAutospacing="1" w:after="100" w:afterAutospacing="1" w:line="240" w:lineRule="auto"/>
      <w:textAlignment w:val="center"/>
    </w:pPr>
    <w:rPr>
      <w:rFonts w:ascii="Times New Roman" w:hAnsi="Times New Roman"/>
      <w:color w:val="000000"/>
      <w:sz w:val="17"/>
      <w:szCs w:val="17"/>
      <w:lang w:eastAsia="pt-BR"/>
    </w:rPr>
  </w:style>
  <w:style w:type="paragraph" w:customStyle="1" w:styleId="xl171">
    <w:name w:val="xl171"/>
    <w:basedOn w:val="Normal"/>
    <w:rsid w:val="00535CB2"/>
    <w:pPr>
      <w:spacing w:before="100" w:beforeAutospacing="1" w:after="100" w:afterAutospacing="1" w:line="240" w:lineRule="auto"/>
      <w:jc w:val="center"/>
      <w:textAlignment w:val="center"/>
    </w:pPr>
    <w:rPr>
      <w:rFonts w:ascii="Times New Roman" w:hAnsi="Times New Roman"/>
      <w:color w:val="000000"/>
      <w:sz w:val="17"/>
      <w:szCs w:val="17"/>
      <w:lang w:eastAsia="pt-BR"/>
    </w:rPr>
  </w:style>
  <w:style w:type="paragraph" w:customStyle="1" w:styleId="xl172">
    <w:name w:val="xl172"/>
    <w:basedOn w:val="Normal"/>
    <w:rsid w:val="00535CB2"/>
    <w:pPr>
      <w:spacing w:before="100" w:beforeAutospacing="1" w:after="100" w:afterAutospacing="1" w:line="240" w:lineRule="auto"/>
      <w:jc w:val="center"/>
      <w:textAlignment w:val="center"/>
    </w:pPr>
    <w:rPr>
      <w:rFonts w:ascii="Times New Roman" w:hAnsi="Times New Roman"/>
      <w:color w:val="000000"/>
      <w:sz w:val="17"/>
      <w:szCs w:val="17"/>
      <w:lang w:eastAsia="pt-BR"/>
    </w:rPr>
  </w:style>
  <w:style w:type="paragraph" w:customStyle="1" w:styleId="xl173">
    <w:name w:val="xl173"/>
    <w:basedOn w:val="Normal"/>
    <w:rsid w:val="00535CB2"/>
    <w:pPr>
      <w:spacing w:before="100" w:beforeAutospacing="1" w:after="100" w:afterAutospacing="1" w:line="240" w:lineRule="auto"/>
      <w:jc w:val="center"/>
      <w:textAlignment w:val="center"/>
    </w:pPr>
    <w:rPr>
      <w:rFonts w:ascii="Times New Roman" w:hAnsi="Times New Roman"/>
      <w:b/>
      <w:bCs/>
      <w:color w:val="000000"/>
      <w:sz w:val="17"/>
      <w:szCs w:val="17"/>
      <w:lang w:eastAsia="pt-BR"/>
    </w:rPr>
  </w:style>
  <w:style w:type="paragraph" w:customStyle="1" w:styleId="xl174">
    <w:name w:val="xl174"/>
    <w:basedOn w:val="Normal"/>
    <w:rsid w:val="00535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7"/>
      <w:szCs w:val="17"/>
      <w:lang w:eastAsia="pt-BR"/>
    </w:rPr>
  </w:style>
  <w:style w:type="paragraph" w:customStyle="1" w:styleId="xl175">
    <w:name w:val="xl175"/>
    <w:basedOn w:val="Normal"/>
    <w:rsid w:val="00535CB2"/>
    <w:pPr>
      <w:pBdr>
        <w:right w:val="single" w:sz="8" w:space="0" w:color="auto"/>
      </w:pBdr>
      <w:spacing w:before="100" w:beforeAutospacing="1" w:after="100" w:afterAutospacing="1" w:line="240" w:lineRule="auto"/>
      <w:jc w:val="center"/>
      <w:textAlignment w:val="center"/>
    </w:pPr>
    <w:rPr>
      <w:rFonts w:ascii="Times New Roman" w:hAnsi="Times New Roman"/>
      <w:color w:val="000000"/>
      <w:sz w:val="17"/>
      <w:szCs w:val="17"/>
      <w:lang w:eastAsia="pt-BR"/>
    </w:rPr>
  </w:style>
  <w:style w:type="paragraph" w:customStyle="1" w:styleId="xl176">
    <w:name w:val="xl176"/>
    <w:basedOn w:val="Normal"/>
    <w:rsid w:val="00535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7"/>
      <w:szCs w:val="17"/>
      <w:lang w:eastAsia="pt-BR"/>
    </w:rPr>
  </w:style>
  <w:style w:type="paragraph" w:customStyle="1" w:styleId="xl177">
    <w:name w:val="xl177"/>
    <w:basedOn w:val="Normal"/>
    <w:rsid w:val="00535CB2"/>
    <w:pPr>
      <w:spacing w:before="100" w:beforeAutospacing="1" w:after="100" w:afterAutospacing="1" w:line="240" w:lineRule="auto"/>
      <w:jc w:val="center"/>
      <w:textAlignment w:val="center"/>
    </w:pPr>
    <w:rPr>
      <w:rFonts w:ascii="Times New Roman" w:hAnsi="Times New Roman"/>
      <w:color w:val="000000"/>
      <w:sz w:val="17"/>
      <w:szCs w:val="17"/>
      <w:lang w:eastAsia="pt-BR"/>
    </w:rPr>
  </w:style>
  <w:style w:type="paragraph" w:customStyle="1" w:styleId="xl178">
    <w:name w:val="xl178"/>
    <w:basedOn w:val="Normal"/>
    <w:rsid w:val="00535CB2"/>
    <w:pPr>
      <w:spacing w:before="100" w:beforeAutospacing="1" w:after="100" w:afterAutospacing="1" w:line="240" w:lineRule="auto"/>
      <w:jc w:val="center"/>
      <w:textAlignment w:val="center"/>
    </w:pPr>
    <w:rPr>
      <w:rFonts w:ascii="Times New Roman" w:hAnsi="Times New Roman"/>
      <w:b/>
      <w:bCs/>
      <w:color w:val="000000"/>
      <w:sz w:val="17"/>
      <w:szCs w:val="17"/>
      <w:lang w:eastAsia="pt-BR"/>
    </w:rPr>
  </w:style>
  <w:style w:type="paragraph" w:customStyle="1" w:styleId="xl179">
    <w:name w:val="xl179"/>
    <w:basedOn w:val="Normal"/>
    <w:rsid w:val="00535CB2"/>
    <w:pPr>
      <w:pBdr>
        <w:right w:val="single" w:sz="8" w:space="0" w:color="auto"/>
      </w:pBdr>
      <w:spacing w:before="100" w:beforeAutospacing="1" w:after="100" w:afterAutospacing="1" w:line="240" w:lineRule="auto"/>
      <w:jc w:val="center"/>
      <w:textAlignment w:val="center"/>
    </w:pPr>
    <w:rPr>
      <w:rFonts w:ascii="Times New Roman" w:hAnsi="Times New Roman"/>
      <w:b/>
      <w:bCs/>
      <w:color w:val="000000"/>
      <w:sz w:val="17"/>
      <w:szCs w:val="17"/>
      <w:lang w:eastAsia="pt-BR"/>
    </w:rPr>
  </w:style>
  <w:style w:type="paragraph" w:customStyle="1" w:styleId="xl180">
    <w:name w:val="xl180"/>
    <w:basedOn w:val="Normal"/>
    <w:rsid w:val="00535CB2"/>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7"/>
      <w:szCs w:val="17"/>
      <w:lang w:eastAsia="pt-BR"/>
    </w:rPr>
  </w:style>
  <w:style w:type="paragraph" w:customStyle="1" w:styleId="xl181">
    <w:name w:val="xl181"/>
    <w:basedOn w:val="Normal"/>
    <w:rsid w:val="00535CB2"/>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7"/>
      <w:szCs w:val="17"/>
      <w:lang w:eastAsia="pt-BR"/>
    </w:rPr>
  </w:style>
  <w:style w:type="paragraph" w:customStyle="1" w:styleId="font7">
    <w:name w:val="font7"/>
    <w:basedOn w:val="Normal"/>
    <w:rsid w:val="000A7FEF"/>
    <w:pPr>
      <w:suppressAutoHyphens w:val="0"/>
      <w:spacing w:before="100" w:beforeAutospacing="1" w:after="100" w:afterAutospacing="1" w:line="240" w:lineRule="auto"/>
      <w:jc w:val="left"/>
    </w:pPr>
    <w:rPr>
      <w:rFonts w:cs="Arial"/>
      <w:i/>
      <w:iCs/>
      <w:color w:val="000000"/>
      <w:sz w:val="20"/>
      <w:szCs w:val="20"/>
      <w:lang w:eastAsia="pt-BR"/>
    </w:rPr>
  </w:style>
  <w:style w:type="paragraph" w:customStyle="1" w:styleId="font8">
    <w:name w:val="font8"/>
    <w:basedOn w:val="Normal"/>
    <w:rsid w:val="000A7FEF"/>
    <w:pPr>
      <w:suppressAutoHyphens w:val="0"/>
      <w:spacing w:before="100" w:beforeAutospacing="1" w:after="100" w:afterAutospacing="1" w:line="240" w:lineRule="auto"/>
      <w:jc w:val="left"/>
    </w:pPr>
    <w:rPr>
      <w:rFonts w:cs="Arial"/>
      <w:color w:val="333333"/>
      <w:sz w:val="17"/>
      <w:szCs w:val="17"/>
      <w:lang w:eastAsia="pt-BR"/>
    </w:rPr>
  </w:style>
  <w:style w:type="paragraph" w:styleId="Assuntodocomentrio">
    <w:name w:val="annotation subject"/>
    <w:basedOn w:val="Textodecomentrio"/>
    <w:next w:val="Textodecomentrio"/>
    <w:link w:val="AssuntodocomentrioChar"/>
    <w:uiPriority w:val="99"/>
    <w:semiHidden/>
    <w:unhideWhenUsed/>
    <w:rsid w:val="001E629C"/>
    <w:pPr>
      <w:spacing w:after="120"/>
      <w:jc w:val="both"/>
    </w:pPr>
    <w:rPr>
      <w:rFonts w:ascii="Arial" w:hAnsi="Arial"/>
      <w:b/>
      <w:bCs/>
      <w:lang w:eastAsia="ar-SA"/>
    </w:rPr>
  </w:style>
  <w:style w:type="character" w:customStyle="1" w:styleId="AssuntodocomentrioChar">
    <w:name w:val="Assunto do comentário Char"/>
    <w:basedOn w:val="TextodecomentrioChar"/>
    <w:link w:val="Assuntodocomentrio"/>
    <w:uiPriority w:val="99"/>
    <w:semiHidden/>
    <w:rsid w:val="001E629C"/>
    <w:rPr>
      <w:rFonts w:ascii="Arial" w:hAnsi="Arial"/>
      <w:b/>
      <w:bCs/>
      <w:lang w:eastAsia="ar-SA"/>
    </w:rPr>
  </w:style>
  <w:style w:type="character" w:customStyle="1" w:styleId="apple-converted-space">
    <w:name w:val="apple-converted-space"/>
    <w:basedOn w:val="Fontepargpadro"/>
    <w:rsid w:val="00985571"/>
  </w:style>
</w:styles>
</file>

<file path=word/webSettings.xml><?xml version="1.0" encoding="utf-8"?>
<w:webSettings xmlns:r="http://schemas.openxmlformats.org/officeDocument/2006/relationships" xmlns:w="http://schemas.openxmlformats.org/wordprocessingml/2006/main">
  <w:divs>
    <w:div w:id="56979070">
      <w:bodyDiv w:val="1"/>
      <w:marLeft w:val="0"/>
      <w:marRight w:val="0"/>
      <w:marTop w:val="0"/>
      <w:marBottom w:val="0"/>
      <w:divBdr>
        <w:top w:val="none" w:sz="0" w:space="0" w:color="auto"/>
        <w:left w:val="none" w:sz="0" w:space="0" w:color="auto"/>
        <w:bottom w:val="none" w:sz="0" w:space="0" w:color="auto"/>
        <w:right w:val="none" w:sz="0" w:space="0" w:color="auto"/>
      </w:divBdr>
    </w:div>
    <w:div w:id="187909760">
      <w:bodyDiv w:val="1"/>
      <w:marLeft w:val="0"/>
      <w:marRight w:val="0"/>
      <w:marTop w:val="0"/>
      <w:marBottom w:val="0"/>
      <w:divBdr>
        <w:top w:val="none" w:sz="0" w:space="0" w:color="auto"/>
        <w:left w:val="none" w:sz="0" w:space="0" w:color="auto"/>
        <w:bottom w:val="none" w:sz="0" w:space="0" w:color="auto"/>
        <w:right w:val="none" w:sz="0" w:space="0" w:color="auto"/>
      </w:divBdr>
    </w:div>
    <w:div w:id="201282907">
      <w:bodyDiv w:val="1"/>
      <w:marLeft w:val="0"/>
      <w:marRight w:val="0"/>
      <w:marTop w:val="0"/>
      <w:marBottom w:val="0"/>
      <w:divBdr>
        <w:top w:val="none" w:sz="0" w:space="0" w:color="auto"/>
        <w:left w:val="none" w:sz="0" w:space="0" w:color="auto"/>
        <w:bottom w:val="none" w:sz="0" w:space="0" w:color="auto"/>
        <w:right w:val="none" w:sz="0" w:space="0" w:color="auto"/>
      </w:divBdr>
    </w:div>
    <w:div w:id="270284778">
      <w:bodyDiv w:val="1"/>
      <w:marLeft w:val="0"/>
      <w:marRight w:val="0"/>
      <w:marTop w:val="0"/>
      <w:marBottom w:val="0"/>
      <w:divBdr>
        <w:top w:val="none" w:sz="0" w:space="0" w:color="auto"/>
        <w:left w:val="none" w:sz="0" w:space="0" w:color="auto"/>
        <w:bottom w:val="none" w:sz="0" w:space="0" w:color="auto"/>
        <w:right w:val="none" w:sz="0" w:space="0" w:color="auto"/>
      </w:divBdr>
    </w:div>
    <w:div w:id="343214143">
      <w:bodyDiv w:val="1"/>
      <w:marLeft w:val="0"/>
      <w:marRight w:val="0"/>
      <w:marTop w:val="0"/>
      <w:marBottom w:val="0"/>
      <w:divBdr>
        <w:top w:val="none" w:sz="0" w:space="0" w:color="auto"/>
        <w:left w:val="none" w:sz="0" w:space="0" w:color="auto"/>
        <w:bottom w:val="none" w:sz="0" w:space="0" w:color="auto"/>
        <w:right w:val="none" w:sz="0" w:space="0" w:color="auto"/>
      </w:divBdr>
    </w:div>
    <w:div w:id="510877208">
      <w:bodyDiv w:val="1"/>
      <w:marLeft w:val="0"/>
      <w:marRight w:val="0"/>
      <w:marTop w:val="0"/>
      <w:marBottom w:val="0"/>
      <w:divBdr>
        <w:top w:val="none" w:sz="0" w:space="0" w:color="auto"/>
        <w:left w:val="none" w:sz="0" w:space="0" w:color="auto"/>
        <w:bottom w:val="none" w:sz="0" w:space="0" w:color="auto"/>
        <w:right w:val="none" w:sz="0" w:space="0" w:color="auto"/>
      </w:divBdr>
    </w:div>
    <w:div w:id="539896862">
      <w:bodyDiv w:val="1"/>
      <w:marLeft w:val="0"/>
      <w:marRight w:val="0"/>
      <w:marTop w:val="0"/>
      <w:marBottom w:val="0"/>
      <w:divBdr>
        <w:top w:val="none" w:sz="0" w:space="0" w:color="auto"/>
        <w:left w:val="none" w:sz="0" w:space="0" w:color="auto"/>
        <w:bottom w:val="none" w:sz="0" w:space="0" w:color="auto"/>
        <w:right w:val="none" w:sz="0" w:space="0" w:color="auto"/>
      </w:divBdr>
    </w:div>
    <w:div w:id="579098233">
      <w:bodyDiv w:val="1"/>
      <w:marLeft w:val="0"/>
      <w:marRight w:val="0"/>
      <w:marTop w:val="0"/>
      <w:marBottom w:val="0"/>
      <w:divBdr>
        <w:top w:val="none" w:sz="0" w:space="0" w:color="auto"/>
        <w:left w:val="none" w:sz="0" w:space="0" w:color="auto"/>
        <w:bottom w:val="none" w:sz="0" w:space="0" w:color="auto"/>
        <w:right w:val="none" w:sz="0" w:space="0" w:color="auto"/>
      </w:divBdr>
    </w:div>
    <w:div w:id="603652521">
      <w:bodyDiv w:val="1"/>
      <w:marLeft w:val="0"/>
      <w:marRight w:val="0"/>
      <w:marTop w:val="0"/>
      <w:marBottom w:val="0"/>
      <w:divBdr>
        <w:top w:val="none" w:sz="0" w:space="0" w:color="auto"/>
        <w:left w:val="none" w:sz="0" w:space="0" w:color="auto"/>
        <w:bottom w:val="none" w:sz="0" w:space="0" w:color="auto"/>
        <w:right w:val="none" w:sz="0" w:space="0" w:color="auto"/>
      </w:divBdr>
    </w:div>
    <w:div w:id="671681964">
      <w:bodyDiv w:val="1"/>
      <w:marLeft w:val="0"/>
      <w:marRight w:val="0"/>
      <w:marTop w:val="0"/>
      <w:marBottom w:val="0"/>
      <w:divBdr>
        <w:top w:val="none" w:sz="0" w:space="0" w:color="auto"/>
        <w:left w:val="none" w:sz="0" w:space="0" w:color="auto"/>
        <w:bottom w:val="none" w:sz="0" w:space="0" w:color="auto"/>
        <w:right w:val="none" w:sz="0" w:space="0" w:color="auto"/>
      </w:divBdr>
    </w:div>
    <w:div w:id="798455143">
      <w:bodyDiv w:val="1"/>
      <w:marLeft w:val="0"/>
      <w:marRight w:val="0"/>
      <w:marTop w:val="0"/>
      <w:marBottom w:val="0"/>
      <w:divBdr>
        <w:top w:val="none" w:sz="0" w:space="0" w:color="auto"/>
        <w:left w:val="none" w:sz="0" w:space="0" w:color="auto"/>
        <w:bottom w:val="none" w:sz="0" w:space="0" w:color="auto"/>
        <w:right w:val="none" w:sz="0" w:space="0" w:color="auto"/>
      </w:divBdr>
    </w:div>
    <w:div w:id="939410597">
      <w:bodyDiv w:val="1"/>
      <w:marLeft w:val="0"/>
      <w:marRight w:val="0"/>
      <w:marTop w:val="0"/>
      <w:marBottom w:val="0"/>
      <w:divBdr>
        <w:top w:val="none" w:sz="0" w:space="0" w:color="auto"/>
        <w:left w:val="none" w:sz="0" w:space="0" w:color="auto"/>
        <w:bottom w:val="none" w:sz="0" w:space="0" w:color="auto"/>
        <w:right w:val="none" w:sz="0" w:space="0" w:color="auto"/>
      </w:divBdr>
    </w:div>
    <w:div w:id="970356372">
      <w:bodyDiv w:val="1"/>
      <w:marLeft w:val="0"/>
      <w:marRight w:val="0"/>
      <w:marTop w:val="0"/>
      <w:marBottom w:val="0"/>
      <w:divBdr>
        <w:top w:val="none" w:sz="0" w:space="0" w:color="auto"/>
        <w:left w:val="none" w:sz="0" w:space="0" w:color="auto"/>
        <w:bottom w:val="none" w:sz="0" w:space="0" w:color="auto"/>
        <w:right w:val="none" w:sz="0" w:space="0" w:color="auto"/>
      </w:divBdr>
    </w:div>
    <w:div w:id="977344261">
      <w:bodyDiv w:val="1"/>
      <w:marLeft w:val="0"/>
      <w:marRight w:val="0"/>
      <w:marTop w:val="0"/>
      <w:marBottom w:val="0"/>
      <w:divBdr>
        <w:top w:val="none" w:sz="0" w:space="0" w:color="auto"/>
        <w:left w:val="none" w:sz="0" w:space="0" w:color="auto"/>
        <w:bottom w:val="none" w:sz="0" w:space="0" w:color="auto"/>
        <w:right w:val="none" w:sz="0" w:space="0" w:color="auto"/>
      </w:divBdr>
    </w:div>
    <w:div w:id="992946888">
      <w:bodyDiv w:val="1"/>
      <w:marLeft w:val="0"/>
      <w:marRight w:val="0"/>
      <w:marTop w:val="0"/>
      <w:marBottom w:val="0"/>
      <w:divBdr>
        <w:top w:val="none" w:sz="0" w:space="0" w:color="auto"/>
        <w:left w:val="none" w:sz="0" w:space="0" w:color="auto"/>
        <w:bottom w:val="none" w:sz="0" w:space="0" w:color="auto"/>
        <w:right w:val="none" w:sz="0" w:space="0" w:color="auto"/>
      </w:divBdr>
    </w:div>
    <w:div w:id="1029530827">
      <w:bodyDiv w:val="1"/>
      <w:marLeft w:val="0"/>
      <w:marRight w:val="0"/>
      <w:marTop w:val="0"/>
      <w:marBottom w:val="0"/>
      <w:divBdr>
        <w:top w:val="none" w:sz="0" w:space="0" w:color="auto"/>
        <w:left w:val="none" w:sz="0" w:space="0" w:color="auto"/>
        <w:bottom w:val="none" w:sz="0" w:space="0" w:color="auto"/>
        <w:right w:val="none" w:sz="0" w:space="0" w:color="auto"/>
      </w:divBdr>
    </w:div>
    <w:div w:id="1064140421">
      <w:bodyDiv w:val="1"/>
      <w:marLeft w:val="0"/>
      <w:marRight w:val="0"/>
      <w:marTop w:val="0"/>
      <w:marBottom w:val="0"/>
      <w:divBdr>
        <w:top w:val="none" w:sz="0" w:space="0" w:color="auto"/>
        <w:left w:val="none" w:sz="0" w:space="0" w:color="auto"/>
        <w:bottom w:val="none" w:sz="0" w:space="0" w:color="auto"/>
        <w:right w:val="none" w:sz="0" w:space="0" w:color="auto"/>
      </w:divBdr>
    </w:div>
    <w:div w:id="1120689886">
      <w:bodyDiv w:val="1"/>
      <w:marLeft w:val="0"/>
      <w:marRight w:val="0"/>
      <w:marTop w:val="0"/>
      <w:marBottom w:val="0"/>
      <w:divBdr>
        <w:top w:val="none" w:sz="0" w:space="0" w:color="auto"/>
        <w:left w:val="none" w:sz="0" w:space="0" w:color="auto"/>
        <w:bottom w:val="none" w:sz="0" w:space="0" w:color="auto"/>
        <w:right w:val="none" w:sz="0" w:space="0" w:color="auto"/>
      </w:divBdr>
    </w:div>
    <w:div w:id="1253199923">
      <w:bodyDiv w:val="1"/>
      <w:marLeft w:val="0"/>
      <w:marRight w:val="0"/>
      <w:marTop w:val="0"/>
      <w:marBottom w:val="0"/>
      <w:divBdr>
        <w:top w:val="none" w:sz="0" w:space="0" w:color="auto"/>
        <w:left w:val="none" w:sz="0" w:space="0" w:color="auto"/>
        <w:bottom w:val="none" w:sz="0" w:space="0" w:color="auto"/>
        <w:right w:val="none" w:sz="0" w:space="0" w:color="auto"/>
      </w:divBdr>
    </w:div>
    <w:div w:id="1280837870">
      <w:bodyDiv w:val="1"/>
      <w:marLeft w:val="0"/>
      <w:marRight w:val="0"/>
      <w:marTop w:val="0"/>
      <w:marBottom w:val="0"/>
      <w:divBdr>
        <w:top w:val="none" w:sz="0" w:space="0" w:color="auto"/>
        <w:left w:val="none" w:sz="0" w:space="0" w:color="auto"/>
        <w:bottom w:val="none" w:sz="0" w:space="0" w:color="auto"/>
        <w:right w:val="none" w:sz="0" w:space="0" w:color="auto"/>
      </w:divBdr>
    </w:div>
    <w:div w:id="1360080248">
      <w:bodyDiv w:val="1"/>
      <w:marLeft w:val="0"/>
      <w:marRight w:val="0"/>
      <w:marTop w:val="0"/>
      <w:marBottom w:val="0"/>
      <w:divBdr>
        <w:top w:val="none" w:sz="0" w:space="0" w:color="auto"/>
        <w:left w:val="none" w:sz="0" w:space="0" w:color="auto"/>
        <w:bottom w:val="none" w:sz="0" w:space="0" w:color="auto"/>
        <w:right w:val="none" w:sz="0" w:space="0" w:color="auto"/>
      </w:divBdr>
    </w:div>
    <w:div w:id="1483430302">
      <w:bodyDiv w:val="1"/>
      <w:marLeft w:val="0"/>
      <w:marRight w:val="0"/>
      <w:marTop w:val="0"/>
      <w:marBottom w:val="0"/>
      <w:divBdr>
        <w:top w:val="none" w:sz="0" w:space="0" w:color="auto"/>
        <w:left w:val="none" w:sz="0" w:space="0" w:color="auto"/>
        <w:bottom w:val="none" w:sz="0" w:space="0" w:color="auto"/>
        <w:right w:val="none" w:sz="0" w:space="0" w:color="auto"/>
      </w:divBdr>
    </w:div>
    <w:div w:id="1507093031">
      <w:bodyDiv w:val="1"/>
      <w:marLeft w:val="0"/>
      <w:marRight w:val="0"/>
      <w:marTop w:val="0"/>
      <w:marBottom w:val="0"/>
      <w:divBdr>
        <w:top w:val="none" w:sz="0" w:space="0" w:color="auto"/>
        <w:left w:val="none" w:sz="0" w:space="0" w:color="auto"/>
        <w:bottom w:val="none" w:sz="0" w:space="0" w:color="auto"/>
        <w:right w:val="none" w:sz="0" w:space="0" w:color="auto"/>
      </w:divBdr>
    </w:div>
    <w:div w:id="1533570168">
      <w:bodyDiv w:val="1"/>
      <w:marLeft w:val="0"/>
      <w:marRight w:val="0"/>
      <w:marTop w:val="0"/>
      <w:marBottom w:val="0"/>
      <w:divBdr>
        <w:top w:val="none" w:sz="0" w:space="0" w:color="auto"/>
        <w:left w:val="none" w:sz="0" w:space="0" w:color="auto"/>
        <w:bottom w:val="none" w:sz="0" w:space="0" w:color="auto"/>
        <w:right w:val="none" w:sz="0" w:space="0" w:color="auto"/>
      </w:divBdr>
    </w:div>
    <w:div w:id="1540555718">
      <w:bodyDiv w:val="1"/>
      <w:marLeft w:val="0"/>
      <w:marRight w:val="0"/>
      <w:marTop w:val="0"/>
      <w:marBottom w:val="0"/>
      <w:divBdr>
        <w:top w:val="none" w:sz="0" w:space="0" w:color="auto"/>
        <w:left w:val="none" w:sz="0" w:space="0" w:color="auto"/>
        <w:bottom w:val="none" w:sz="0" w:space="0" w:color="auto"/>
        <w:right w:val="none" w:sz="0" w:space="0" w:color="auto"/>
      </w:divBdr>
    </w:div>
    <w:div w:id="1800414200">
      <w:bodyDiv w:val="1"/>
      <w:marLeft w:val="0"/>
      <w:marRight w:val="0"/>
      <w:marTop w:val="0"/>
      <w:marBottom w:val="0"/>
      <w:divBdr>
        <w:top w:val="none" w:sz="0" w:space="0" w:color="auto"/>
        <w:left w:val="none" w:sz="0" w:space="0" w:color="auto"/>
        <w:bottom w:val="none" w:sz="0" w:space="0" w:color="auto"/>
        <w:right w:val="none" w:sz="0" w:space="0" w:color="auto"/>
      </w:divBdr>
    </w:div>
    <w:div w:id="1831940202">
      <w:bodyDiv w:val="1"/>
      <w:marLeft w:val="0"/>
      <w:marRight w:val="0"/>
      <w:marTop w:val="0"/>
      <w:marBottom w:val="0"/>
      <w:divBdr>
        <w:top w:val="none" w:sz="0" w:space="0" w:color="auto"/>
        <w:left w:val="none" w:sz="0" w:space="0" w:color="auto"/>
        <w:bottom w:val="none" w:sz="0" w:space="0" w:color="auto"/>
        <w:right w:val="none" w:sz="0" w:space="0" w:color="auto"/>
      </w:divBdr>
    </w:div>
    <w:div w:id="1836527541">
      <w:bodyDiv w:val="1"/>
      <w:marLeft w:val="0"/>
      <w:marRight w:val="0"/>
      <w:marTop w:val="0"/>
      <w:marBottom w:val="0"/>
      <w:divBdr>
        <w:top w:val="none" w:sz="0" w:space="0" w:color="auto"/>
        <w:left w:val="none" w:sz="0" w:space="0" w:color="auto"/>
        <w:bottom w:val="none" w:sz="0" w:space="0" w:color="auto"/>
        <w:right w:val="none" w:sz="0" w:space="0" w:color="auto"/>
      </w:divBdr>
    </w:div>
    <w:div w:id="1878813995">
      <w:bodyDiv w:val="1"/>
      <w:marLeft w:val="0"/>
      <w:marRight w:val="0"/>
      <w:marTop w:val="0"/>
      <w:marBottom w:val="0"/>
      <w:divBdr>
        <w:top w:val="none" w:sz="0" w:space="0" w:color="auto"/>
        <w:left w:val="none" w:sz="0" w:space="0" w:color="auto"/>
        <w:bottom w:val="none" w:sz="0" w:space="0" w:color="auto"/>
        <w:right w:val="none" w:sz="0" w:space="0" w:color="auto"/>
      </w:divBdr>
    </w:div>
    <w:div w:id="1889612594">
      <w:bodyDiv w:val="1"/>
      <w:marLeft w:val="0"/>
      <w:marRight w:val="0"/>
      <w:marTop w:val="0"/>
      <w:marBottom w:val="0"/>
      <w:divBdr>
        <w:top w:val="none" w:sz="0" w:space="0" w:color="auto"/>
        <w:left w:val="none" w:sz="0" w:space="0" w:color="auto"/>
        <w:bottom w:val="none" w:sz="0" w:space="0" w:color="auto"/>
        <w:right w:val="none" w:sz="0" w:space="0" w:color="auto"/>
      </w:divBdr>
    </w:div>
    <w:div w:id="1983845919">
      <w:bodyDiv w:val="1"/>
      <w:marLeft w:val="0"/>
      <w:marRight w:val="0"/>
      <w:marTop w:val="0"/>
      <w:marBottom w:val="0"/>
      <w:divBdr>
        <w:top w:val="none" w:sz="0" w:space="0" w:color="auto"/>
        <w:left w:val="none" w:sz="0" w:space="0" w:color="auto"/>
        <w:bottom w:val="none" w:sz="0" w:space="0" w:color="auto"/>
        <w:right w:val="none" w:sz="0" w:space="0" w:color="auto"/>
      </w:divBdr>
    </w:div>
    <w:div w:id="20409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etoria@dirob.ufu.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5F29F-58F5-4EB9-A354-443D5F2A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5255</TotalTime>
  <Pages>21</Pages>
  <Words>7935</Words>
  <Characters>42852</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Thais Silva</cp:lastModifiedBy>
  <cp:revision>70</cp:revision>
  <cp:lastPrinted>2016-09-08T11:42:00Z</cp:lastPrinted>
  <dcterms:created xsi:type="dcterms:W3CDTF">2015-01-30T11:34:00Z</dcterms:created>
  <dcterms:modified xsi:type="dcterms:W3CDTF">2016-11-07T11:29:00Z</dcterms:modified>
</cp:coreProperties>
</file>