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09" w:rsidRDefault="00973D97" w:rsidP="001F08B3">
      <w:pPr>
        <w:pStyle w:val="Corpodetexto"/>
        <w:spacing w:line="360" w:lineRule="auto"/>
        <w:ind w:left="0"/>
        <w:jc w:val="center"/>
        <w:rPr>
          <w:rFonts w:ascii="Arial" w:hAnsi="Arial" w:cs="Arial"/>
          <w:b/>
          <w:sz w:val="24"/>
          <w:szCs w:val="24"/>
          <w:lang w:val="pt-BR"/>
        </w:rPr>
      </w:pPr>
      <w:r w:rsidRPr="00B703B1">
        <w:rPr>
          <w:rFonts w:ascii="Arial" w:hAnsi="Arial" w:cs="Arial"/>
          <w:b/>
          <w:sz w:val="24"/>
          <w:szCs w:val="24"/>
          <w:lang w:val="pt-BR"/>
        </w:rPr>
        <w:t>PROJETO BÁSICO</w:t>
      </w:r>
    </w:p>
    <w:p w:rsidR="00580615" w:rsidRPr="00212E50" w:rsidRDefault="00580615" w:rsidP="001F08B3">
      <w:pPr>
        <w:pStyle w:val="Corpodetexto"/>
        <w:spacing w:line="360" w:lineRule="auto"/>
        <w:ind w:left="0"/>
        <w:jc w:val="center"/>
        <w:rPr>
          <w:rFonts w:ascii="Arial" w:hAnsi="Arial" w:cs="Arial"/>
          <w:b/>
          <w:sz w:val="10"/>
          <w:szCs w:val="24"/>
          <w:lang w:val="pt-BR"/>
        </w:rPr>
      </w:pPr>
    </w:p>
    <w:p w:rsidR="00580615" w:rsidRPr="00551A26" w:rsidRDefault="00580615" w:rsidP="00A11C4E">
      <w:pPr>
        <w:pStyle w:val="Corpodetexto"/>
        <w:keepLines/>
        <w:numPr>
          <w:ilvl w:val="0"/>
          <w:numId w:val="1"/>
        </w:numPr>
        <w:spacing w:before="100"/>
        <w:jc w:val="both"/>
        <w:rPr>
          <w:rFonts w:ascii="Arial" w:hAnsi="Arial" w:cs="Arial"/>
          <w:b/>
          <w:bCs/>
          <w:sz w:val="24"/>
          <w:szCs w:val="24"/>
        </w:rPr>
      </w:pPr>
      <w:r w:rsidRPr="00551A26">
        <w:rPr>
          <w:rFonts w:ascii="Arial" w:hAnsi="Arial" w:cs="Arial"/>
          <w:b/>
          <w:bCs/>
          <w:sz w:val="24"/>
          <w:szCs w:val="24"/>
        </w:rPr>
        <w:t xml:space="preserve">DEFINIÇÕES </w:t>
      </w:r>
    </w:p>
    <w:p w:rsidR="00580615" w:rsidRPr="000E5F81" w:rsidRDefault="00580615" w:rsidP="00A11C4E">
      <w:pPr>
        <w:pStyle w:val="PargrafodaLista"/>
        <w:keepLines/>
        <w:numPr>
          <w:ilvl w:val="1"/>
          <w:numId w:val="1"/>
        </w:numPr>
        <w:overflowPunct w:val="0"/>
        <w:autoSpaceDE w:val="0"/>
        <w:autoSpaceDN w:val="0"/>
        <w:adjustRightInd w:val="0"/>
        <w:spacing w:before="100"/>
        <w:ind w:right="20"/>
        <w:jc w:val="both"/>
        <w:rPr>
          <w:rFonts w:ascii="Arial" w:hAnsi="Arial" w:cs="Arial"/>
          <w:b/>
          <w:bCs/>
          <w:sz w:val="24"/>
          <w:szCs w:val="24"/>
          <w:lang w:val="pt-BR"/>
        </w:rPr>
      </w:pPr>
      <w:r w:rsidRPr="000E5F81">
        <w:rPr>
          <w:rFonts w:ascii="Arial" w:hAnsi="Arial" w:cs="Arial"/>
          <w:b/>
          <w:bCs/>
          <w:sz w:val="24"/>
          <w:szCs w:val="24"/>
          <w:lang w:val="pt-BR"/>
        </w:rPr>
        <w:t>UFU ou Universidade</w:t>
      </w:r>
      <w:r w:rsidRPr="000E5F81">
        <w:rPr>
          <w:rFonts w:ascii="Arial" w:hAnsi="Arial" w:cs="Arial"/>
          <w:sz w:val="24"/>
          <w:szCs w:val="24"/>
          <w:lang w:val="pt-BR"/>
        </w:rPr>
        <w:t xml:space="preserve">: Instituição contratante – Universidade Federal de Uberlândia. </w:t>
      </w:r>
    </w:p>
    <w:p w:rsidR="00580615" w:rsidRPr="000E5F81" w:rsidRDefault="00580615" w:rsidP="00A11C4E">
      <w:pPr>
        <w:pStyle w:val="PargrafodaLista"/>
        <w:keepLines/>
        <w:numPr>
          <w:ilvl w:val="1"/>
          <w:numId w:val="1"/>
        </w:numPr>
        <w:overflowPunct w:val="0"/>
        <w:autoSpaceDE w:val="0"/>
        <w:autoSpaceDN w:val="0"/>
        <w:adjustRightInd w:val="0"/>
        <w:spacing w:before="100"/>
        <w:jc w:val="both"/>
        <w:rPr>
          <w:rFonts w:ascii="Arial" w:hAnsi="Arial" w:cs="Arial"/>
          <w:b/>
          <w:bCs/>
          <w:sz w:val="24"/>
          <w:szCs w:val="24"/>
          <w:lang w:val="pt-BR"/>
        </w:rPr>
      </w:pPr>
      <w:r w:rsidRPr="000E5F81">
        <w:rPr>
          <w:rFonts w:ascii="Arial" w:hAnsi="Arial" w:cs="Arial"/>
          <w:b/>
          <w:bCs/>
          <w:sz w:val="24"/>
          <w:szCs w:val="24"/>
          <w:lang w:val="pt-BR"/>
        </w:rPr>
        <w:t>Licitante</w:t>
      </w:r>
      <w:r w:rsidRPr="000E5F81">
        <w:rPr>
          <w:rFonts w:ascii="Arial" w:hAnsi="Arial" w:cs="Arial"/>
          <w:sz w:val="24"/>
          <w:szCs w:val="24"/>
          <w:lang w:val="pt-BR"/>
        </w:rPr>
        <w:t>: empresa interessada em participar do certame licitatório.</w:t>
      </w:r>
      <w:r w:rsidRPr="000E5F81">
        <w:rPr>
          <w:rFonts w:ascii="Arial" w:hAnsi="Arial" w:cs="Arial"/>
          <w:b/>
          <w:bCs/>
          <w:sz w:val="24"/>
          <w:szCs w:val="24"/>
          <w:lang w:val="pt-BR"/>
        </w:rPr>
        <w:t xml:space="preserve"> </w:t>
      </w:r>
    </w:p>
    <w:p w:rsidR="00580615" w:rsidRPr="000E5F81" w:rsidRDefault="00D760AB" w:rsidP="00A11C4E">
      <w:pPr>
        <w:pStyle w:val="PargrafodaLista"/>
        <w:keepLines/>
        <w:numPr>
          <w:ilvl w:val="1"/>
          <w:numId w:val="1"/>
        </w:numPr>
        <w:overflowPunct w:val="0"/>
        <w:autoSpaceDE w:val="0"/>
        <w:autoSpaceDN w:val="0"/>
        <w:adjustRightInd w:val="0"/>
        <w:spacing w:before="100"/>
        <w:jc w:val="both"/>
        <w:rPr>
          <w:rFonts w:ascii="Arial" w:hAnsi="Arial" w:cs="Arial"/>
          <w:b/>
          <w:bCs/>
          <w:sz w:val="24"/>
          <w:szCs w:val="24"/>
          <w:lang w:val="pt-BR"/>
        </w:rPr>
      </w:pPr>
      <w:r w:rsidRPr="000E5F81">
        <w:rPr>
          <w:rFonts w:ascii="Arial" w:hAnsi="Arial" w:cs="Arial"/>
          <w:b/>
          <w:bCs/>
          <w:sz w:val="24"/>
          <w:szCs w:val="24"/>
          <w:lang w:val="pt-BR"/>
        </w:rPr>
        <w:t>DIRBI</w:t>
      </w:r>
      <w:r w:rsidR="00580615" w:rsidRPr="000E5F81">
        <w:rPr>
          <w:rFonts w:ascii="Arial" w:hAnsi="Arial" w:cs="Arial"/>
          <w:b/>
          <w:bCs/>
          <w:sz w:val="24"/>
          <w:szCs w:val="24"/>
          <w:lang w:val="pt-BR"/>
        </w:rPr>
        <w:t xml:space="preserve">: </w:t>
      </w:r>
      <w:r w:rsidRPr="000E5F81">
        <w:rPr>
          <w:rFonts w:ascii="Arial" w:hAnsi="Arial" w:cs="Arial"/>
          <w:sz w:val="24"/>
          <w:szCs w:val="24"/>
          <w:lang w:val="pt-BR"/>
        </w:rPr>
        <w:t>Diretoria de Bibliotecas</w:t>
      </w:r>
      <w:r w:rsidR="00580615" w:rsidRPr="000E5F81">
        <w:rPr>
          <w:rFonts w:ascii="Arial" w:hAnsi="Arial" w:cs="Arial"/>
          <w:sz w:val="24"/>
          <w:szCs w:val="24"/>
          <w:lang w:val="pt-BR"/>
        </w:rPr>
        <w:t>.</w:t>
      </w:r>
      <w:r w:rsidR="00580615" w:rsidRPr="000E5F81">
        <w:rPr>
          <w:rFonts w:ascii="Arial" w:hAnsi="Arial" w:cs="Arial"/>
          <w:b/>
          <w:bCs/>
          <w:sz w:val="24"/>
          <w:szCs w:val="24"/>
          <w:lang w:val="pt-BR"/>
        </w:rPr>
        <w:t xml:space="preserve"> </w:t>
      </w:r>
    </w:p>
    <w:p w:rsidR="00030009" w:rsidRPr="00AF7AA1" w:rsidRDefault="00030009" w:rsidP="00A11C4E">
      <w:pPr>
        <w:pStyle w:val="Corpodetexto"/>
        <w:keepLines/>
        <w:numPr>
          <w:ilvl w:val="0"/>
          <w:numId w:val="1"/>
        </w:numPr>
        <w:spacing w:before="100"/>
        <w:jc w:val="both"/>
        <w:rPr>
          <w:rFonts w:ascii="Arial" w:hAnsi="Arial" w:cs="Arial"/>
          <w:b/>
          <w:sz w:val="24"/>
          <w:szCs w:val="24"/>
          <w:lang w:val="pt-BR"/>
        </w:rPr>
      </w:pPr>
      <w:r w:rsidRPr="00AF7AA1">
        <w:rPr>
          <w:rFonts w:ascii="Arial" w:hAnsi="Arial" w:cs="Arial"/>
          <w:b/>
          <w:sz w:val="24"/>
          <w:szCs w:val="24"/>
          <w:lang w:val="pt-BR"/>
        </w:rPr>
        <w:t>OBJETO</w:t>
      </w:r>
    </w:p>
    <w:p w:rsidR="00DA738B" w:rsidRDefault="00580615" w:rsidP="00A11C4E">
      <w:pPr>
        <w:pStyle w:val="Corpodetexto"/>
        <w:keepLines/>
        <w:numPr>
          <w:ilvl w:val="1"/>
          <w:numId w:val="1"/>
        </w:numPr>
        <w:spacing w:before="100"/>
        <w:ind w:left="993" w:right="272" w:hanging="633"/>
        <w:jc w:val="both"/>
        <w:rPr>
          <w:rFonts w:ascii="Arial" w:hAnsi="Arial" w:cs="Arial"/>
          <w:sz w:val="24"/>
          <w:szCs w:val="24"/>
          <w:lang w:val="pt-BR"/>
        </w:rPr>
      </w:pPr>
      <w:r>
        <w:rPr>
          <w:rFonts w:ascii="Arial" w:hAnsi="Arial" w:cs="Arial"/>
          <w:sz w:val="24"/>
          <w:szCs w:val="24"/>
          <w:lang w:val="pt-BR"/>
        </w:rPr>
        <w:t>Aquisição</w:t>
      </w:r>
      <w:r w:rsidR="0056419F">
        <w:rPr>
          <w:rFonts w:ascii="Arial" w:hAnsi="Arial" w:cs="Arial"/>
          <w:sz w:val="24"/>
          <w:szCs w:val="24"/>
          <w:lang w:val="pt-BR"/>
        </w:rPr>
        <w:t xml:space="preserve">, </w:t>
      </w:r>
      <w:r w:rsidR="0056419F" w:rsidRPr="00BC6BC5">
        <w:rPr>
          <w:rFonts w:ascii="Arial" w:hAnsi="Arial" w:cs="Arial"/>
          <w:sz w:val="24"/>
          <w:szCs w:val="24"/>
          <w:lang w:val="pt-BR"/>
        </w:rPr>
        <w:t>ajuste dos projetos</w:t>
      </w:r>
      <w:r w:rsidR="00DA738B" w:rsidRPr="00774931">
        <w:rPr>
          <w:rFonts w:ascii="Arial" w:hAnsi="Arial" w:cs="Arial"/>
          <w:sz w:val="24"/>
          <w:szCs w:val="24"/>
          <w:lang w:val="pt-BR"/>
        </w:rPr>
        <w:t xml:space="preserve"> </w:t>
      </w:r>
      <w:r w:rsidR="00774931" w:rsidRPr="00774931">
        <w:rPr>
          <w:rFonts w:ascii="Arial" w:hAnsi="Arial" w:cs="Arial"/>
          <w:sz w:val="24"/>
          <w:szCs w:val="24"/>
          <w:lang w:val="pt-BR"/>
        </w:rPr>
        <w:t xml:space="preserve">e instalação </w:t>
      </w:r>
      <w:r w:rsidR="00DA738B" w:rsidRPr="00AF7AA1">
        <w:rPr>
          <w:rFonts w:ascii="Arial" w:hAnsi="Arial" w:cs="Arial"/>
          <w:sz w:val="24"/>
          <w:szCs w:val="24"/>
          <w:lang w:val="pt-BR"/>
        </w:rPr>
        <w:t xml:space="preserve">de módulos organizacionais, projetados </w:t>
      </w:r>
      <w:proofErr w:type="gramStart"/>
      <w:r w:rsidR="00DA738B" w:rsidRPr="00AF7AA1">
        <w:rPr>
          <w:rFonts w:ascii="Arial" w:hAnsi="Arial" w:cs="Arial"/>
          <w:sz w:val="24"/>
          <w:szCs w:val="24"/>
          <w:lang w:val="pt-BR"/>
        </w:rPr>
        <w:t>sob medida</w:t>
      </w:r>
      <w:proofErr w:type="gramEnd"/>
      <w:r w:rsidR="00DA738B" w:rsidRPr="00AF7AA1">
        <w:rPr>
          <w:rFonts w:ascii="Arial" w:hAnsi="Arial" w:cs="Arial"/>
          <w:sz w:val="24"/>
          <w:szCs w:val="24"/>
          <w:lang w:val="pt-BR"/>
        </w:rPr>
        <w:t xml:space="preserve"> </w:t>
      </w:r>
      <w:r>
        <w:rPr>
          <w:rFonts w:ascii="Arial" w:hAnsi="Arial" w:cs="Arial"/>
          <w:sz w:val="24"/>
          <w:szCs w:val="24"/>
          <w:lang w:val="pt-BR"/>
        </w:rPr>
        <w:t>(</w:t>
      </w:r>
      <w:r w:rsidRPr="00AF7AA1">
        <w:rPr>
          <w:rFonts w:ascii="Arial" w:hAnsi="Arial" w:cs="Arial"/>
          <w:sz w:val="24"/>
          <w:szCs w:val="24"/>
          <w:lang w:val="pt-BR"/>
        </w:rPr>
        <w:t xml:space="preserve">estantes deslizantes </w:t>
      </w:r>
      <w:r>
        <w:rPr>
          <w:rFonts w:ascii="Arial" w:hAnsi="Arial" w:cs="Arial"/>
          <w:sz w:val="24"/>
          <w:szCs w:val="24"/>
          <w:lang w:val="pt-BR"/>
        </w:rPr>
        <w:t>/</w:t>
      </w:r>
      <w:r w:rsidRPr="00AF7AA1">
        <w:rPr>
          <w:rFonts w:ascii="Arial" w:hAnsi="Arial" w:cs="Arial"/>
          <w:sz w:val="24"/>
          <w:szCs w:val="24"/>
          <w:lang w:val="pt-BR"/>
        </w:rPr>
        <w:t>arquivos compactos</w:t>
      </w:r>
      <w:r>
        <w:rPr>
          <w:rFonts w:ascii="Arial" w:hAnsi="Arial" w:cs="Arial"/>
          <w:sz w:val="24"/>
          <w:szCs w:val="24"/>
          <w:lang w:val="pt-BR"/>
        </w:rPr>
        <w:t>)</w:t>
      </w:r>
      <w:r w:rsidR="00DA738B" w:rsidRPr="00AF7AA1">
        <w:rPr>
          <w:rFonts w:ascii="Arial" w:hAnsi="Arial" w:cs="Arial"/>
          <w:sz w:val="24"/>
          <w:szCs w:val="24"/>
          <w:lang w:val="pt-BR"/>
        </w:rPr>
        <w:t>.</w:t>
      </w:r>
    </w:p>
    <w:p w:rsidR="00DA738B" w:rsidRPr="00AF7AA1" w:rsidRDefault="00580615" w:rsidP="00A11C4E">
      <w:pPr>
        <w:pStyle w:val="Corpodetexto"/>
        <w:keepLines/>
        <w:numPr>
          <w:ilvl w:val="1"/>
          <w:numId w:val="1"/>
        </w:numPr>
        <w:spacing w:before="100"/>
        <w:ind w:left="993" w:right="272" w:hanging="633"/>
        <w:jc w:val="both"/>
        <w:rPr>
          <w:rFonts w:ascii="Arial" w:hAnsi="Arial" w:cs="Arial"/>
          <w:b/>
          <w:sz w:val="24"/>
          <w:szCs w:val="24"/>
          <w:lang w:val="pt-BR"/>
        </w:rPr>
      </w:pPr>
      <w:r w:rsidRPr="00AF7AA1">
        <w:rPr>
          <w:rFonts w:ascii="Arial" w:hAnsi="Arial" w:cs="Arial"/>
          <w:b/>
          <w:sz w:val="24"/>
          <w:szCs w:val="24"/>
          <w:lang w:val="pt-BR"/>
        </w:rPr>
        <w:t xml:space="preserve">Detalhamento </w:t>
      </w:r>
      <w:r>
        <w:rPr>
          <w:rFonts w:ascii="Arial" w:hAnsi="Arial" w:cs="Arial"/>
          <w:b/>
          <w:sz w:val="24"/>
          <w:szCs w:val="24"/>
          <w:lang w:val="pt-BR"/>
        </w:rPr>
        <w:t>do</w:t>
      </w:r>
      <w:r w:rsidRPr="00AF7AA1">
        <w:rPr>
          <w:rFonts w:ascii="Arial" w:hAnsi="Arial" w:cs="Arial"/>
          <w:b/>
          <w:sz w:val="24"/>
          <w:szCs w:val="24"/>
          <w:lang w:val="pt-BR"/>
        </w:rPr>
        <w:t xml:space="preserve"> Objeto</w:t>
      </w:r>
    </w:p>
    <w:p w:rsidR="008B67D6" w:rsidRDefault="008B67D6" w:rsidP="00A11C4E">
      <w:pPr>
        <w:keepLines/>
        <w:numPr>
          <w:ilvl w:val="2"/>
          <w:numId w:val="1"/>
        </w:numPr>
        <w:spacing w:before="100"/>
        <w:ind w:left="1843" w:hanging="850"/>
        <w:jc w:val="both"/>
        <w:rPr>
          <w:rFonts w:ascii="Arial" w:hAnsi="Arial" w:cs="Arial"/>
          <w:sz w:val="24"/>
          <w:szCs w:val="24"/>
          <w:lang w:val="pt-BR"/>
        </w:rPr>
      </w:pPr>
      <w:r w:rsidRPr="00BC6BC5">
        <w:rPr>
          <w:rFonts w:ascii="Arial" w:eastAsia="Verdana" w:hAnsi="Arial" w:cs="Arial"/>
          <w:sz w:val="24"/>
          <w:szCs w:val="24"/>
          <w:lang w:val="pt-BR"/>
        </w:rPr>
        <w:t xml:space="preserve">A entrega, </w:t>
      </w:r>
      <w:r w:rsidR="0056419F" w:rsidRPr="00BC6BC5">
        <w:rPr>
          <w:rFonts w:ascii="Arial" w:eastAsia="Verdana" w:hAnsi="Arial" w:cs="Arial"/>
          <w:sz w:val="24"/>
          <w:szCs w:val="24"/>
          <w:lang w:val="pt-BR"/>
        </w:rPr>
        <w:t xml:space="preserve">ajuste dos projetos, </w:t>
      </w:r>
      <w:r w:rsidRPr="00BC6BC5">
        <w:rPr>
          <w:rFonts w:ascii="Arial" w:eastAsia="Verdana" w:hAnsi="Arial" w:cs="Arial"/>
          <w:sz w:val="24"/>
          <w:szCs w:val="24"/>
          <w:lang w:val="pt-BR"/>
        </w:rPr>
        <w:t>instalação, treinamento, garantia e suporte</w:t>
      </w:r>
      <w:r w:rsidR="00C43CBA" w:rsidRPr="00BC6BC5">
        <w:rPr>
          <w:rFonts w:ascii="Arial" w:eastAsia="Verdana" w:hAnsi="Arial" w:cs="Arial"/>
          <w:sz w:val="24"/>
          <w:szCs w:val="24"/>
          <w:lang w:val="pt-BR"/>
        </w:rPr>
        <w:t xml:space="preserve"> técnico</w:t>
      </w:r>
      <w:r w:rsidRPr="00BC6BC5">
        <w:rPr>
          <w:rFonts w:ascii="Arial" w:eastAsia="Verdana" w:hAnsi="Arial" w:cs="Arial"/>
          <w:sz w:val="24"/>
          <w:szCs w:val="24"/>
          <w:lang w:val="pt-BR"/>
        </w:rPr>
        <w:t>, conforme descrição</w:t>
      </w:r>
      <w:r w:rsidR="00C43CBA">
        <w:rPr>
          <w:rFonts w:ascii="Arial" w:hAnsi="Arial" w:cs="Arial"/>
          <w:sz w:val="24"/>
          <w:szCs w:val="24"/>
          <w:lang w:val="pt-BR"/>
        </w:rPr>
        <w:t xml:space="preserve"> e exigência n</w:t>
      </w:r>
      <w:r>
        <w:rPr>
          <w:rFonts w:ascii="Arial" w:hAnsi="Arial" w:cs="Arial"/>
          <w:sz w:val="24"/>
          <w:szCs w:val="24"/>
          <w:lang w:val="pt-BR"/>
        </w:rPr>
        <w:t xml:space="preserve">este termo serão por conta da </w:t>
      </w:r>
      <w:r w:rsidRPr="00C43CBA">
        <w:rPr>
          <w:rFonts w:ascii="Arial" w:hAnsi="Arial" w:cs="Arial"/>
          <w:b/>
          <w:sz w:val="24"/>
          <w:szCs w:val="24"/>
          <w:lang w:val="pt-BR"/>
        </w:rPr>
        <w:t>Licitante Vencedora</w:t>
      </w:r>
      <w:r>
        <w:rPr>
          <w:rFonts w:ascii="Arial" w:hAnsi="Arial" w:cs="Arial"/>
          <w:sz w:val="24"/>
          <w:szCs w:val="24"/>
          <w:lang w:val="pt-BR"/>
        </w:rPr>
        <w:t xml:space="preserve">, sem nenhum ônus para a </w:t>
      </w:r>
      <w:r w:rsidRPr="00C43CBA">
        <w:rPr>
          <w:rFonts w:ascii="Arial" w:hAnsi="Arial" w:cs="Arial"/>
          <w:b/>
          <w:sz w:val="24"/>
          <w:szCs w:val="24"/>
          <w:lang w:val="pt-BR"/>
        </w:rPr>
        <w:t>Universidade</w:t>
      </w:r>
      <w:r>
        <w:rPr>
          <w:rFonts w:ascii="Arial" w:hAnsi="Arial" w:cs="Arial"/>
          <w:sz w:val="24"/>
          <w:szCs w:val="24"/>
          <w:lang w:val="pt-BR"/>
        </w:rPr>
        <w:t>.</w:t>
      </w:r>
    </w:p>
    <w:p w:rsidR="00EA5DEB" w:rsidRPr="00AF7AA1" w:rsidRDefault="00EA5DEB"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Preferencialmente os equipamentos devem ser desenvolvidos no país, fabricação nacional.</w:t>
      </w:r>
    </w:p>
    <w:p w:rsidR="00580615" w:rsidRPr="00AF7AA1" w:rsidRDefault="00580615" w:rsidP="00A11C4E">
      <w:pPr>
        <w:keepLines/>
        <w:numPr>
          <w:ilvl w:val="2"/>
          <w:numId w:val="1"/>
        </w:numPr>
        <w:spacing w:before="100"/>
        <w:ind w:left="1843" w:hanging="850"/>
        <w:jc w:val="both"/>
        <w:rPr>
          <w:rFonts w:ascii="Arial" w:hAnsi="Arial" w:cs="Arial"/>
          <w:b/>
          <w:sz w:val="24"/>
          <w:szCs w:val="24"/>
          <w:lang w:val="pt-BR"/>
        </w:rPr>
      </w:pPr>
      <w:r w:rsidRPr="00AF7AA1">
        <w:rPr>
          <w:rFonts w:ascii="Arial" w:hAnsi="Arial" w:cs="Arial"/>
          <w:b/>
          <w:sz w:val="24"/>
          <w:szCs w:val="24"/>
          <w:lang w:val="pt-BR"/>
        </w:rPr>
        <w:t xml:space="preserve">Especificações Técnicas - </w:t>
      </w:r>
      <w:r w:rsidR="00212E50" w:rsidRPr="00AF7AA1">
        <w:rPr>
          <w:rFonts w:ascii="Arial" w:hAnsi="Arial" w:cs="Arial"/>
          <w:b/>
          <w:sz w:val="24"/>
          <w:szCs w:val="24"/>
          <w:lang w:val="pt-BR"/>
        </w:rPr>
        <w:t>ESTRUTURA</w:t>
      </w:r>
    </w:p>
    <w:p w:rsidR="00580615" w:rsidRPr="00580615"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z w:val="24"/>
          <w:szCs w:val="24"/>
          <w:lang w:val="pt-BR"/>
        </w:rPr>
        <w:t>Material</w:t>
      </w:r>
      <w:r>
        <w:rPr>
          <w:rFonts w:ascii="Arial" w:hAnsi="Arial" w:cs="Arial"/>
          <w:b/>
          <w:sz w:val="24"/>
          <w:szCs w:val="24"/>
          <w:lang w:val="pt-BR"/>
        </w:rPr>
        <w:t xml:space="preserve">: </w:t>
      </w:r>
      <w:r w:rsidRPr="00580615">
        <w:rPr>
          <w:rFonts w:ascii="Arial" w:hAnsi="Arial" w:cs="Arial"/>
          <w:sz w:val="24"/>
          <w:szCs w:val="24"/>
          <w:lang w:val="pt-BR"/>
        </w:rPr>
        <w:t xml:space="preserve">Os componentes para o arquivo bem como todas as peças que compõem o sistema de arquivamento deverão ser confeccionados em aço com tratamento antiferruginoso através de sistema de </w:t>
      </w:r>
      <w:proofErr w:type="spellStart"/>
      <w:r w:rsidRPr="00580615">
        <w:rPr>
          <w:rFonts w:ascii="Arial" w:hAnsi="Arial" w:cs="Arial"/>
          <w:sz w:val="24"/>
          <w:szCs w:val="24"/>
          <w:lang w:val="pt-BR"/>
        </w:rPr>
        <w:t>fosfatização</w:t>
      </w:r>
      <w:proofErr w:type="spellEnd"/>
      <w:r w:rsidRPr="00580615">
        <w:rPr>
          <w:rFonts w:ascii="Arial" w:hAnsi="Arial" w:cs="Arial"/>
          <w:sz w:val="24"/>
          <w:szCs w:val="24"/>
          <w:lang w:val="pt-BR"/>
        </w:rPr>
        <w:t xml:space="preserve"> e pintura a base de resina epóxi pó híbrido por processo eletrostático na(s) </w:t>
      </w:r>
      <w:proofErr w:type="gramStart"/>
      <w:r w:rsidRPr="00580615">
        <w:rPr>
          <w:rFonts w:ascii="Arial" w:hAnsi="Arial" w:cs="Arial"/>
          <w:sz w:val="24"/>
          <w:szCs w:val="24"/>
          <w:lang w:val="pt-BR"/>
        </w:rPr>
        <w:t>cor(</w:t>
      </w:r>
      <w:proofErr w:type="gramEnd"/>
      <w:r w:rsidRPr="00580615">
        <w:rPr>
          <w:rFonts w:ascii="Arial" w:hAnsi="Arial" w:cs="Arial"/>
          <w:sz w:val="24"/>
          <w:szCs w:val="24"/>
          <w:lang w:val="pt-BR"/>
        </w:rPr>
        <w:t>es) definida pel</w:t>
      </w:r>
      <w:r>
        <w:rPr>
          <w:rFonts w:ascii="Arial" w:hAnsi="Arial" w:cs="Arial"/>
          <w:sz w:val="24"/>
          <w:szCs w:val="24"/>
          <w:lang w:val="pt-BR"/>
        </w:rPr>
        <w:t>a</w:t>
      </w:r>
      <w:r w:rsidRPr="00580615">
        <w:rPr>
          <w:rFonts w:ascii="Arial" w:hAnsi="Arial" w:cs="Arial"/>
          <w:sz w:val="24"/>
          <w:szCs w:val="24"/>
          <w:lang w:val="pt-BR"/>
        </w:rPr>
        <w:t xml:space="preserve"> </w:t>
      </w:r>
      <w:r w:rsidR="00D760AB" w:rsidRPr="00D760AB">
        <w:rPr>
          <w:rFonts w:ascii="Arial" w:hAnsi="Arial" w:cs="Arial"/>
          <w:b/>
          <w:sz w:val="24"/>
          <w:szCs w:val="24"/>
          <w:lang w:val="pt-BR"/>
        </w:rPr>
        <w:t>UFU</w:t>
      </w:r>
      <w:r w:rsidRPr="00580615">
        <w:rPr>
          <w:rFonts w:ascii="Arial" w:hAnsi="Arial" w:cs="Arial"/>
          <w:sz w:val="24"/>
          <w:szCs w:val="24"/>
          <w:lang w:val="pt-BR"/>
        </w:rPr>
        <w:t>.</w:t>
      </w:r>
    </w:p>
    <w:p w:rsidR="00580615" w:rsidRPr="00D760AB" w:rsidRDefault="00D760AB"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Painel frontal</w:t>
      </w:r>
      <w:r>
        <w:rPr>
          <w:rFonts w:ascii="Arial" w:hAnsi="Arial" w:cs="Arial"/>
          <w:b/>
          <w:snapToGrid w:val="0"/>
          <w:sz w:val="24"/>
          <w:szCs w:val="24"/>
          <w:lang w:val="pt-BR"/>
        </w:rPr>
        <w:t xml:space="preserve">: </w:t>
      </w:r>
      <w:r w:rsidR="00580615" w:rsidRPr="00D760AB">
        <w:rPr>
          <w:rFonts w:ascii="Arial" w:hAnsi="Arial" w:cs="Arial"/>
          <w:sz w:val="24"/>
          <w:szCs w:val="24"/>
          <w:lang w:val="pt-BR"/>
        </w:rPr>
        <w:t xml:space="preserve">Deve ser fabricado em chapa de aço carbono </w:t>
      </w:r>
      <w:r w:rsidR="00580615" w:rsidRPr="000A2C54">
        <w:rPr>
          <w:rFonts w:ascii="Arial" w:hAnsi="Arial" w:cs="Arial"/>
          <w:sz w:val="24"/>
          <w:szCs w:val="24"/>
          <w:lang w:val="pt-BR"/>
        </w:rPr>
        <w:t>1010/</w:t>
      </w:r>
      <w:r w:rsidR="007D071D" w:rsidRPr="000A2C54">
        <w:rPr>
          <w:rFonts w:ascii="Arial" w:hAnsi="Arial" w:cs="Arial"/>
          <w:sz w:val="24"/>
          <w:szCs w:val="24"/>
          <w:lang w:val="pt-BR"/>
        </w:rPr>
        <w:t>20</w:t>
      </w:r>
      <w:r w:rsidR="00580615" w:rsidRPr="000A2C54">
        <w:rPr>
          <w:rFonts w:ascii="Arial" w:hAnsi="Arial" w:cs="Arial"/>
          <w:sz w:val="24"/>
          <w:szCs w:val="24"/>
          <w:lang w:val="pt-BR"/>
        </w:rPr>
        <w:t xml:space="preserve">, com </w:t>
      </w:r>
      <w:r w:rsidR="007D071D" w:rsidRPr="000A2C54">
        <w:rPr>
          <w:rFonts w:ascii="Arial" w:hAnsi="Arial" w:cs="Arial"/>
          <w:sz w:val="24"/>
          <w:szCs w:val="24"/>
          <w:lang w:val="pt-BR"/>
        </w:rPr>
        <w:t>0,90</w:t>
      </w:r>
      <w:r w:rsidR="00580615" w:rsidRPr="000A2C54">
        <w:rPr>
          <w:rFonts w:ascii="Arial" w:hAnsi="Arial" w:cs="Arial"/>
          <w:sz w:val="24"/>
          <w:szCs w:val="24"/>
          <w:lang w:val="pt-BR"/>
        </w:rPr>
        <w:t xml:space="preserve"> mm</w:t>
      </w:r>
      <w:r w:rsidR="00580615" w:rsidRPr="00D760AB">
        <w:rPr>
          <w:rFonts w:ascii="Arial" w:hAnsi="Arial" w:cs="Arial"/>
          <w:sz w:val="24"/>
          <w:szCs w:val="24"/>
          <w:lang w:val="pt-BR"/>
        </w:rPr>
        <w:t xml:space="preserve"> de espessura mínima ou mais resistente, dobrado em toda sua extensão; terminais superiores, dobrado de forma que a resistência lateral seja proporcional </w:t>
      </w:r>
      <w:proofErr w:type="gramStart"/>
      <w:r w:rsidR="00580615" w:rsidRPr="00D760AB">
        <w:rPr>
          <w:rFonts w:ascii="Arial" w:hAnsi="Arial" w:cs="Arial"/>
          <w:sz w:val="24"/>
          <w:szCs w:val="24"/>
          <w:lang w:val="pt-BR"/>
        </w:rPr>
        <w:t>a</w:t>
      </w:r>
      <w:proofErr w:type="gramEnd"/>
      <w:r w:rsidR="00580615" w:rsidRPr="00D760AB">
        <w:rPr>
          <w:rFonts w:ascii="Arial" w:hAnsi="Arial" w:cs="Arial"/>
          <w:sz w:val="24"/>
          <w:szCs w:val="24"/>
          <w:lang w:val="pt-BR"/>
        </w:rPr>
        <w:t xml:space="preserve"> estabilidade que é necessária por conta de seu comprimento e área livre; terminais inferiores dobrado de forma que a resistência lateral seja proporcional a estabilidade</w:t>
      </w:r>
      <w:r w:rsidR="00580615" w:rsidRPr="00D760AB">
        <w:rPr>
          <w:rFonts w:ascii="Arial" w:hAnsi="Arial" w:cs="Arial"/>
          <w:bCs/>
          <w:snapToGrid w:val="0"/>
          <w:color w:val="000000"/>
          <w:sz w:val="24"/>
          <w:szCs w:val="24"/>
          <w:lang w:val="pt-BR"/>
        </w:rPr>
        <w:t xml:space="preserve"> que é necessária e com alívio de engrenagem na lateral; painel deverá ser encaixado na estrutura do arquivo por intermédio de 6 bujões galvanizados de 12,7 mm de diâmetro externo e rebaixos escalonados de 8 e 9,5 mm com raio de convite ao encaixe de 1,5 mm; rosca interna M6 para a fixação na estrutura; tendo em sua parte inferior rodapé de borracha para maior proteção.</w:t>
      </w:r>
    </w:p>
    <w:p w:rsidR="00580615" w:rsidRPr="00D760AB" w:rsidRDefault="00D760AB"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napToGrid w:val="0"/>
          <w:sz w:val="24"/>
          <w:szCs w:val="24"/>
          <w:lang w:val="pt-BR"/>
        </w:rPr>
        <w:t>Painel lateral</w:t>
      </w:r>
      <w:r>
        <w:rPr>
          <w:rFonts w:ascii="Arial" w:hAnsi="Arial" w:cs="Arial"/>
          <w:b/>
          <w:snapToGrid w:val="0"/>
          <w:sz w:val="24"/>
          <w:szCs w:val="24"/>
          <w:lang w:val="pt-BR"/>
        </w:rPr>
        <w:t xml:space="preserve">: </w:t>
      </w:r>
      <w:r w:rsidR="00580615" w:rsidRPr="00D760AB">
        <w:rPr>
          <w:rFonts w:ascii="Arial" w:hAnsi="Arial" w:cs="Arial"/>
          <w:snapToGrid w:val="0"/>
          <w:sz w:val="24"/>
          <w:szCs w:val="24"/>
          <w:lang w:val="pt-BR"/>
        </w:rPr>
        <w:t>Deve ser f</w:t>
      </w:r>
      <w:r w:rsidR="00580615" w:rsidRPr="00D760AB">
        <w:rPr>
          <w:rFonts w:ascii="Arial" w:hAnsi="Arial" w:cs="Arial"/>
          <w:bCs/>
          <w:snapToGrid w:val="0"/>
          <w:sz w:val="24"/>
          <w:szCs w:val="24"/>
          <w:lang w:val="pt-BR"/>
        </w:rPr>
        <w:t>abricado em chapa de aço carbono com 0,90 mm de espessura mínima, inteiriço e com dobras em toda sua extensão. A fixação deve ser efetuada lateralmente na estrutura dos módulos, através de parafusos internos para que não sejam visualmente expostos na parte externa do conjunto.</w:t>
      </w:r>
    </w:p>
    <w:p w:rsidR="00580615" w:rsidRPr="00D760AB" w:rsidRDefault="00D760AB" w:rsidP="00A11C4E">
      <w:pPr>
        <w:pStyle w:val="Corpodetexto"/>
        <w:keepLines/>
        <w:numPr>
          <w:ilvl w:val="3"/>
          <w:numId w:val="1"/>
        </w:numPr>
        <w:spacing w:before="100"/>
        <w:ind w:left="2835" w:hanging="992"/>
        <w:jc w:val="both"/>
        <w:rPr>
          <w:rFonts w:ascii="Arial" w:hAnsi="Arial" w:cs="Arial"/>
          <w:b/>
          <w:snapToGrid w:val="0"/>
          <w:sz w:val="24"/>
          <w:szCs w:val="24"/>
          <w:lang w:val="pt-BR"/>
        </w:rPr>
      </w:pPr>
      <w:proofErr w:type="gramStart"/>
      <w:r w:rsidRPr="00AF7AA1">
        <w:rPr>
          <w:rFonts w:ascii="Arial" w:hAnsi="Arial" w:cs="Arial"/>
          <w:b/>
          <w:sz w:val="24"/>
          <w:szCs w:val="24"/>
          <w:lang w:val="pt-BR"/>
        </w:rPr>
        <w:lastRenderedPageBreak/>
        <w:t>Painel divisores internos</w:t>
      </w:r>
      <w:proofErr w:type="gramEnd"/>
      <w:r>
        <w:rPr>
          <w:rFonts w:ascii="Arial" w:hAnsi="Arial" w:cs="Arial"/>
          <w:b/>
          <w:snapToGrid w:val="0"/>
          <w:sz w:val="24"/>
          <w:szCs w:val="24"/>
          <w:lang w:val="pt-BR"/>
        </w:rPr>
        <w:t xml:space="preserve">: </w:t>
      </w:r>
      <w:r w:rsidR="00580615" w:rsidRPr="00D760AB">
        <w:rPr>
          <w:rFonts w:ascii="Arial" w:hAnsi="Arial" w:cs="Arial"/>
          <w:sz w:val="24"/>
          <w:szCs w:val="24"/>
          <w:lang w:val="pt-BR"/>
        </w:rPr>
        <w:t>Deve ser fabricado</w:t>
      </w:r>
      <w:r w:rsidR="00580615" w:rsidRPr="00D760AB">
        <w:rPr>
          <w:rFonts w:ascii="Arial" w:hAnsi="Arial" w:cs="Arial"/>
          <w:snapToGrid w:val="0"/>
          <w:sz w:val="24"/>
          <w:szCs w:val="24"/>
          <w:lang w:val="pt-BR"/>
        </w:rPr>
        <w:t xml:space="preserve"> em chapa de aço com 0,6 mm de espessura mínima. </w:t>
      </w:r>
      <w:r w:rsidR="00580615" w:rsidRPr="00D760AB">
        <w:rPr>
          <w:rFonts w:ascii="Arial" w:hAnsi="Arial" w:cs="Arial"/>
          <w:sz w:val="24"/>
          <w:szCs w:val="24"/>
          <w:lang w:val="pt-BR"/>
        </w:rPr>
        <w:t>Instalados internamente entre as faces dos módulos intermediários ou duplos. Possuindo função estrutural de travamento das colunas estruturais, também impedindo a transposição ou passagem do acervo, documentos e outros materiais, alocados em seus componentes internos (prateleiras, suporte de pastas, gavetas, etc.) entre as faces dos módulos.</w:t>
      </w:r>
    </w:p>
    <w:p w:rsidR="00580615" w:rsidRPr="00D760AB" w:rsidRDefault="00D760AB"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Coluna estrutural</w:t>
      </w:r>
      <w:r>
        <w:rPr>
          <w:rFonts w:ascii="Arial" w:hAnsi="Arial" w:cs="Arial"/>
          <w:b/>
          <w:snapToGrid w:val="0"/>
          <w:sz w:val="24"/>
          <w:szCs w:val="24"/>
          <w:lang w:val="pt-BR"/>
        </w:rPr>
        <w:t>:</w:t>
      </w:r>
      <w:r w:rsidR="009B5491">
        <w:rPr>
          <w:rFonts w:ascii="Arial" w:hAnsi="Arial" w:cs="Arial"/>
          <w:b/>
          <w:snapToGrid w:val="0"/>
          <w:sz w:val="24"/>
          <w:szCs w:val="24"/>
          <w:lang w:val="pt-BR"/>
        </w:rPr>
        <w:t xml:space="preserve"> </w:t>
      </w:r>
      <w:r w:rsidR="00580615" w:rsidRPr="00D760AB">
        <w:rPr>
          <w:rFonts w:ascii="Arial" w:hAnsi="Arial" w:cs="Arial"/>
          <w:sz w:val="24"/>
          <w:szCs w:val="24"/>
          <w:lang w:val="pt-BR"/>
        </w:rPr>
        <w:t xml:space="preserve">Devem ser fabricadas em chapa de aço com 1,20 mm de espessura mínima ou mais resistente, dobradas em formato “C” em toda a extensão, são em inteiriças e devem possuir furações internas em suas laterais, para encaixe de suportes para acoplamento de vários componentes internos (prateleiras, suporte para pastas, gavetas, etc.) </w:t>
      </w:r>
      <w:r w:rsidR="00580615" w:rsidRPr="00D760AB">
        <w:rPr>
          <w:rFonts w:ascii="Arial" w:hAnsi="Arial" w:cs="Arial"/>
          <w:snapToGrid w:val="0"/>
          <w:sz w:val="24"/>
          <w:szCs w:val="24"/>
          <w:lang w:val="pt-BR"/>
        </w:rPr>
        <w:t xml:space="preserve">Comprovação através de Laudo técnico </w:t>
      </w:r>
      <w:r w:rsidR="00580615" w:rsidRPr="00D760AB">
        <w:rPr>
          <w:rFonts w:ascii="Arial" w:hAnsi="Arial" w:cs="Arial"/>
          <w:sz w:val="24"/>
          <w:szCs w:val="24"/>
          <w:lang w:val="pt-BR"/>
        </w:rPr>
        <w:t>emitido por qualquer laboratório reconhecido pelo INMETRO</w:t>
      </w:r>
      <w:r w:rsidR="00580615" w:rsidRPr="00D760AB">
        <w:rPr>
          <w:rFonts w:ascii="Arial" w:hAnsi="Arial" w:cs="Arial"/>
          <w:snapToGrid w:val="0"/>
          <w:sz w:val="24"/>
          <w:szCs w:val="24"/>
          <w:lang w:val="pt-BR"/>
        </w:rPr>
        <w:t xml:space="preserve"> demonstrando que as colunas estruturais foram submetidas a uma força superior a 400N e inferior a 1000N </w:t>
      </w:r>
      <w:proofErr w:type="gramStart"/>
      <w:r w:rsidR="00580615" w:rsidRPr="00D760AB">
        <w:rPr>
          <w:rFonts w:ascii="Arial" w:hAnsi="Arial" w:cs="Arial"/>
          <w:snapToGrid w:val="0"/>
          <w:sz w:val="24"/>
          <w:szCs w:val="24"/>
          <w:lang w:val="pt-BR"/>
        </w:rPr>
        <w:t>vertical uniformemente distribuídas</w:t>
      </w:r>
      <w:proofErr w:type="gramEnd"/>
      <w:r w:rsidR="00580615" w:rsidRPr="00D760AB">
        <w:rPr>
          <w:rFonts w:ascii="Arial" w:hAnsi="Arial" w:cs="Arial"/>
          <w:snapToGrid w:val="0"/>
          <w:sz w:val="24"/>
          <w:szCs w:val="24"/>
          <w:lang w:val="pt-BR"/>
        </w:rPr>
        <w:t xml:space="preserve"> em prateleiras, tendo como resultado deflexão instantânea inferior a 2mm e deformação após 5 minutos inferior a 2mm.</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proofErr w:type="gramStart"/>
      <w:r w:rsidRPr="00AF7AA1">
        <w:rPr>
          <w:rFonts w:ascii="Arial" w:hAnsi="Arial" w:cs="Arial"/>
          <w:b/>
          <w:sz w:val="24"/>
          <w:szCs w:val="24"/>
          <w:lang w:val="pt-BR"/>
        </w:rPr>
        <w:t>Fechamento superiores</w:t>
      </w:r>
      <w:proofErr w:type="gramEnd"/>
      <w:r>
        <w:rPr>
          <w:rFonts w:ascii="Arial" w:hAnsi="Arial" w:cs="Arial"/>
          <w:b/>
          <w:snapToGrid w:val="0"/>
          <w:sz w:val="24"/>
          <w:szCs w:val="24"/>
          <w:lang w:val="pt-BR"/>
        </w:rPr>
        <w:t xml:space="preserve">: </w:t>
      </w:r>
      <w:r w:rsidR="00580615" w:rsidRPr="00212E50">
        <w:rPr>
          <w:rFonts w:ascii="Arial" w:hAnsi="Arial" w:cs="Arial"/>
          <w:sz w:val="24"/>
          <w:szCs w:val="24"/>
          <w:lang w:val="pt-BR"/>
        </w:rPr>
        <w:t>Deve ser fabricado em chapa de aço carbono com 0,90 mm de espessura mínima ou resistência superior. Deve ser instalado entre ou sobre as colunas estruturais, através de parafusos e que não devem ficar expostos externamente do conjunto.</w:t>
      </w:r>
    </w:p>
    <w:p w:rsidR="00580615" w:rsidRPr="00AF7AA1" w:rsidRDefault="00580615" w:rsidP="00A11C4E">
      <w:pPr>
        <w:keepLines/>
        <w:numPr>
          <w:ilvl w:val="2"/>
          <w:numId w:val="1"/>
        </w:numPr>
        <w:spacing w:before="100"/>
        <w:ind w:left="1843" w:hanging="850"/>
        <w:jc w:val="both"/>
        <w:rPr>
          <w:rFonts w:ascii="Arial" w:hAnsi="Arial" w:cs="Arial"/>
          <w:b/>
          <w:snapToGrid w:val="0"/>
          <w:sz w:val="24"/>
          <w:szCs w:val="24"/>
          <w:lang w:val="pt-BR"/>
        </w:rPr>
      </w:pPr>
      <w:r w:rsidRPr="00AF7AA1">
        <w:rPr>
          <w:rFonts w:ascii="Arial" w:hAnsi="Arial" w:cs="Arial"/>
          <w:b/>
          <w:sz w:val="24"/>
          <w:szCs w:val="24"/>
          <w:lang w:val="pt-BR"/>
        </w:rPr>
        <w:t>CARRO BASE</w:t>
      </w:r>
    </w:p>
    <w:p w:rsidR="00580615" w:rsidRPr="00212E50"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z w:val="24"/>
          <w:szCs w:val="24"/>
          <w:lang w:val="pt-BR"/>
        </w:rPr>
        <w:t>Bases estruturais</w:t>
      </w:r>
      <w:r w:rsidR="00212E50">
        <w:rPr>
          <w:rFonts w:ascii="Arial" w:hAnsi="Arial" w:cs="Arial"/>
          <w:b/>
          <w:sz w:val="24"/>
          <w:szCs w:val="24"/>
          <w:lang w:val="pt-BR"/>
        </w:rPr>
        <w:t xml:space="preserve">: </w:t>
      </w:r>
      <w:r w:rsidRPr="00212E50">
        <w:rPr>
          <w:rFonts w:ascii="Arial" w:hAnsi="Arial" w:cs="Arial"/>
          <w:sz w:val="24"/>
          <w:szCs w:val="24"/>
          <w:lang w:val="pt-BR"/>
        </w:rPr>
        <w:t xml:space="preserve">Estas podem ser fixas ou moveis e devem ser fabricadas em chapa de aço carbono 1,9 mm de espessura mínima, dobradas em formato “C” e unidas através de solda ou parafusos para a formação do conjunto. Esta base é responsável pela sustentação da estrutura do arquivo e movimentação dos módulos compostos por: rodas, travessas de sustentação das rodas, eixos e mancais. Apresentar Parecer </w:t>
      </w:r>
      <w:proofErr w:type="gramStart"/>
      <w:r w:rsidRPr="00212E50">
        <w:rPr>
          <w:rFonts w:ascii="Arial" w:hAnsi="Arial" w:cs="Arial"/>
          <w:sz w:val="24"/>
          <w:szCs w:val="24"/>
          <w:lang w:val="pt-BR"/>
        </w:rPr>
        <w:t>Técnico de resistência emitido</w:t>
      </w:r>
      <w:proofErr w:type="gramEnd"/>
      <w:r w:rsidRPr="00212E50">
        <w:rPr>
          <w:rFonts w:ascii="Arial" w:hAnsi="Arial" w:cs="Arial"/>
          <w:sz w:val="24"/>
          <w:szCs w:val="24"/>
          <w:lang w:val="pt-BR"/>
        </w:rPr>
        <w:t xml:space="preserve"> por qualquer laboratório reconhecido pelo INMETRO, de Verificação da </w:t>
      </w:r>
      <w:r w:rsidR="00242600" w:rsidRPr="00212E50">
        <w:rPr>
          <w:rFonts w:ascii="Arial" w:hAnsi="Arial" w:cs="Arial"/>
          <w:sz w:val="24"/>
          <w:szCs w:val="24"/>
          <w:lang w:val="pt-BR"/>
        </w:rPr>
        <w:t>Resistência</w:t>
      </w:r>
      <w:r w:rsidRPr="00212E50">
        <w:rPr>
          <w:rFonts w:ascii="Arial" w:hAnsi="Arial" w:cs="Arial"/>
          <w:sz w:val="24"/>
          <w:szCs w:val="24"/>
          <w:lang w:val="pt-BR"/>
        </w:rPr>
        <w:t xml:space="preserve"> a Carga Vertical nas Extremidades da Estrutura demonstrando que o carro base foi submetido a uma carga vertical concentrada de no mínimo 12.000 Kgf, nas estruturas laterais do carro deslizante e não sofreu nenhum dano na sua estrutura. </w:t>
      </w:r>
    </w:p>
    <w:p w:rsidR="00580615" w:rsidRPr="00212E50"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z w:val="24"/>
          <w:szCs w:val="24"/>
          <w:lang w:val="pt-BR"/>
        </w:rPr>
        <w:lastRenderedPageBreak/>
        <w:t>Bases deslizantes</w:t>
      </w:r>
      <w:r w:rsidR="00212E50">
        <w:rPr>
          <w:rFonts w:ascii="Arial" w:hAnsi="Arial" w:cs="Arial"/>
          <w:b/>
          <w:sz w:val="24"/>
          <w:szCs w:val="24"/>
          <w:lang w:val="pt-BR"/>
        </w:rPr>
        <w:t xml:space="preserve">: </w:t>
      </w:r>
      <w:r w:rsidRPr="00212E50">
        <w:rPr>
          <w:rFonts w:ascii="Arial" w:hAnsi="Arial" w:cs="Arial"/>
          <w:sz w:val="24"/>
          <w:szCs w:val="24"/>
          <w:lang w:val="pt-BR"/>
        </w:rPr>
        <w:t xml:space="preserve">Com conjunto de travessas, eixo, mancal e rodas: Estas são moveis e devem ser fabricadas em chapa de aço carbono 1,9mm de espessura mínima, dobradas em formato “C” e unidas através de solda ou parafusos para a formação do conjunto. Esta base é responsável pela sustentação da estrutura do arquivo e movimentação dos módulos compostos por rodas fabricadas em ferro cinzento ou aço usinadas com canal central de encaixe nos trilhos, eixos de aço maciço e trefilado com diâmetro de </w:t>
      </w:r>
      <w:proofErr w:type="gramStart"/>
      <w:r w:rsidRPr="00212E50">
        <w:rPr>
          <w:rFonts w:ascii="Arial" w:hAnsi="Arial" w:cs="Arial"/>
          <w:sz w:val="24"/>
          <w:szCs w:val="24"/>
          <w:lang w:val="pt-BR"/>
        </w:rPr>
        <w:t>20mm</w:t>
      </w:r>
      <w:proofErr w:type="gramEnd"/>
      <w:r w:rsidRPr="00212E50">
        <w:rPr>
          <w:rFonts w:ascii="Arial" w:hAnsi="Arial" w:cs="Arial"/>
          <w:sz w:val="24"/>
          <w:szCs w:val="24"/>
          <w:lang w:val="pt-BR"/>
        </w:rPr>
        <w:t xml:space="preserve"> ,dotados de rolamentos classe auto lubrificantes, fixados aos mancais da roda e conectados através de sistema de cavilhas com encaixes usinados no eixo e na luva de fixação a fim de evitar ruptura por torções, evitar desalinhamentos laterais e garantir a durabilidade evitando o desgaste do eixo quando do uso de parafusos diretos no eixo. Apresentar Parecer Técnico de resistência emitido por qualquer laboratório reconhecido pelo INMETRO, de Compressão, estabilidade e Torque demonstrando que o carro base móvel foi instalado sobre os trilhos de deslocamento e submetido a uma carga uniformemente distribuída de no mínimo de 10.000 kgf sobre toda a sua base e mantido por um período mínimo de 5 minutos e após o término deste período a carga deve ser retirada e o módulo montado por completo (colunas, fechamento superior e inferior, painéis) e ao ser movimentado não apresentou nenhuma anormalidade no seu torque, na sua estabilidade e no seu funcionamento. O Suporte dos mancais Deve ser usinado em ferro fundido ou fabricado em chapa de aço carbono com 1,9 mm de espessura mínima, dobrado com perfil “U”. Devem ser fixados ao carro base através de parafusos travessas de sustentação das rodas, eixos e mancais. Apresentar Laudo de Verificação da </w:t>
      </w:r>
      <w:r w:rsidR="00242600" w:rsidRPr="00212E50">
        <w:rPr>
          <w:rFonts w:ascii="Arial" w:hAnsi="Arial" w:cs="Arial"/>
          <w:sz w:val="24"/>
          <w:szCs w:val="24"/>
          <w:lang w:val="pt-BR"/>
        </w:rPr>
        <w:t>Resistência</w:t>
      </w:r>
      <w:r w:rsidRPr="00212E50">
        <w:rPr>
          <w:rFonts w:ascii="Arial" w:hAnsi="Arial" w:cs="Arial"/>
          <w:sz w:val="24"/>
          <w:szCs w:val="24"/>
          <w:lang w:val="pt-BR"/>
        </w:rPr>
        <w:t xml:space="preserve"> a Carga Vertical uniformemente distribuída emitido por qualquer laboratório reconhecido pelo INMETRO, demonstrando que o carro foi montado sobre trilhos e submetido a uma carga uniformemente distribuída de no mínimo 24.000 Kgf e não apresentou nenhuma ruptura em sua estrutura. </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proofErr w:type="gramStart"/>
      <w:r w:rsidRPr="00AF7AA1">
        <w:rPr>
          <w:rFonts w:ascii="Arial" w:hAnsi="Arial" w:cs="Arial"/>
          <w:b/>
          <w:sz w:val="24"/>
          <w:szCs w:val="24"/>
          <w:lang w:val="pt-BR"/>
        </w:rPr>
        <w:lastRenderedPageBreak/>
        <w:t>Deslocamento mecânico</w:t>
      </w:r>
      <w:r>
        <w:rPr>
          <w:rFonts w:ascii="Arial" w:hAnsi="Arial" w:cs="Arial"/>
          <w:b/>
          <w:snapToGrid w:val="0"/>
          <w:sz w:val="24"/>
          <w:szCs w:val="24"/>
          <w:lang w:val="pt-BR"/>
        </w:rPr>
        <w:t xml:space="preserve">: </w:t>
      </w:r>
      <w:r w:rsidR="00580615" w:rsidRPr="00212E50">
        <w:rPr>
          <w:rFonts w:ascii="Arial" w:hAnsi="Arial" w:cs="Arial"/>
          <w:snapToGrid w:val="0"/>
          <w:sz w:val="24"/>
          <w:szCs w:val="24"/>
          <w:lang w:val="pt-BR"/>
        </w:rPr>
        <w:t>Sistema de Transmissão: É utilizado para deslocamento dos módulos móveis, sendo efetuado através de engrenagens, eixo e correntes com passo no mínimo de ½”</w:t>
      </w:r>
      <w:proofErr w:type="gramEnd"/>
      <w:r w:rsidR="00580615" w:rsidRPr="00212E50">
        <w:rPr>
          <w:rFonts w:ascii="Arial" w:hAnsi="Arial" w:cs="Arial"/>
          <w:snapToGrid w:val="0"/>
          <w:sz w:val="24"/>
          <w:szCs w:val="24"/>
          <w:lang w:val="pt-BR"/>
        </w:rPr>
        <w:t xml:space="preserve"> conforme norma Americana (ASA) 40. O deslocamento dos módulos é iniciado pela movimentação do volante externo, que através de um eixo, transmite força para uma caixa de redução e retransmite a força necessária para eixos do carro base, onde ficam localizadas as rodas do conjunto, proporcionando um esforço mínimo para o usuário, e seu deslocamento deve ser leve e suave, comprovado através de </w:t>
      </w:r>
      <w:r w:rsidR="00580615" w:rsidRPr="00212E50">
        <w:rPr>
          <w:rFonts w:ascii="Arial" w:hAnsi="Arial" w:cs="Arial"/>
          <w:sz w:val="24"/>
          <w:szCs w:val="24"/>
          <w:lang w:val="pt-BR"/>
        </w:rPr>
        <w:t>Laudo Técnico emitido por qualquer laboratório reconhecido pelo INMETRO que ateste a movimentação do módulo deslizante com uma carga de 2.400 Kg utilizando para tanto uma força inferior a 400g, para comprovar bom desempenho e a leveza para que o usuário consiga utilizar.</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napToGrid w:val="0"/>
          <w:sz w:val="24"/>
          <w:szCs w:val="24"/>
          <w:lang w:val="pt-BR"/>
        </w:rPr>
        <w:t>Trilho ergonômico</w:t>
      </w:r>
      <w:r>
        <w:rPr>
          <w:rFonts w:ascii="Arial" w:hAnsi="Arial" w:cs="Arial"/>
          <w:b/>
          <w:snapToGrid w:val="0"/>
          <w:sz w:val="24"/>
          <w:szCs w:val="24"/>
          <w:lang w:val="pt-BR"/>
        </w:rPr>
        <w:t xml:space="preserve">: </w:t>
      </w:r>
      <w:r w:rsidR="00580615" w:rsidRPr="00212E50">
        <w:rPr>
          <w:rFonts w:ascii="Arial" w:hAnsi="Arial" w:cs="Arial"/>
          <w:sz w:val="24"/>
          <w:szCs w:val="24"/>
          <w:lang w:val="pt-BR"/>
        </w:rPr>
        <w:t>Guia para movimentação, a base da guia deve ser fabricada em chapa de aço carbono com 1,9 mm de espessura mínima, e perfil central em aço trefilado no formato retangular. Deve possuir formato ergonômico com rampas laterais para evitar tropeços do usuário ao acessar o corredor de consulta. Apresentar Parecer Técnico de resistência emitido por qualquer laboratório reconhecido pelo INMETRO conforme NBR 8095 que após 1500 horas de Corrosão por exposição à atmosfera úmida saturada não apresentou corrosão branca e/ou vermelha e NBR 8094 Ensaio de Corrosão por exposição à névoa salina de superfícies pintadas por um período mínimo de 1500 horas, não apresentando corrosão branca e/ou vermelha.</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 xml:space="preserve">Garra de segurança – sistema </w:t>
      </w:r>
      <w:proofErr w:type="spellStart"/>
      <w:proofErr w:type="gramStart"/>
      <w:r w:rsidRPr="00AF7AA1">
        <w:rPr>
          <w:rFonts w:ascii="Arial" w:hAnsi="Arial" w:cs="Arial"/>
          <w:b/>
          <w:sz w:val="24"/>
          <w:szCs w:val="24"/>
          <w:lang w:val="pt-BR"/>
        </w:rPr>
        <w:t>anti-tombamento</w:t>
      </w:r>
      <w:proofErr w:type="spellEnd"/>
      <w:proofErr w:type="gramEnd"/>
      <w:r>
        <w:rPr>
          <w:rFonts w:ascii="Arial" w:hAnsi="Arial" w:cs="Arial"/>
          <w:b/>
          <w:snapToGrid w:val="0"/>
          <w:sz w:val="24"/>
          <w:szCs w:val="24"/>
          <w:lang w:val="pt-BR"/>
        </w:rPr>
        <w:t xml:space="preserve">: </w:t>
      </w:r>
      <w:r w:rsidR="00580615" w:rsidRPr="00212E50">
        <w:rPr>
          <w:rFonts w:ascii="Arial" w:hAnsi="Arial" w:cs="Arial"/>
          <w:snapToGrid w:val="0"/>
          <w:sz w:val="24"/>
          <w:szCs w:val="24"/>
          <w:lang w:val="pt-BR"/>
        </w:rPr>
        <w:t xml:space="preserve">Devem ser fabricadas em chapa de aço carbono com 1,9 mm de espessura mínima. São necessárias para evitar tombamento ou descarrilamento dos módulos. São Instaladas na parte inferior dos carros bases fixos ou móveis e encaixadas nos trilhos de deslocamento do conjunto de Arquivos. </w:t>
      </w:r>
      <w:r w:rsidR="00580615" w:rsidRPr="00212E50">
        <w:rPr>
          <w:rFonts w:ascii="Arial" w:hAnsi="Arial" w:cs="Arial"/>
          <w:sz w:val="24"/>
          <w:szCs w:val="24"/>
          <w:lang w:val="pt-BR"/>
        </w:rPr>
        <w:t>Apresentar Parecer Técnico de resistência e segurança emitido por qualquer laboratório reconhecido pelo INMETRO, considerando os parâmetros a seguir:</w:t>
      </w:r>
    </w:p>
    <w:p w:rsidR="00580615" w:rsidRPr="00AF7AA1" w:rsidRDefault="00580615" w:rsidP="00212E50">
      <w:pPr>
        <w:pStyle w:val="Corpodetexto"/>
        <w:keepLines/>
        <w:tabs>
          <w:tab w:val="left" w:pos="2835"/>
        </w:tabs>
        <w:spacing w:before="120"/>
        <w:ind w:left="2835" w:right="272"/>
        <w:jc w:val="both"/>
        <w:rPr>
          <w:rFonts w:ascii="Arial" w:hAnsi="Arial" w:cs="Arial"/>
          <w:snapToGrid w:val="0"/>
          <w:sz w:val="24"/>
          <w:szCs w:val="24"/>
          <w:lang w:val="pt-BR"/>
        </w:rPr>
      </w:pPr>
      <w:r w:rsidRPr="00AF7AA1">
        <w:rPr>
          <w:rFonts w:ascii="Arial" w:hAnsi="Arial" w:cs="Arial"/>
          <w:snapToGrid w:val="0"/>
          <w:sz w:val="24"/>
          <w:szCs w:val="24"/>
          <w:lang w:val="pt-BR"/>
        </w:rPr>
        <w:lastRenderedPageBreak/>
        <w:t xml:space="preserve">Para os </w:t>
      </w:r>
      <w:r w:rsidRPr="00AF7AA1">
        <w:rPr>
          <w:rFonts w:ascii="Arial" w:hAnsi="Arial" w:cs="Arial"/>
          <w:snapToGrid w:val="0"/>
          <w:sz w:val="24"/>
          <w:szCs w:val="24"/>
          <w:u w:val="single"/>
          <w:lang w:val="pt-BR"/>
        </w:rPr>
        <w:t>módulos terminais ou simples Móveis</w:t>
      </w:r>
      <w:r w:rsidRPr="00AF7AA1">
        <w:rPr>
          <w:rFonts w:ascii="Arial" w:hAnsi="Arial" w:cs="Arial"/>
          <w:snapToGrid w:val="0"/>
          <w:sz w:val="24"/>
          <w:szCs w:val="24"/>
          <w:lang w:val="pt-BR"/>
        </w:rPr>
        <w:t xml:space="preserve"> </w:t>
      </w:r>
      <w:proofErr w:type="gramStart"/>
      <w:r w:rsidRPr="00AF7AA1">
        <w:rPr>
          <w:rFonts w:ascii="Arial" w:hAnsi="Arial" w:cs="Arial"/>
          <w:color w:val="000000"/>
          <w:sz w:val="24"/>
          <w:szCs w:val="24"/>
          <w:lang w:val="pt-BR" w:eastAsia="pt-BR"/>
        </w:rPr>
        <w:t>450mm</w:t>
      </w:r>
      <w:proofErr w:type="gramEnd"/>
      <w:r w:rsidRPr="00AF7AA1">
        <w:rPr>
          <w:rFonts w:ascii="Arial" w:hAnsi="Arial" w:cs="Arial"/>
          <w:color w:val="000000"/>
          <w:sz w:val="24"/>
          <w:szCs w:val="24"/>
          <w:lang w:val="pt-BR" w:eastAsia="pt-BR"/>
        </w:rPr>
        <w:t xml:space="preserve"> apresentar </w:t>
      </w:r>
      <w:r w:rsidRPr="00AF7AA1">
        <w:rPr>
          <w:rFonts w:ascii="Arial" w:hAnsi="Arial" w:cs="Arial"/>
          <w:snapToGrid w:val="0"/>
          <w:sz w:val="24"/>
          <w:szCs w:val="24"/>
          <w:lang w:val="pt-BR"/>
        </w:rPr>
        <w:t xml:space="preserve">Laudo de verificação de Torque com carga demonstrando que o módulo terminal móvel foi totalmente montado e posteriormente carregado em suas prateleiras com uma carga distribuída internamente de no mínimo de 1.000 kg que em seguida foi iniciada a sua movimentação e verificado que a carga necessária para o início da movimentação foi inferior a 1,20 kgf e o Torque do início da movimentação não foi superior a 0,75 </w:t>
      </w:r>
      <w:proofErr w:type="spellStart"/>
      <w:r w:rsidRPr="00AF7AA1">
        <w:rPr>
          <w:rFonts w:ascii="Arial" w:hAnsi="Arial" w:cs="Arial"/>
          <w:snapToGrid w:val="0"/>
          <w:sz w:val="24"/>
          <w:szCs w:val="24"/>
          <w:lang w:val="pt-BR"/>
        </w:rPr>
        <w:t>Kgf.m.</w:t>
      </w:r>
      <w:proofErr w:type="spellEnd"/>
      <w:r w:rsidRPr="00AF7AA1">
        <w:rPr>
          <w:rFonts w:ascii="Arial" w:hAnsi="Arial" w:cs="Arial"/>
          <w:snapToGrid w:val="0"/>
          <w:sz w:val="24"/>
          <w:szCs w:val="24"/>
          <w:lang w:val="pt-BR"/>
        </w:rPr>
        <w:t xml:space="preserve"> Laudo de verificação de Estabilidade sem carga demonstrando que o módulo terminal móvel foi montado sobre trilhos, completamente vazio, sendo o mesmo submetido a uma força aplicada horizontalmente de no mínimo 900 N, a uma altura média de 1.600 mm da superfície dos trilhos, sendo verificado ao final que o mesmo foi sustentado pelas garras de segurança. Laudo de verificação de Estabilidade com carga demonstrando que o módulo terminal móvel foi montado sobre trilhos, com carga de no mínimo 200 kgf, sendo submetido o mesmo a uma força aplicada horizontalmente de no mínimo 1.000 N, a uma altura média de 1.600 mm da superfície dos trilhos, sendo verificado ao final que o mesmo foi sustentado pelas garras de segurança. </w:t>
      </w:r>
    </w:p>
    <w:p w:rsidR="00580615" w:rsidRPr="00AF7AA1" w:rsidRDefault="00580615" w:rsidP="00212E50">
      <w:pPr>
        <w:pStyle w:val="Corpodetexto"/>
        <w:keepLines/>
        <w:tabs>
          <w:tab w:val="left" w:pos="2835"/>
        </w:tabs>
        <w:spacing w:before="120"/>
        <w:ind w:left="2835" w:right="272"/>
        <w:jc w:val="both"/>
        <w:rPr>
          <w:rFonts w:ascii="Arial" w:hAnsi="Arial" w:cs="Arial"/>
          <w:snapToGrid w:val="0"/>
          <w:sz w:val="24"/>
          <w:szCs w:val="24"/>
          <w:lang w:val="pt-BR"/>
        </w:rPr>
      </w:pPr>
      <w:r w:rsidRPr="00AF7AA1">
        <w:rPr>
          <w:rFonts w:ascii="Arial" w:hAnsi="Arial" w:cs="Arial"/>
          <w:snapToGrid w:val="0"/>
          <w:sz w:val="24"/>
          <w:szCs w:val="24"/>
          <w:lang w:val="pt-BR"/>
        </w:rPr>
        <w:t xml:space="preserve">Para os </w:t>
      </w:r>
      <w:r w:rsidRPr="00AF7AA1">
        <w:rPr>
          <w:rFonts w:ascii="Arial" w:hAnsi="Arial" w:cs="Arial"/>
          <w:snapToGrid w:val="0"/>
          <w:sz w:val="24"/>
          <w:szCs w:val="24"/>
          <w:u w:val="single"/>
          <w:lang w:val="pt-BR"/>
        </w:rPr>
        <w:t>módulos Intermediários ou duplos Móveis</w:t>
      </w:r>
      <w:r w:rsidRPr="00AF7AA1">
        <w:rPr>
          <w:rFonts w:ascii="Arial" w:hAnsi="Arial" w:cs="Arial"/>
          <w:snapToGrid w:val="0"/>
          <w:sz w:val="24"/>
          <w:szCs w:val="24"/>
          <w:lang w:val="pt-BR"/>
        </w:rPr>
        <w:t xml:space="preserve"> entre 540 a </w:t>
      </w:r>
      <w:proofErr w:type="gramStart"/>
      <w:r w:rsidRPr="00AF7AA1">
        <w:rPr>
          <w:rFonts w:ascii="Arial" w:hAnsi="Arial" w:cs="Arial"/>
          <w:color w:val="000000"/>
          <w:sz w:val="24"/>
          <w:szCs w:val="24"/>
          <w:lang w:val="pt-BR" w:eastAsia="pt-BR"/>
        </w:rPr>
        <w:t>840mm</w:t>
      </w:r>
      <w:proofErr w:type="gramEnd"/>
      <w:r w:rsidRPr="00AF7AA1">
        <w:rPr>
          <w:rFonts w:ascii="Arial" w:hAnsi="Arial" w:cs="Arial"/>
          <w:color w:val="000000"/>
          <w:sz w:val="24"/>
          <w:szCs w:val="24"/>
          <w:lang w:val="pt-BR" w:eastAsia="pt-BR"/>
        </w:rPr>
        <w:t xml:space="preserve"> apresentar </w:t>
      </w:r>
      <w:r w:rsidRPr="00AF7AA1">
        <w:rPr>
          <w:rFonts w:ascii="Arial" w:hAnsi="Arial" w:cs="Arial"/>
          <w:snapToGrid w:val="0"/>
          <w:sz w:val="24"/>
          <w:szCs w:val="24"/>
          <w:lang w:val="pt-BR"/>
        </w:rPr>
        <w:t>Laudo de verificação de Torque com carga</w:t>
      </w:r>
      <w:r w:rsidRPr="00AF7AA1">
        <w:rPr>
          <w:rFonts w:ascii="Arial" w:hAnsi="Arial" w:cs="Arial"/>
          <w:bCs/>
          <w:sz w:val="24"/>
          <w:szCs w:val="24"/>
          <w:lang w:val="pt-BR"/>
        </w:rPr>
        <w:t xml:space="preserve"> </w:t>
      </w:r>
      <w:r w:rsidRPr="00AF7AA1">
        <w:rPr>
          <w:rFonts w:ascii="Arial" w:hAnsi="Arial" w:cs="Arial"/>
          <w:snapToGrid w:val="0"/>
          <w:sz w:val="24"/>
          <w:szCs w:val="24"/>
          <w:lang w:val="pt-BR"/>
        </w:rPr>
        <w:t xml:space="preserve">demonstrando que o módulo Intermediário móvel foi totalmente montado e posteriormente carregado em suas prateleiras com uma carga distribuída internamente de no mínimo 1.000 kg, em seguida foi iniciada sua movimentação e verificado que a carga necessária para o início da movimentação foi inferior 6,00 kgf e o Torque do início da movimentação não foi superior a ser superior a 0,90 </w:t>
      </w:r>
      <w:proofErr w:type="spellStart"/>
      <w:r w:rsidRPr="00AF7AA1">
        <w:rPr>
          <w:rFonts w:ascii="Arial" w:hAnsi="Arial" w:cs="Arial"/>
          <w:snapToGrid w:val="0"/>
          <w:sz w:val="24"/>
          <w:szCs w:val="24"/>
          <w:lang w:val="pt-BR"/>
        </w:rPr>
        <w:t>Kgf.m.</w:t>
      </w:r>
      <w:proofErr w:type="spellEnd"/>
      <w:r w:rsidRPr="00AF7AA1">
        <w:rPr>
          <w:rFonts w:ascii="Arial" w:hAnsi="Arial" w:cs="Arial"/>
          <w:snapToGrid w:val="0"/>
          <w:sz w:val="24"/>
          <w:szCs w:val="24"/>
          <w:lang w:val="pt-BR"/>
        </w:rPr>
        <w:t xml:space="preserve"> Laudo de verificação de </w:t>
      </w:r>
      <w:r w:rsidR="00E64641">
        <w:rPr>
          <w:rFonts w:ascii="Arial" w:hAnsi="Arial" w:cs="Arial"/>
          <w:snapToGrid w:val="0"/>
          <w:sz w:val="24"/>
          <w:szCs w:val="24"/>
          <w:lang w:val="pt-BR"/>
        </w:rPr>
        <w:t>e</w:t>
      </w:r>
      <w:r w:rsidRPr="00AF7AA1">
        <w:rPr>
          <w:rFonts w:ascii="Arial" w:hAnsi="Arial" w:cs="Arial"/>
          <w:snapToGrid w:val="0"/>
          <w:sz w:val="24"/>
          <w:szCs w:val="24"/>
          <w:lang w:val="pt-BR"/>
        </w:rPr>
        <w:t>stabilidade sem carga demonstrando que o módulo Intermediário móvel foi montado sobre trilhos, completamente vazio, sendo o mesmo submetido a uma força aplicada horizontalmente de no mínimo 900N, a uma altura de 1.600 mm da superfície dos trilhos, sendo verificado ao final que o mesmo foi sustentado pelas garras de segurança. Laudo de verificação de Estabilidade com carga demonstrando que o módulo Intermediário móvel foi montado sobre trilhos, com carga de mínima de 300 kgf, e submetido a uma força aplicada horizontalmente de 1000N, a uma altura de 1.600 mm da superfície dos trilhos, sendo verificado ao final que o mesmo foi sustentado pelas garras de segurança.</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lastRenderedPageBreak/>
        <w:t>Dispositivo para acionamento mecânico</w:t>
      </w:r>
      <w:r>
        <w:rPr>
          <w:rFonts w:ascii="Arial" w:hAnsi="Arial" w:cs="Arial"/>
          <w:b/>
          <w:sz w:val="24"/>
          <w:szCs w:val="24"/>
          <w:lang w:val="pt-BR"/>
        </w:rPr>
        <w:t xml:space="preserve">: </w:t>
      </w:r>
      <w:r w:rsidR="00580615" w:rsidRPr="00212E50">
        <w:rPr>
          <w:rFonts w:ascii="Arial" w:hAnsi="Arial" w:cs="Arial"/>
          <w:sz w:val="24"/>
          <w:szCs w:val="24"/>
          <w:lang w:val="pt-BR"/>
        </w:rPr>
        <w:t xml:space="preserve">Volantes confeccionados em aço, formato anatômico com três manípulos em </w:t>
      </w:r>
      <w:proofErr w:type="spellStart"/>
      <w:r w:rsidR="00580615" w:rsidRPr="00212E50">
        <w:rPr>
          <w:rFonts w:ascii="Arial" w:hAnsi="Arial" w:cs="Arial"/>
          <w:sz w:val="24"/>
          <w:szCs w:val="24"/>
          <w:lang w:val="pt-BR"/>
        </w:rPr>
        <w:t>baquelite</w:t>
      </w:r>
      <w:proofErr w:type="spellEnd"/>
      <w:r w:rsidR="00580615" w:rsidRPr="00212E50">
        <w:rPr>
          <w:rFonts w:ascii="Arial" w:hAnsi="Arial" w:cs="Arial"/>
          <w:sz w:val="24"/>
          <w:szCs w:val="24"/>
          <w:lang w:val="pt-BR"/>
        </w:rPr>
        <w:t>. Possui travas individuais para maior segurança do usuário</w:t>
      </w:r>
      <w:r w:rsidR="00580615" w:rsidRPr="00212E50">
        <w:rPr>
          <w:rFonts w:ascii="Arial" w:hAnsi="Arial" w:cs="Arial"/>
          <w:snapToGrid w:val="0"/>
          <w:color w:val="000000"/>
          <w:sz w:val="24"/>
          <w:szCs w:val="24"/>
          <w:lang w:val="pt-BR"/>
        </w:rPr>
        <w:t>. Com trancamento geral e individual (por módulos) com sistema de tetra chave.</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Componentes internos – acessórios</w:t>
      </w:r>
      <w:r>
        <w:rPr>
          <w:rFonts w:ascii="Arial" w:hAnsi="Arial" w:cs="Arial"/>
          <w:b/>
          <w:sz w:val="24"/>
          <w:szCs w:val="24"/>
          <w:lang w:val="pt-BR"/>
        </w:rPr>
        <w:t>:</w:t>
      </w:r>
      <w:r>
        <w:rPr>
          <w:rFonts w:ascii="Arial" w:hAnsi="Arial" w:cs="Arial"/>
          <w:b/>
          <w:snapToGrid w:val="0"/>
          <w:sz w:val="24"/>
          <w:szCs w:val="24"/>
          <w:lang w:val="pt-BR"/>
        </w:rPr>
        <w:t xml:space="preserve"> </w:t>
      </w:r>
      <w:r w:rsidR="00580615" w:rsidRPr="00212E50">
        <w:rPr>
          <w:rFonts w:ascii="Arial" w:hAnsi="Arial" w:cs="Arial"/>
          <w:sz w:val="24"/>
          <w:szCs w:val="24"/>
          <w:lang w:val="pt-BR"/>
        </w:rPr>
        <w:t>Os componentes internos e acessórios como prateleiras, gavetas, quadros corrediços para pastas suspensas, quadro de lanças para projetos, etc., devem ser confeccionados em chapa de aço dobrada e com espessuras dimensionadas para cada componente, deverão ser fixados à estrutura do arquivo com regulagem a cada 25 mm através de sistema de encaixe universal que poderá ser utilizado em diferentes tipos de componentes internos, dispensando o uso de ferramentas, podendo quando necessário, a regulagem ser feita pelo próprio usuário.</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Prateleiras</w:t>
      </w:r>
      <w:r>
        <w:rPr>
          <w:rFonts w:ascii="Arial" w:hAnsi="Arial" w:cs="Arial"/>
          <w:b/>
          <w:sz w:val="24"/>
          <w:szCs w:val="24"/>
          <w:lang w:val="pt-BR"/>
        </w:rPr>
        <w:t>:</w:t>
      </w:r>
      <w:r>
        <w:rPr>
          <w:rFonts w:ascii="Arial" w:hAnsi="Arial" w:cs="Arial"/>
          <w:b/>
          <w:snapToGrid w:val="0"/>
          <w:sz w:val="24"/>
          <w:szCs w:val="24"/>
          <w:lang w:val="pt-BR"/>
        </w:rPr>
        <w:t xml:space="preserve"> </w:t>
      </w:r>
      <w:r w:rsidR="00580615" w:rsidRPr="00212E50">
        <w:rPr>
          <w:rFonts w:ascii="Arial" w:hAnsi="Arial" w:cs="Arial"/>
          <w:snapToGrid w:val="0"/>
          <w:sz w:val="24"/>
          <w:szCs w:val="24"/>
          <w:lang w:val="pt-BR"/>
        </w:rPr>
        <w:t>Deve ser fabricada em chapa de aço com espessura mínima de 1,20mm mínima ou</w:t>
      </w:r>
      <w:r w:rsidR="00580615" w:rsidRPr="00212E50">
        <w:rPr>
          <w:rFonts w:ascii="Arial" w:hAnsi="Arial" w:cs="Arial"/>
          <w:sz w:val="24"/>
          <w:szCs w:val="24"/>
          <w:lang w:val="pt-BR"/>
        </w:rPr>
        <w:t xml:space="preserve"> resistência superior</w:t>
      </w:r>
      <w:r w:rsidR="00580615" w:rsidRPr="00212E50">
        <w:rPr>
          <w:rFonts w:ascii="Arial" w:hAnsi="Arial" w:cs="Arial"/>
          <w:snapToGrid w:val="0"/>
          <w:sz w:val="24"/>
          <w:szCs w:val="24"/>
          <w:lang w:val="pt-BR"/>
        </w:rPr>
        <w:t xml:space="preserve">, </w:t>
      </w:r>
      <w:r w:rsidR="00580615" w:rsidRPr="00212E50">
        <w:rPr>
          <w:rFonts w:ascii="Arial" w:hAnsi="Arial" w:cs="Arial"/>
          <w:sz w:val="24"/>
          <w:szCs w:val="24"/>
          <w:lang w:val="pt-BR"/>
        </w:rPr>
        <w:t xml:space="preserve">com </w:t>
      </w:r>
      <w:proofErr w:type="gramStart"/>
      <w:r w:rsidR="00580615" w:rsidRPr="00212E50">
        <w:rPr>
          <w:rFonts w:ascii="Arial" w:hAnsi="Arial" w:cs="Arial"/>
          <w:sz w:val="24"/>
          <w:szCs w:val="24"/>
          <w:lang w:val="pt-BR"/>
        </w:rPr>
        <w:t>20mm</w:t>
      </w:r>
      <w:proofErr w:type="gramEnd"/>
      <w:r w:rsidR="00580615" w:rsidRPr="00212E50">
        <w:rPr>
          <w:rFonts w:ascii="Arial" w:hAnsi="Arial" w:cs="Arial"/>
          <w:sz w:val="24"/>
          <w:szCs w:val="24"/>
          <w:lang w:val="pt-BR"/>
        </w:rPr>
        <w:t xml:space="preserve"> de altura e dobramento duplo em uma das bordas </w:t>
      </w:r>
      <w:r w:rsidR="00580615" w:rsidRPr="00212E50">
        <w:rPr>
          <w:rFonts w:ascii="Arial" w:hAnsi="Arial" w:cs="Arial"/>
          <w:snapToGrid w:val="0"/>
          <w:sz w:val="24"/>
          <w:szCs w:val="24"/>
          <w:lang w:val="pt-BR"/>
        </w:rPr>
        <w:t>e com reforço central soldado na parte inferior da prateleira no sentido longitudinal, formando uma superfície totalmente lisa, evitando criar pontos de atrito ou acúmulo de detritos. Fi</w:t>
      </w:r>
      <w:r w:rsidR="00580615" w:rsidRPr="00212E50">
        <w:rPr>
          <w:rFonts w:ascii="Arial" w:hAnsi="Arial" w:cs="Arial"/>
          <w:sz w:val="24"/>
          <w:szCs w:val="24"/>
          <w:lang w:val="pt-BR"/>
        </w:rPr>
        <w:t>xado a estrutura de armazenamento através de sistema de encaixe</w:t>
      </w:r>
      <w:r w:rsidR="00580615" w:rsidRPr="00212E50">
        <w:rPr>
          <w:rFonts w:ascii="Arial" w:hAnsi="Arial" w:cs="Arial"/>
          <w:snapToGrid w:val="0"/>
          <w:sz w:val="24"/>
          <w:szCs w:val="24"/>
          <w:lang w:val="pt-BR"/>
        </w:rPr>
        <w:t xml:space="preserve"> ou pinos de aço, com fácil manuseio para possíveis mudanças internas quanto ao seu posicionamento ou à sua configuração.</w:t>
      </w:r>
      <w:r w:rsidR="00580615" w:rsidRPr="00212E50">
        <w:rPr>
          <w:rFonts w:ascii="Arial" w:hAnsi="Arial" w:cs="Arial"/>
          <w:sz w:val="24"/>
          <w:szCs w:val="24"/>
          <w:lang w:val="pt-BR"/>
        </w:rPr>
        <w:t xml:space="preserve"> Medindo aproximadamente 1000(L) x 270, 320, 370, 420 e 540(P) mm, deve ser projetada estruturalmente para suportar </w:t>
      </w:r>
      <w:r w:rsidR="00580615" w:rsidRPr="00FF5F26">
        <w:rPr>
          <w:rFonts w:ascii="Arial" w:hAnsi="Arial" w:cs="Arial"/>
          <w:sz w:val="24"/>
          <w:szCs w:val="24"/>
          <w:lang w:val="pt-BR"/>
        </w:rPr>
        <w:t xml:space="preserve">cargas de mais de 180 Kg. Apresentar Parecer Técnico de resistência emitido por qualquer laboratório reconhecido pelo INMETRO </w:t>
      </w:r>
      <w:r w:rsidR="00580615" w:rsidRPr="00FF5F26">
        <w:rPr>
          <w:rFonts w:ascii="Arial" w:hAnsi="Arial" w:cs="Arial"/>
          <w:snapToGrid w:val="0"/>
          <w:sz w:val="24"/>
          <w:szCs w:val="24"/>
          <w:lang w:val="pt-BR"/>
        </w:rPr>
        <w:t xml:space="preserve">Comprovando a verificação de resistência à carga vertical uniformemente distribuída sendo que a prateleira deverá ser instalada em um módulo de arquivo e ser carregada com carga uniformemente distribuída de até </w:t>
      </w:r>
      <w:proofErr w:type="gramStart"/>
      <w:r w:rsidR="00580615" w:rsidRPr="00FF5F26">
        <w:rPr>
          <w:rFonts w:ascii="Arial" w:hAnsi="Arial" w:cs="Arial"/>
          <w:snapToGrid w:val="0"/>
          <w:sz w:val="24"/>
          <w:szCs w:val="24"/>
          <w:lang w:val="pt-BR"/>
        </w:rPr>
        <w:t>200Kg</w:t>
      </w:r>
      <w:proofErr w:type="gramEnd"/>
      <w:r w:rsidR="00580615" w:rsidRPr="00FF5F26">
        <w:rPr>
          <w:rFonts w:ascii="Arial" w:hAnsi="Arial" w:cs="Arial"/>
          <w:snapToGrid w:val="0"/>
          <w:sz w:val="24"/>
          <w:szCs w:val="24"/>
          <w:lang w:val="pt-BR"/>
        </w:rPr>
        <w:t xml:space="preserve">, </w:t>
      </w:r>
      <w:r w:rsidR="00580615" w:rsidRPr="000A2C54">
        <w:rPr>
          <w:rFonts w:ascii="Arial" w:hAnsi="Arial" w:cs="Arial"/>
          <w:snapToGrid w:val="0"/>
          <w:sz w:val="24"/>
          <w:szCs w:val="24"/>
          <w:lang w:val="pt-BR"/>
        </w:rPr>
        <w:t xml:space="preserve">sendo verificado ao final sua deflexão instantânea que não poderá ser superior a </w:t>
      </w:r>
      <w:r w:rsidR="00FF5F26" w:rsidRPr="000A2C54">
        <w:rPr>
          <w:rFonts w:ascii="Arial" w:hAnsi="Arial" w:cs="Arial"/>
          <w:snapToGrid w:val="0"/>
          <w:sz w:val="24"/>
          <w:szCs w:val="24"/>
          <w:lang w:val="pt-BR"/>
        </w:rPr>
        <w:t>3,32</w:t>
      </w:r>
      <w:r w:rsidR="00580615" w:rsidRPr="000A2C54">
        <w:rPr>
          <w:rFonts w:ascii="Arial" w:hAnsi="Arial" w:cs="Arial"/>
          <w:snapToGrid w:val="0"/>
          <w:sz w:val="24"/>
          <w:szCs w:val="24"/>
          <w:lang w:val="pt-BR"/>
        </w:rPr>
        <w:t xml:space="preserve"> mm e após um período mínimo de 5 minutos não poderá ser superior a </w:t>
      </w:r>
      <w:r w:rsidR="00FF5F26" w:rsidRPr="000A2C54">
        <w:rPr>
          <w:rFonts w:ascii="Arial" w:hAnsi="Arial" w:cs="Arial"/>
          <w:snapToGrid w:val="0"/>
          <w:sz w:val="24"/>
          <w:szCs w:val="24"/>
          <w:lang w:val="pt-BR"/>
        </w:rPr>
        <w:t>3,38</w:t>
      </w:r>
      <w:r w:rsidR="00580615" w:rsidRPr="000A2C54">
        <w:rPr>
          <w:rFonts w:ascii="Arial" w:hAnsi="Arial" w:cs="Arial"/>
          <w:snapToGrid w:val="0"/>
          <w:sz w:val="24"/>
          <w:szCs w:val="24"/>
          <w:lang w:val="pt-BR"/>
        </w:rPr>
        <w:t>mm e sua deformação residual não poderá ser superior a 0,</w:t>
      </w:r>
      <w:r w:rsidR="00FF5F26" w:rsidRPr="000A2C54">
        <w:rPr>
          <w:rFonts w:ascii="Arial" w:hAnsi="Arial" w:cs="Arial"/>
          <w:snapToGrid w:val="0"/>
          <w:sz w:val="24"/>
          <w:szCs w:val="24"/>
          <w:lang w:val="pt-BR"/>
        </w:rPr>
        <w:t>01</w:t>
      </w:r>
      <w:r w:rsidR="00580615" w:rsidRPr="000A2C54">
        <w:rPr>
          <w:rFonts w:ascii="Arial" w:hAnsi="Arial" w:cs="Arial"/>
          <w:snapToGrid w:val="0"/>
          <w:sz w:val="24"/>
          <w:szCs w:val="24"/>
          <w:lang w:val="pt-BR"/>
        </w:rPr>
        <w:t>mm.</w:t>
      </w:r>
    </w:p>
    <w:p w:rsidR="00580615" w:rsidRPr="00212E50" w:rsidRDefault="00212E50"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Prateleira corrediça para apoio e consulta</w:t>
      </w:r>
      <w:r>
        <w:rPr>
          <w:rFonts w:ascii="Arial" w:hAnsi="Arial" w:cs="Arial"/>
          <w:b/>
          <w:sz w:val="24"/>
          <w:szCs w:val="24"/>
          <w:lang w:val="pt-BR"/>
        </w:rPr>
        <w:t>:</w:t>
      </w:r>
      <w:r>
        <w:rPr>
          <w:rFonts w:ascii="Arial" w:hAnsi="Arial" w:cs="Arial"/>
          <w:b/>
          <w:snapToGrid w:val="0"/>
          <w:sz w:val="24"/>
          <w:szCs w:val="24"/>
          <w:lang w:val="pt-BR"/>
        </w:rPr>
        <w:t xml:space="preserve"> </w:t>
      </w:r>
      <w:r w:rsidR="00580615" w:rsidRPr="00212E50">
        <w:rPr>
          <w:rFonts w:ascii="Arial" w:hAnsi="Arial" w:cs="Arial"/>
          <w:color w:val="000000"/>
          <w:sz w:val="24"/>
          <w:szCs w:val="24"/>
          <w:lang w:val="pt-BR"/>
        </w:rPr>
        <w:t xml:space="preserve">Deve ser fabricada em chapa de aço </w:t>
      </w:r>
      <w:r w:rsidR="00580615" w:rsidRPr="00212E50">
        <w:rPr>
          <w:rFonts w:ascii="Arial" w:hAnsi="Arial" w:cs="Arial"/>
          <w:snapToGrid w:val="0"/>
          <w:color w:val="000000"/>
          <w:sz w:val="24"/>
          <w:szCs w:val="24"/>
          <w:lang w:val="pt-BR"/>
        </w:rPr>
        <w:t xml:space="preserve">com 1,20 mm de espessura mínima </w:t>
      </w:r>
      <w:r w:rsidR="00580615" w:rsidRPr="00212E50">
        <w:rPr>
          <w:rFonts w:ascii="Arial" w:hAnsi="Arial" w:cs="Arial"/>
          <w:sz w:val="24"/>
          <w:szCs w:val="24"/>
          <w:lang w:val="pt-BR"/>
        </w:rPr>
        <w:t>ou resistência superior</w:t>
      </w:r>
      <w:r w:rsidR="00580615" w:rsidRPr="00212E50">
        <w:rPr>
          <w:rFonts w:ascii="Arial" w:hAnsi="Arial" w:cs="Arial"/>
          <w:snapToGrid w:val="0"/>
          <w:color w:val="000000"/>
          <w:sz w:val="24"/>
          <w:szCs w:val="24"/>
          <w:lang w:val="pt-BR"/>
        </w:rPr>
        <w:t xml:space="preserve"> dobrada em suas laterais, e com movimentação através de trilhos telescópicos, que são encaixados diretamente nas colunas sem a necessidade de ferramentas.</w:t>
      </w:r>
    </w:p>
    <w:p w:rsidR="00580615" w:rsidRPr="00C7597D" w:rsidRDefault="00C7597D"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bCs/>
          <w:sz w:val="24"/>
          <w:szCs w:val="24"/>
          <w:lang w:val="pt-BR"/>
        </w:rPr>
        <w:t>Trilhos telescópicos</w:t>
      </w:r>
      <w:r>
        <w:rPr>
          <w:rFonts w:ascii="Arial" w:hAnsi="Arial" w:cs="Arial"/>
          <w:b/>
          <w:bCs/>
          <w:sz w:val="24"/>
          <w:szCs w:val="24"/>
          <w:lang w:val="pt-BR"/>
        </w:rPr>
        <w:t xml:space="preserve">: </w:t>
      </w:r>
      <w:r w:rsidR="00580615" w:rsidRPr="00C7597D">
        <w:rPr>
          <w:rFonts w:ascii="Arial" w:hAnsi="Arial" w:cs="Arial"/>
          <w:sz w:val="24"/>
          <w:szCs w:val="24"/>
          <w:lang w:val="pt-BR"/>
        </w:rPr>
        <w:t xml:space="preserve">Deverão ser de encaixe facilitando a alteração ou remoção deste componente dispensando o uso de ferramentas. </w:t>
      </w:r>
    </w:p>
    <w:p w:rsidR="00580615" w:rsidRPr="00C7597D" w:rsidRDefault="00C7597D" w:rsidP="00A11C4E">
      <w:pPr>
        <w:pStyle w:val="Corpodetexto"/>
        <w:keepLines/>
        <w:numPr>
          <w:ilvl w:val="3"/>
          <w:numId w:val="1"/>
        </w:numPr>
        <w:spacing w:before="100"/>
        <w:ind w:left="2835" w:hanging="992"/>
        <w:jc w:val="both"/>
        <w:rPr>
          <w:rFonts w:ascii="Arial" w:hAnsi="Arial" w:cs="Arial"/>
          <w:b/>
          <w:snapToGrid w:val="0"/>
          <w:sz w:val="24"/>
          <w:szCs w:val="24"/>
          <w:lang w:val="pt-BR"/>
        </w:rPr>
      </w:pPr>
      <w:proofErr w:type="spellStart"/>
      <w:r w:rsidRPr="00AF7AA1">
        <w:rPr>
          <w:rFonts w:ascii="Arial" w:hAnsi="Arial" w:cs="Arial"/>
          <w:b/>
          <w:bCs/>
          <w:color w:val="000000"/>
          <w:sz w:val="24"/>
          <w:szCs w:val="24"/>
          <w:lang w:val="pt-BR"/>
        </w:rPr>
        <w:lastRenderedPageBreak/>
        <w:t>Bibliocanto</w:t>
      </w:r>
      <w:proofErr w:type="spellEnd"/>
      <w:r>
        <w:rPr>
          <w:rFonts w:ascii="Arial" w:hAnsi="Arial" w:cs="Arial"/>
          <w:b/>
          <w:bCs/>
          <w:color w:val="000000"/>
          <w:sz w:val="24"/>
          <w:szCs w:val="24"/>
          <w:lang w:val="pt-BR"/>
        </w:rPr>
        <w:t xml:space="preserve">: </w:t>
      </w:r>
      <w:proofErr w:type="spellStart"/>
      <w:r w:rsidR="00580615" w:rsidRPr="00C7597D">
        <w:rPr>
          <w:rFonts w:ascii="Arial" w:eastAsiaTheme="minorHAnsi" w:hAnsi="Arial" w:cs="Arial"/>
          <w:sz w:val="24"/>
          <w:szCs w:val="24"/>
          <w:lang w:val="pt-BR"/>
        </w:rPr>
        <w:t>Bibliocanto</w:t>
      </w:r>
      <w:proofErr w:type="spellEnd"/>
      <w:r w:rsidR="00580615" w:rsidRPr="00C7597D">
        <w:rPr>
          <w:rFonts w:ascii="Arial" w:eastAsiaTheme="minorHAnsi" w:hAnsi="Arial" w:cs="Arial"/>
          <w:sz w:val="24"/>
          <w:szCs w:val="24"/>
          <w:lang w:val="pt-BR"/>
        </w:rPr>
        <w:t xml:space="preserve"> de com sistema de tratamento químico (antiferruginoso, </w:t>
      </w:r>
      <w:proofErr w:type="spellStart"/>
      <w:r w:rsidR="00580615" w:rsidRPr="00C7597D">
        <w:rPr>
          <w:rFonts w:ascii="Arial" w:eastAsiaTheme="minorHAnsi" w:hAnsi="Arial" w:cs="Arial"/>
          <w:sz w:val="24"/>
          <w:szCs w:val="24"/>
          <w:lang w:val="pt-BR"/>
        </w:rPr>
        <w:t>fosfatizante</w:t>
      </w:r>
      <w:proofErr w:type="spellEnd"/>
      <w:r w:rsidR="00580615" w:rsidRPr="00C7597D">
        <w:rPr>
          <w:rFonts w:ascii="Arial" w:eastAsiaTheme="minorHAnsi" w:hAnsi="Arial" w:cs="Arial"/>
          <w:sz w:val="24"/>
          <w:szCs w:val="24"/>
          <w:lang w:val="pt-BR"/>
        </w:rPr>
        <w:t>), pintura eletrostática a pó, com camada mínima de tinta de 80 micra.  </w:t>
      </w:r>
      <w:r w:rsidR="00580615" w:rsidRPr="00602D2A">
        <w:rPr>
          <w:rFonts w:ascii="Arial" w:eastAsiaTheme="minorHAnsi" w:hAnsi="Arial" w:cs="Arial"/>
          <w:sz w:val="24"/>
          <w:szCs w:val="24"/>
          <w:lang w:val="pt-BR"/>
        </w:rPr>
        <w:t>Chapa em aço com 1,20mm de espessura mínima ou re</w:t>
      </w:r>
      <w:r w:rsidR="00D83C05">
        <w:rPr>
          <w:rFonts w:ascii="Arial" w:eastAsiaTheme="minorHAnsi" w:hAnsi="Arial" w:cs="Arial"/>
          <w:sz w:val="24"/>
          <w:szCs w:val="24"/>
          <w:lang w:val="pt-BR"/>
        </w:rPr>
        <w:t>sistência superior. Cantos arre</w:t>
      </w:r>
      <w:r w:rsidR="00580615" w:rsidRPr="00602D2A">
        <w:rPr>
          <w:rFonts w:ascii="Arial" w:eastAsiaTheme="minorHAnsi" w:hAnsi="Arial" w:cs="Arial"/>
          <w:sz w:val="24"/>
          <w:szCs w:val="24"/>
          <w:lang w:val="pt-BR"/>
        </w:rPr>
        <w:t xml:space="preserve">dondados, sem cantos vivos, sem rebarbas ou arestas cortantes. </w:t>
      </w:r>
      <w:r w:rsidR="00580615" w:rsidRPr="00D83C05">
        <w:rPr>
          <w:rFonts w:ascii="Arial" w:eastAsiaTheme="minorHAnsi" w:hAnsi="Arial" w:cs="Arial"/>
          <w:sz w:val="24"/>
          <w:szCs w:val="24"/>
          <w:lang w:val="pt-BR"/>
        </w:rPr>
        <w:t>Medida: 20x20x20 (base</w:t>
      </w:r>
      <w:proofErr w:type="gramStart"/>
      <w:r w:rsidR="000A2C54">
        <w:rPr>
          <w:rFonts w:ascii="Arial" w:eastAsiaTheme="minorHAnsi" w:hAnsi="Arial" w:cs="Arial"/>
          <w:sz w:val="24"/>
          <w:szCs w:val="24"/>
          <w:lang w:val="pt-BR"/>
        </w:rPr>
        <w:t xml:space="preserve">  </w:t>
      </w:r>
      <w:proofErr w:type="gramEnd"/>
      <w:r w:rsidR="00580615" w:rsidRPr="00D83C05">
        <w:rPr>
          <w:rFonts w:ascii="Arial" w:eastAsiaTheme="minorHAnsi" w:hAnsi="Arial" w:cs="Arial"/>
          <w:sz w:val="24"/>
          <w:szCs w:val="24"/>
          <w:lang w:val="pt-BR"/>
        </w:rPr>
        <w:t>x</w:t>
      </w:r>
      <w:r w:rsidR="000A2C54">
        <w:rPr>
          <w:rFonts w:ascii="Arial" w:eastAsiaTheme="minorHAnsi" w:hAnsi="Arial" w:cs="Arial"/>
          <w:sz w:val="24"/>
          <w:szCs w:val="24"/>
          <w:lang w:val="pt-BR"/>
        </w:rPr>
        <w:t xml:space="preserve"> </w:t>
      </w:r>
      <w:r w:rsidR="00580615" w:rsidRPr="00D83C05">
        <w:rPr>
          <w:rFonts w:ascii="Arial" w:eastAsiaTheme="minorHAnsi" w:hAnsi="Arial" w:cs="Arial"/>
          <w:sz w:val="24"/>
          <w:szCs w:val="24"/>
          <w:lang w:val="pt-BR"/>
        </w:rPr>
        <w:t>altura</w:t>
      </w:r>
      <w:r w:rsidR="000A2C54">
        <w:rPr>
          <w:rFonts w:ascii="Arial" w:eastAsiaTheme="minorHAnsi" w:hAnsi="Arial" w:cs="Arial"/>
          <w:sz w:val="24"/>
          <w:szCs w:val="24"/>
          <w:lang w:val="pt-BR"/>
        </w:rPr>
        <w:t xml:space="preserve"> </w:t>
      </w:r>
      <w:r w:rsidR="00580615" w:rsidRPr="00D83C05">
        <w:rPr>
          <w:rFonts w:ascii="Arial" w:eastAsiaTheme="minorHAnsi" w:hAnsi="Arial" w:cs="Arial"/>
          <w:sz w:val="24"/>
          <w:szCs w:val="24"/>
          <w:lang w:val="pt-BR"/>
        </w:rPr>
        <w:t>x</w:t>
      </w:r>
      <w:r w:rsidR="000A2C54">
        <w:rPr>
          <w:rFonts w:ascii="Arial" w:eastAsiaTheme="minorHAnsi" w:hAnsi="Arial" w:cs="Arial"/>
          <w:sz w:val="24"/>
          <w:szCs w:val="24"/>
          <w:lang w:val="pt-BR"/>
        </w:rPr>
        <w:t xml:space="preserve"> </w:t>
      </w:r>
      <w:r w:rsidR="00580615" w:rsidRPr="00D83C05">
        <w:rPr>
          <w:rFonts w:ascii="Arial" w:eastAsiaTheme="minorHAnsi" w:hAnsi="Arial" w:cs="Arial"/>
          <w:sz w:val="24"/>
          <w:szCs w:val="24"/>
          <w:lang w:val="pt-BR"/>
        </w:rPr>
        <w:t>largura). Cor: a definir pel</w:t>
      </w:r>
      <w:r w:rsidRPr="00D83C05">
        <w:rPr>
          <w:rFonts w:ascii="Arial" w:eastAsiaTheme="minorHAnsi" w:hAnsi="Arial" w:cs="Arial"/>
          <w:sz w:val="24"/>
          <w:szCs w:val="24"/>
          <w:lang w:val="pt-BR"/>
        </w:rPr>
        <w:t>a</w:t>
      </w:r>
      <w:r w:rsidR="00580615" w:rsidRPr="00D83C05">
        <w:rPr>
          <w:rFonts w:ascii="Arial" w:eastAsiaTheme="minorHAnsi" w:hAnsi="Arial" w:cs="Arial"/>
          <w:sz w:val="24"/>
          <w:szCs w:val="24"/>
          <w:lang w:val="pt-BR"/>
        </w:rPr>
        <w:t xml:space="preserve"> </w:t>
      </w:r>
      <w:r w:rsidRPr="00D83C05">
        <w:rPr>
          <w:rFonts w:ascii="Arial" w:eastAsiaTheme="minorHAnsi" w:hAnsi="Arial" w:cs="Arial"/>
          <w:b/>
          <w:sz w:val="24"/>
          <w:szCs w:val="24"/>
          <w:lang w:val="pt-BR"/>
        </w:rPr>
        <w:t>UFU</w:t>
      </w:r>
      <w:r w:rsidR="00580615" w:rsidRPr="00D83C05">
        <w:rPr>
          <w:rFonts w:ascii="Arial" w:eastAsiaTheme="minorHAnsi" w:hAnsi="Arial" w:cs="Arial"/>
          <w:sz w:val="24"/>
          <w:szCs w:val="24"/>
          <w:lang w:val="pt-BR"/>
        </w:rPr>
        <w:t>.</w:t>
      </w:r>
    </w:p>
    <w:p w:rsidR="00580615" w:rsidRPr="00C7597D" w:rsidRDefault="00C7597D"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bCs/>
          <w:color w:val="000000"/>
          <w:sz w:val="24"/>
          <w:szCs w:val="24"/>
          <w:lang w:val="pt-BR"/>
        </w:rPr>
        <w:t>Porta revista</w:t>
      </w:r>
      <w:r>
        <w:rPr>
          <w:rFonts w:ascii="Arial" w:hAnsi="Arial" w:cs="Arial"/>
          <w:b/>
          <w:bCs/>
          <w:color w:val="000000"/>
          <w:sz w:val="24"/>
          <w:szCs w:val="24"/>
          <w:lang w:val="pt-BR"/>
        </w:rPr>
        <w:t xml:space="preserve">: </w:t>
      </w:r>
      <w:r w:rsidR="00580615" w:rsidRPr="00C7597D">
        <w:rPr>
          <w:rFonts w:ascii="Arial" w:eastAsiaTheme="minorHAnsi" w:hAnsi="Arial" w:cs="Arial"/>
          <w:sz w:val="24"/>
          <w:szCs w:val="24"/>
          <w:lang w:val="pt-BR"/>
        </w:rPr>
        <w:t xml:space="preserve">Porta revista/caixa bibliográfica com fundo aberto, totalmente confeccionada em chapa de aço de baixo teor de carbono, com sistema de tratamento químico (antiferruginoso, </w:t>
      </w:r>
      <w:proofErr w:type="spellStart"/>
      <w:r w:rsidR="00580615" w:rsidRPr="00C7597D">
        <w:rPr>
          <w:rFonts w:ascii="Arial" w:eastAsiaTheme="minorHAnsi" w:hAnsi="Arial" w:cs="Arial"/>
          <w:sz w:val="24"/>
          <w:szCs w:val="24"/>
          <w:lang w:val="pt-BR"/>
        </w:rPr>
        <w:t>fosfatizante</w:t>
      </w:r>
      <w:proofErr w:type="spellEnd"/>
      <w:r w:rsidR="00580615" w:rsidRPr="00C7597D">
        <w:rPr>
          <w:rFonts w:ascii="Arial" w:eastAsiaTheme="minorHAnsi" w:hAnsi="Arial" w:cs="Arial"/>
          <w:sz w:val="24"/>
          <w:szCs w:val="24"/>
          <w:lang w:val="pt-BR"/>
        </w:rPr>
        <w:t xml:space="preserve">), pintura eletrostática a pó, com camada mínima de tinta de 80 micra.  </w:t>
      </w:r>
      <w:r w:rsidR="00D83C05" w:rsidRPr="00602D2A">
        <w:rPr>
          <w:rFonts w:ascii="Arial" w:eastAsiaTheme="minorHAnsi" w:hAnsi="Arial" w:cs="Arial"/>
          <w:sz w:val="24"/>
          <w:szCs w:val="24"/>
          <w:lang w:val="pt-BR"/>
        </w:rPr>
        <w:t>Contendo</w:t>
      </w:r>
      <w:r w:rsidR="00580615" w:rsidRPr="00602D2A">
        <w:rPr>
          <w:rFonts w:ascii="Arial" w:eastAsiaTheme="minorHAnsi" w:hAnsi="Arial" w:cs="Arial"/>
          <w:sz w:val="24"/>
          <w:szCs w:val="24"/>
          <w:lang w:val="pt-BR"/>
        </w:rPr>
        <w:t xml:space="preserve">: chapa de </w:t>
      </w:r>
      <w:r w:rsidR="00D83C05" w:rsidRPr="00602D2A">
        <w:rPr>
          <w:rFonts w:ascii="Arial" w:eastAsiaTheme="minorHAnsi" w:hAnsi="Arial" w:cs="Arial"/>
          <w:sz w:val="24"/>
          <w:szCs w:val="24"/>
          <w:lang w:val="pt-BR"/>
        </w:rPr>
        <w:t>aço com</w:t>
      </w:r>
      <w:r w:rsidR="00580615" w:rsidRPr="00602D2A">
        <w:rPr>
          <w:rFonts w:ascii="Arial" w:eastAsiaTheme="minorHAnsi" w:hAnsi="Arial" w:cs="Arial"/>
          <w:sz w:val="24"/>
          <w:szCs w:val="24"/>
          <w:lang w:val="pt-BR"/>
        </w:rPr>
        <w:t xml:space="preserve"> 1,20mm de espessura mínima ou resistência superior. </w:t>
      </w:r>
      <w:r w:rsidR="00580615" w:rsidRPr="00FF5F26">
        <w:rPr>
          <w:rFonts w:ascii="Arial" w:eastAsiaTheme="minorHAnsi" w:hAnsi="Arial" w:cs="Arial"/>
          <w:sz w:val="24"/>
          <w:szCs w:val="24"/>
          <w:lang w:val="pt-BR"/>
        </w:rPr>
        <w:t>Fechamento superior frontal com porta etiqueta estampado na chapa com largura de 8,0cm</w:t>
      </w:r>
      <w:r w:rsidR="00D83C05">
        <w:rPr>
          <w:rFonts w:ascii="Arial" w:eastAsiaTheme="minorHAnsi" w:hAnsi="Arial" w:cs="Arial"/>
          <w:sz w:val="24"/>
          <w:szCs w:val="24"/>
          <w:lang w:val="pt-BR"/>
        </w:rPr>
        <w:t xml:space="preserve"> e altura de 5,0cm, cantos arre</w:t>
      </w:r>
      <w:r w:rsidR="00580615" w:rsidRPr="00FF5F26">
        <w:rPr>
          <w:rFonts w:ascii="Arial" w:eastAsiaTheme="minorHAnsi" w:hAnsi="Arial" w:cs="Arial"/>
          <w:sz w:val="24"/>
          <w:szCs w:val="24"/>
          <w:lang w:val="pt-BR"/>
        </w:rPr>
        <w:t>dondados, sem cantos vivos, sem rebarbas ou arestas cortantes. Dimensões aproximadas: altura: 20 cm, largura: 10 cm, profundidade: 20,5 cm. Cor: a definir pel</w:t>
      </w:r>
      <w:r w:rsidRPr="00FF5F26">
        <w:rPr>
          <w:rFonts w:ascii="Arial" w:eastAsiaTheme="minorHAnsi" w:hAnsi="Arial" w:cs="Arial"/>
          <w:sz w:val="24"/>
          <w:szCs w:val="24"/>
          <w:lang w:val="pt-BR"/>
        </w:rPr>
        <w:t>a</w:t>
      </w:r>
      <w:r w:rsidR="00580615" w:rsidRPr="00FF5F26">
        <w:rPr>
          <w:rFonts w:ascii="Arial" w:eastAsiaTheme="minorHAnsi" w:hAnsi="Arial" w:cs="Arial"/>
          <w:sz w:val="24"/>
          <w:szCs w:val="24"/>
          <w:lang w:val="pt-BR"/>
        </w:rPr>
        <w:t xml:space="preserve"> </w:t>
      </w:r>
      <w:r w:rsidRPr="00FF5F26">
        <w:rPr>
          <w:rFonts w:ascii="Arial" w:eastAsiaTheme="minorHAnsi" w:hAnsi="Arial" w:cs="Arial"/>
          <w:b/>
          <w:sz w:val="24"/>
          <w:szCs w:val="24"/>
          <w:lang w:val="pt-BR"/>
        </w:rPr>
        <w:t>UFU</w:t>
      </w:r>
      <w:r w:rsidR="00580615" w:rsidRPr="00FF5F26">
        <w:rPr>
          <w:rFonts w:ascii="Arial" w:eastAsiaTheme="minorHAnsi" w:hAnsi="Arial" w:cs="Arial"/>
          <w:sz w:val="24"/>
          <w:szCs w:val="24"/>
          <w:lang w:val="pt-BR"/>
        </w:rPr>
        <w:t>. </w:t>
      </w:r>
    </w:p>
    <w:p w:rsidR="00580615" w:rsidRPr="00C7597D" w:rsidRDefault="00C7597D"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sz w:val="24"/>
          <w:szCs w:val="24"/>
          <w:lang w:val="pt-BR"/>
        </w:rPr>
        <w:t>Componentes externos</w:t>
      </w:r>
      <w:r>
        <w:rPr>
          <w:rFonts w:ascii="Arial" w:hAnsi="Arial" w:cs="Arial"/>
          <w:b/>
          <w:sz w:val="24"/>
          <w:szCs w:val="24"/>
          <w:lang w:val="pt-BR"/>
        </w:rPr>
        <w:t xml:space="preserve">: </w:t>
      </w:r>
      <w:r w:rsidR="00580615" w:rsidRPr="00C7597D">
        <w:rPr>
          <w:rFonts w:ascii="Arial" w:hAnsi="Arial" w:cs="Arial"/>
          <w:b/>
          <w:sz w:val="24"/>
          <w:szCs w:val="24"/>
          <w:lang w:val="pt-BR"/>
        </w:rPr>
        <w:t>Trava Individual</w:t>
      </w:r>
      <w:r>
        <w:rPr>
          <w:rFonts w:ascii="Arial" w:hAnsi="Arial" w:cs="Arial"/>
          <w:b/>
          <w:sz w:val="24"/>
          <w:szCs w:val="24"/>
          <w:lang w:val="pt-BR"/>
        </w:rPr>
        <w:t xml:space="preserve">: </w:t>
      </w:r>
      <w:r w:rsidR="00580615" w:rsidRPr="00C7597D">
        <w:rPr>
          <w:rFonts w:ascii="Arial" w:hAnsi="Arial" w:cs="Arial"/>
          <w:sz w:val="24"/>
          <w:szCs w:val="24"/>
          <w:lang w:val="pt-BR"/>
        </w:rPr>
        <w:t>Deverão ser instalados nos volantes dos módulos móveis para bloqueio da movimentação do módulo, quando da abertura do corredor de consulta do conjunto. Deve ser efetuada através de sistema de fácil manuseio pelo usuário.</w:t>
      </w:r>
    </w:p>
    <w:p w:rsidR="00580615" w:rsidRPr="00C7597D"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C7597D">
        <w:rPr>
          <w:rFonts w:ascii="Arial" w:hAnsi="Arial" w:cs="Arial"/>
          <w:b/>
          <w:bCs/>
          <w:sz w:val="24"/>
          <w:szCs w:val="24"/>
          <w:lang w:val="pt-BR"/>
        </w:rPr>
        <w:t>Trava Geral</w:t>
      </w:r>
      <w:r w:rsidR="00C7597D">
        <w:rPr>
          <w:rFonts w:ascii="Arial" w:hAnsi="Arial" w:cs="Arial"/>
          <w:b/>
          <w:sz w:val="24"/>
          <w:szCs w:val="24"/>
          <w:lang w:val="pt-BR"/>
        </w:rPr>
        <w:t xml:space="preserve">: </w:t>
      </w:r>
      <w:r w:rsidRPr="00C7597D">
        <w:rPr>
          <w:rFonts w:ascii="Arial" w:hAnsi="Arial" w:cs="Arial"/>
          <w:color w:val="000000"/>
          <w:sz w:val="24"/>
          <w:szCs w:val="24"/>
          <w:lang w:val="pt-BR"/>
        </w:rPr>
        <w:t>Sistema de fechadura instalada em pelo menos um dos painéis frontais</w:t>
      </w:r>
      <w:r w:rsidRPr="00C7597D">
        <w:rPr>
          <w:rFonts w:ascii="Arial" w:hAnsi="Arial" w:cs="Arial"/>
          <w:sz w:val="24"/>
          <w:szCs w:val="24"/>
          <w:lang w:val="pt-BR"/>
        </w:rPr>
        <w:t xml:space="preserve"> para fechamento total do conjunto de arquivos deslizantes. O seu destravamento e travamento é feito através de uma fechadura com chave Tetra (02 cópias), que movimenta uma haste que sai da fechadura e desce até um furo localizado no piso.</w:t>
      </w:r>
    </w:p>
    <w:p w:rsidR="00580615" w:rsidRPr="00C7597D"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napToGrid w:val="0"/>
          <w:sz w:val="24"/>
          <w:szCs w:val="24"/>
          <w:lang w:val="pt-BR"/>
        </w:rPr>
        <w:t>Porta Etiqueta</w:t>
      </w:r>
      <w:r w:rsidR="00C7597D">
        <w:rPr>
          <w:rFonts w:ascii="Arial" w:hAnsi="Arial" w:cs="Arial"/>
          <w:b/>
          <w:snapToGrid w:val="0"/>
          <w:sz w:val="24"/>
          <w:szCs w:val="24"/>
          <w:lang w:val="pt-BR"/>
        </w:rPr>
        <w:t xml:space="preserve">: </w:t>
      </w:r>
      <w:r w:rsidRPr="00C7597D">
        <w:rPr>
          <w:rFonts w:ascii="Arial" w:hAnsi="Arial" w:cs="Arial"/>
          <w:snapToGrid w:val="0"/>
          <w:sz w:val="24"/>
          <w:szCs w:val="24"/>
          <w:lang w:val="pt-BR"/>
        </w:rPr>
        <w:t>Deve ser c</w:t>
      </w:r>
      <w:r w:rsidRPr="00C7597D">
        <w:rPr>
          <w:rFonts w:ascii="Arial" w:hAnsi="Arial" w:cs="Arial"/>
          <w:sz w:val="24"/>
          <w:szCs w:val="24"/>
          <w:lang w:val="pt-BR"/>
        </w:rPr>
        <w:t xml:space="preserve">onfeccionado em acrílico e fixado no painel frontal </w:t>
      </w:r>
      <w:r w:rsidRPr="000A2C54">
        <w:rPr>
          <w:rFonts w:ascii="Arial" w:hAnsi="Arial" w:cs="Arial"/>
          <w:sz w:val="24"/>
          <w:szCs w:val="24"/>
          <w:lang w:val="pt-BR"/>
        </w:rPr>
        <w:t>dos módulos</w:t>
      </w:r>
      <w:r w:rsidR="00FF5F26" w:rsidRPr="000A2C54">
        <w:rPr>
          <w:rFonts w:ascii="Arial" w:hAnsi="Arial" w:cs="Arial"/>
          <w:sz w:val="24"/>
          <w:szCs w:val="24"/>
          <w:lang w:val="pt-BR"/>
        </w:rPr>
        <w:t xml:space="preserve"> com fita dupla face</w:t>
      </w:r>
      <w:r w:rsidRPr="00C7597D">
        <w:rPr>
          <w:rFonts w:ascii="Arial" w:hAnsi="Arial" w:cs="Arial"/>
          <w:sz w:val="24"/>
          <w:szCs w:val="24"/>
          <w:lang w:val="pt-BR"/>
        </w:rPr>
        <w:t xml:space="preserve"> e na parte interna (bandejas/prateleiras) </w:t>
      </w:r>
      <w:r w:rsidRPr="00FF5F26">
        <w:rPr>
          <w:rFonts w:ascii="Arial" w:hAnsi="Arial" w:cs="Arial"/>
          <w:sz w:val="24"/>
          <w:szCs w:val="24"/>
          <w:lang w:val="pt-BR"/>
        </w:rPr>
        <w:t>através de imã ou encaixe,</w:t>
      </w:r>
      <w:r w:rsidRPr="00C7597D">
        <w:rPr>
          <w:rFonts w:ascii="Arial" w:hAnsi="Arial" w:cs="Arial"/>
          <w:sz w:val="24"/>
          <w:szCs w:val="24"/>
          <w:lang w:val="pt-BR"/>
        </w:rPr>
        <w:t xml:space="preserve"> para identificação de acervo ou documentos. O identificador frontal deverá ter </w:t>
      </w:r>
      <w:proofErr w:type="gramStart"/>
      <w:r w:rsidRPr="00C7597D">
        <w:rPr>
          <w:rFonts w:ascii="Arial" w:hAnsi="Arial" w:cs="Arial"/>
          <w:sz w:val="24"/>
          <w:szCs w:val="24"/>
          <w:lang w:val="pt-BR"/>
        </w:rPr>
        <w:t>200mm</w:t>
      </w:r>
      <w:proofErr w:type="gramEnd"/>
      <w:r w:rsidRPr="00C7597D">
        <w:rPr>
          <w:rFonts w:ascii="Arial" w:hAnsi="Arial" w:cs="Arial"/>
          <w:sz w:val="24"/>
          <w:szCs w:val="24"/>
          <w:lang w:val="pt-BR"/>
        </w:rPr>
        <w:t>(H) x 150mm(L)</w:t>
      </w:r>
      <w:r w:rsidR="00C7597D">
        <w:rPr>
          <w:rFonts w:ascii="Arial" w:hAnsi="Arial" w:cs="Arial"/>
          <w:sz w:val="24"/>
          <w:szCs w:val="24"/>
          <w:lang w:val="pt-BR"/>
        </w:rPr>
        <w:t xml:space="preserve">. </w:t>
      </w:r>
      <w:r w:rsidRPr="00C7597D">
        <w:rPr>
          <w:rFonts w:ascii="Arial" w:hAnsi="Arial" w:cs="Arial"/>
          <w:sz w:val="24"/>
          <w:szCs w:val="24"/>
          <w:lang w:val="pt-BR"/>
        </w:rPr>
        <w:t xml:space="preserve">O identificador interno (por bandeja) deverá ter </w:t>
      </w:r>
      <w:proofErr w:type="gramStart"/>
      <w:r w:rsidRPr="00C7597D">
        <w:rPr>
          <w:rFonts w:ascii="Arial" w:hAnsi="Arial" w:cs="Arial"/>
          <w:sz w:val="24"/>
          <w:szCs w:val="24"/>
          <w:lang w:val="pt-BR"/>
        </w:rPr>
        <w:t>20MM</w:t>
      </w:r>
      <w:proofErr w:type="gramEnd"/>
      <w:r w:rsidRPr="00C7597D">
        <w:rPr>
          <w:rFonts w:ascii="Arial" w:hAnsi="Arial" w:cs="Arial"/>
          <w:sz w:val="24"/>
          <w:szCs w:val="24"/>
          <w:lang w:val="pt-BR"/>
        </w:rPr>
        <w:t xml:space="preserve">(h) X 200mm(L). Se for encaixe, deverá ter </w:t>
      </w:r>
      <w:proofErr w:type="gramStart"/>
      <w:r w:rsidRPr="00C7597D">
        <w:rPr>
          <w:rFonts w:ascii="Arial" w:hAnsi="Arial" w:cs="Arial"/>
          <w:sz w:val="24"/>
          <w:szCs w:val="24"/>
          <w:lang w:val="pt-BR"/>
        </w:rPr>
        <w:t>20MM</w:t>
      </w:r>
      <w:proofErr w:type="gramEnd"/>
      <w:r w:rsidRPr="00C7597D">
        <w:rPr>
          <w:rFonts w:ascii="Arial" w:hAnsi="Arial" w:cs="Arial"/>
          <w:sz w:val="24"/>
          <w:szCs w:val="24"/>
          <w:lang w:val="pt-BR"/>
        </w:rPr>
        <w:t>(h) X 200mm(L) x 150mm (P).</w:t>
      </w:r>
    </w:p>
    <w:p w:rsidR="00580615" w:rsidRPr="00C7597D" w:rsidRDefault="00580615" w:rsidP="00A11C4E">
      <w:pPr>
        <w:pStyle w:val="Corpodetexto"/>
        <w:keepLines/>
        <w:numPr>
          <w:ilvl w:val="3"/>
          <w:numId w:val="1"/>
        </w:numPr>
        <w:spacing w:before="120"/>
        <w:ind w:left="2835" w:hanging="992"/>
        <w:jc w:val="both"/>
        <w:rPr>
          <w:rFonts w:ascii="Arial" w:hAnsi="Arial" w:cs="Arial"/>
          <w:b/>
          <w:sz w:val="24"/>
          <w:szCs w:val="24"/>
          <w:lang w:val="pt-BR"/>
        </w:rPr>
      </w:pPr>
      <w:r w:rsidRPr="00AF7AA1">
        <w:rPr>
          <w:rFonts w:ascii="Arial" w:hAnsi="Arial" w:cs="Arial"/>
          <w:b/>
          <w:sz w:val="24"/>
          <w:szCs w:val="24"/>
          <w:lang w:val="pt-BR"/>
        </w:rPr>
        <w:t>Batentes De Borracha</w:t>
      </w:r>
      <w:r w:rsidR="00C7597D">
        <w:rPr>
          <w:rFonts w:ascii="Arial" w:hAnsi="Arial" w:cs="Arial"/>
          <w:b/>
          <w:sz w:val="24"/>
          <w:szCs w:val="24"/>
          <w:lang w:val="pt-BR"/>
        </w:rPr>
        <w:t xml:space="preserve">: </w:t>
      </w:r>
      <w:r w:rsidRPr="00C7597D">
        <w:rPr>
          <w:rFonts w:ascii="Arial" w:hAnsi="Arial" w:cs="Arial"/>
          <w:sz w:val="24"/>
          <w:szCs w:val="24"/>
          <w:lang w:val="pt-BR"/>
        </w:rPr>
        <w:t xml:space="preserve">Todas as estruturas dos módulos devem possuir batentes de borracha, que tem a função de vedação. Devem ser fabricadas em trefilado esponjoso ou perfis de borracha galvanizada e serem fixadas em todo o contorno do </w:t>
      </w:r>
      <w:proofErr w:type="gramStart"/>
      <w:r w:rsidRPr="00C7597D">
        <w:rPr>
          <w:rFonts w:ascii="Arial" w:hAnsi="Arial" w:cs="Arial"/>
          <w:sz w:val="24"/>
          <w:szCs w:val="24"/>
          <w:lang w:val="pt-BR"/>
        </w:rPr>
        <w:t>módulo Comprovação</w:t>
      </w:r>
      <w:proofErr w:type="gramEnd"/>
      <w:r w:rsidRPr="00C7597D">
        <w:rPr>
          <w:rFonts w:ascii="Arial" w:hAnsi="Arial" w:cs="Arial"/>
          <w:sz w:val="24"/>
          <w:szCs w:val="24"/>
          <w:lang w:val="pt-BR"/>
        </w:rPr>
        <w:t xml:space="preserve"> de sua durabilidade e qualidade considerando os parâmetros a seguir:</w:t>
      </w:r>
    </w:p>
    <w:p w:rsidR="00580615" w:rsidRPr="00AF7AA1" w:rsidRDefault="00580615" w:rsidP="00E64641">
      <w:pPr>
        <w:pStyle w:val="Corpodetexto"/>
        <w:keepLines/>
        <w:tabs>
          <w:tab w:val="left" w:pos="2835"/>
        </w:tabs>
        <w:spacing w:before="120"/>
        <w:ind w:left="2835" w:right="272"/>
        <w:jc w:val="both"/>
        <w:rPr>
          <w:rFonts w:ascii="Arial" w:hAnsi="Arial" w:cs="Arial"/>
          <w:snapToGrid w:val="0"/>
          <w:sz w:val="24"/>
          <w:szCs w:val="24"/>
          <w:lang w:val="pt-BR"/>
        </w:rPr>
      </w:pPr>
      <w:r w:rsidRPr="00AF7AA1">
        <w:rPr>
          <w:rFonts w:ascii="Arial" w:hAnsi="Arial" w:cs="Arial"/>
          <w:sz w:val="24"/>
          <w:szCs w:val="24"/>
          <w:lang w:val="pt-BR"/>
        </w:rPr>
        <w:lastRenderedPageBreak/>
        <w:t>A</w:t>
      </w:r>
      <w:r w:rsidRPr="00AF7AA1">
        <w:rPr>
          <w:rFonts w:ascii="Arial" w:hAnsi="Arial" w:cs="Arial"/>
          <w:snapToGrid w:val="0"/>
          <w:sz w:val="24"/>
          <w:szCs w:val="24"/>
          <w:lang w:val="pt-BR"/>
        </w:rPr>
        <w:t xml:space="preserve">presentação de Laudo comprovando que a borracha de vedação instalada no módulo foi submetida a um esforço de tração, sendo que a força necessária para arrancá-la foi menor que 10,0 Kgf, e apresentação do certificado de ensaio físico do fabricante ou distribuidor, especificando suas características de fabricação ou qualidade demonstrando Dureza, através do método ASTMD 2240, Densidade, através do método ASTMD 297; Alongamento, através do método ASTMD 412; Rasgamento, através do método ASTMD 624; Tensão e Ruptura, através do método ASTMD 412; Absorção de Água, através do método ASTMD 570; </w:t>
      </w:r>
      <w:proofErr w:type="spellStart"/>
      <w:r w:rsidRPr="00AF7AA1">
        <w:rPr>
          <w:rFonts w:ascii="Arial" w:hAnsi="Arial" w:cs="Arial"/>
          <w:snapToGrid w:val="0"/>
          <w:sz w:val="24"/>
          <w:szCs w:val="24"/>
          <w:lang w:val="pt-BR"/>
        </w:rPr>
        <w:t>Flamabilidade</w:t>
      </w:r>
      <w:proofErr w:type="spellEnd"/>
      <w:r w:rsidRPr="00AF7AA1">
        <w:rPr>
          <w:rFonts w:ascii="Arial" w:hAnsi="Arial" w:cs="Arial"/>
          <w:snapToGrid w:val="0"/>
          <w:sz w:val="24"/>
          <w:szCs w:val="24"/>
          <w:lang w:val="pt-BR"/>
        </w:rPr>
        <w:t xml:space="preserve">, através do método ISO 3795; Resistência ao Ozônio Envelhecimento, através de </w:t>
      </w:r>
      <w:proofErr w:type="gramStart"/>
      <w:r w:rsidRPr="00AF7AA1">
        <w:rPr>
          <w:rFonts w:ascii="Arial" w:hAnsi="Arial" w:cs="Arial"/>
          <w:snapToGrid w:val="0"/>
          <w:sz w:val="24"/>
          <w:szCs w:val="24"/>
          <w:lang w:val="pt-BR"/>
        </w:rPr>
        <w:t>Estufa</w:t>
      </w:r>
      <w:proofErr w:type="gramEnd"/>
    </w:p>
    <w:p w:rsidR="00580615" w:rsidRPr="00C7597D"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napToGrid w:val="0"/>
          <w:sz w:val="24"/>
          <w:szCs w:val="24"/>
          <w:lang w:val="pt-BR"/>
        </w:rPr>
        <w:t>Rodapé</w:t>
      </w:r>
      <w:r w:rsidR="00C7597D">
        <w:rPr>
          <w:rFonts w:ascii="Arial" w:hAnsi="Arial" w:cs="Arial"/>
          <w:b/>
          <w:snapToGrid w:val="0"/>
          <w:sz w:val="24"/>
          <w:szCs w:val="24"/>
          <w:lang w:val="pt-BR"/>
        </w:rPr>
        <w:t xml:space="preserve">: </w:t>
      </w:r>
      <w:r w:rsidRPr="00C7597D">
        <w:rPr>
          <w:rFonts w:ascii="Arial" w:hAnsi="Arial" w:cs="Arial"/>
          <w:snapToGrid w:val="0"/>
          <w:sz w:val="24"/>
          <w:szCs w:val="24"/>
          <w:lang w:val="pt-BR"/>
        </w:rPr>
        <w:t>Deve ser c</w:t>
      </w:r>
      <w:r w:rsidRPr="00C7597D">
        <w:rPr>
          <w:rFonts w:ascii="Arial" w:hAnsi="Arial" w:cs="Arial"/>
          <w:sz w:val="24"/>
          <w:szCs w:val="24"/>
          <w:lang w:val="pt-BR"/>
        </w:rPr>
        <w:t>onfeccionado em borracha ou material similar e instalado na parte inferior do painel frontal dos módulos, para proteção da pintura.</w:t>
      </w:r>
    </w:p>
    <w:p w:rsidR="00580615" w:rsidRPr="00C7597D" w:rsidRDefault="00580615" w:rsidP="00A11C4E">
      <w:pPr>
        <w:pStyle w:val="Corpodetexto"/>
        <w:keepLines/>
        <w:numPr>
          <w:ilvl w:val="3"/>
          <w:numId w:val="1"/>
        </w:numPr>
        <w:spacing w:before="100"/>
        <w:ind w:left="2835" w:hanging="992"/>
        <w:jc w:val="both"/>
        <w:rPr>
          <w:rFonts w:ascii="Arial" w:hAnsi="Arial" w:cs="Arial"/>
          <w:b/>
          <w:sz w:val="24"/>
          <w:szCs w:val="24"/>
          <w:lang w:val="pt-BR"/>
        </w:rPr>
      </w:pPr>
      <w:r w:rsidRPr="00AF7AA1">
        <w:rPr>
          <w:rFonts w:ascii="Arial" w:hAnsi="Arial" w:cs="Arial"/>
          <w:b/>
          <w:sz w:val="24"/>
          <w:szCs w:val="24"/>
          <w:lang w:val="pt-BR"/>
        </w:rPr>
        <w:t>Plataforma</w:t>
      </w:r>
      <w:r w:rsidR="00C7597D">
        <w:rPr>
          <w:rFonts w:ascii="Arial" w:hAnsi="Arial" w:cs="Arial"/>
          <w:b/>
          <w:sz w:val="24"/>
          <w:szCs w:val="24"/>
          <w:lang w:val="pt-BR"/>
        </w:rPr>
        <w:t xml:space="preserve">: </w:t>
      </w:r>
      <w:r w:rsidRPr="00C7597D">
        <w:rPr>
          <w:rFonts w:ascii="Arial" w:hAnsi="Arial" w:cs="Arial"/>
          <w:sz w:val="24"/>
          <w:szCs w:val="24"/>
          <w:lang w:val="pt-BR"/>
        </w:rPr>
        <w:t xml:space="preserve">Plataforma em MDF com 20 mm de espessura, instalados conjuntamente com estrado, permitindo um nivelamento perfeito e futuras ampliações </w:t>
      </w:r>
      <w:r w:rsidRPr="00C7597D">
        <w:rPr>
          <w:rFonts w:ascii="Arial" w:hAnsi="Arial" w:cs="Arial"/>
          <w:bCs/>
          <w:sz w:val="24"/>
          <w:szCs w:val="24"/>
          <w:lang w:val="pt-BR"/>
        </w:rPr>
        <w:t>sem a necessidade</w:t>
      </w:r>
      <w:r w:rsidRPr="00C7597D">
        <w:rPr>
          <w:rFonts w:ascii="Arial" w:hAnsi="Arial" w:cs="Arial"/>
          <w:sz w:val="24"/>
          <w:szCs w:val="24"/>
          <w:lang w:val="pt-BR"/>
        </w:rPr>
        <w:t xml:space="preserve"> </w:t>
      </w:r>
      <w:r w:rsidRPr="00C7597D">
        <w:rPr>
          <w:rFonts w:ascii="Arial" w:hAnsi="Arial" w:cs="Arial"/>
          <w:bCs/>
          <w:sz w:val="24"/>
          <w:szCs w:val="24"/>
          <w:lang w:val="pt-BR"/>
        </w:rPr>
        <w:t>de</w:t>
      </w:r>
      <w:r w:rsidRPr="00C7597D">
        <w:rPr>
          <w:rFonts w:ascii="Arial" w:hAnsi="Arial" w:cs="Arial"/>
          <w:sz w:val="24"/>
          <w:szCs w:val="24"/>
          <w:lang w:val="pt-BR"/>
        </w:rPr>
        <w:t xml:space="preserve"> </w:t>
      </w:r>
      <w:r w:rsidRPr="00C7597D">
        <w:rPr>
          <w:rFonts w:ascii="Arial" w:hAnsi="Arial" w:cs="Arial"/>
          <w:bCs/>
          <w:sz w:val="24"/>
          <w:szCs w:val="24"/>
          <w:lang w:val="pt-BR"/>
        </w:rPr>
        <w:t>fixar ou danificar o piso existente</w:t>
      </w:r>
      <w:r w:rsidRPr="00C7597D">
        <w:rPr>
          <w:rFonts w:ascii="Arial" w:hAnsi="Arial" w:cs="Arial"/>
          <w:sz w:val="24"/>
          <w:szCs w:val="24"/>
          <w:lang w:val="pt-BR"/>
        </w:rPr>
        <w:t xml:space="preserve">. Estrado sobreposto </w:t>
      </w:r>
      <w:proofErr w:type="gramStart"/>
      <w:r w:rsidRPr="00C7597D">
        <w:rPr>
          <w:rFonts w:ascii="Arial" w:hAnsi="Arial" w:cs="Arial"/>
          <w:sz w:val="24"/>
          <w:szCs w:val="24"/>
          <w:lang w:val="pt-BR"/>
        </w:rPr>
        <w:t>a</w:t>
      </w:r>
      <w:proofErr w:type="gramEnd"/>
      <w:r w:rsidRPr="00C7597D">
        <w:rPr>
          <w:rFonts w:ascii="Arial" w:hAnsi="Arial" w:cs="Arial"/>
          <w:sz w:val="24"/>
          <w:szCs w:val="24"/>
          <w:lang w:val="pt-BR"/>
        </w:rPr>
        <w:t xml:space="preserve"> plataforma, confeccionado em MDF</w:t>
      </w:r>
    </w:p>
    <w:p w:rsidR="00580615" w:rsidRPr="00C7597D" w:rsidRDefault="00C7597D" w:rsidP="00A11C4E">
      <w:pPr>
        <w:pStyle w:val="Corpodetexto"/>
        <w:keepLines/>
        <w:numPr>
          <w:ilvl w:val="3"/>
          <w:numId w:val="1"/>
        </w:numPr>
        <w:spacing w:before="100"/>
        <w:ind w:left="2835" w:hanging="992"/>
        <w:jc w:val="both"/>
        <w:rPr>
          <w:rFonts w:ascii="Arial" w:hAnsi="Arial" w:cs="Arial"/>
          <w:b/>
          <w:snapToGrid w:val="0"/>
          <w:sz w:val="24"/>
          <w:szCs w:val="24"/>
          <w:lang w:val="pt-BR"/>
        </w:rPr>
      </w:pPr>
      <w:r w:rsidRPr="00AF7AA1">
        <w:rPr>
          <w:rFonts w:ascii="Arial" w:hAnsi="Arial" w:cs="Arial"/>
          <w:b/>
          <w:color w:val="000000"/>
          <w:sz w:val="24"/>
          <w:szCs w:val="24"/>
          <w:lang w:val="pt-BR"/>
        </w:rPr>
        <w:t>Upgrade</w:t>
      </w:r>
      <w:r>
        <w:rPr>
          <w:rFonts w:ascii="Arial" w:hAnsi="Arial" w:cs="Arial"/>
          <w:b/>
          <w:color w:val="000000"/>
          <w:sz w:val="24"/>
          <w:szCs w:val="24"/>
          <w:lang w:val="pt-BR"/>
        </w:rPr>
        <w:t xml:space="preserve">: </w:t>
      </w:r>
      <w:r w:rsidR="00580615" w:rsidRPr="00C7597D">
        <w:rPr>
          <w:rFonts w:ascii="Arial" w:hAnsi="Arial" w:cs="Arial"/>
          <w:sz w:val="24"/>
          <w:szCs w:val="24"/>
          <w:lang w:val="pt-BR"/>
        </w:rPr>
        <w:t xml:space="preserve">O sistema deve permitir a possibilidade de UP-GRADE de sistema mecânico manual para eletromecânico ou eletrônico e ainda instalação de acessórios como luminárias, câmeras, interruptores, teclados, etc. </w:t>
      </w:r>
      <w:r w:rsidR="00580615" w:rsidRPr="00C7597D">
        <w:rPr>
          <w:rFonts w:ascii="Arial" w:hAnsi="Arial" w:cs="Arial"/>
          <w:snapToGrid w:val="0"/>
          <w:sz w:val="24"/>
          <w:szCs w:val="24"/>
          <w:lang w:val="pt-BR"/>
        </w:rPr>
        <w:t>O sistema deverá ser Modular, permitindo a possibilidade de ampliação. A ampliação deve se dar não apenas na largura (comprimento) e na altura, mas também em sua profundidade. Ou seja, o Sistema de Arquivo Deslizante deverá prever a transformação na profundidade de um Arquivo de 1,00m para um Arquivo de 2,00m, 3,00m, e assim sucessivamente, dependendo da necessidade de organização e otimização do espaço de cada ambiente sem que haja a necessidade da troca da base deslizante de cada conjunto.</w:t>
      </w:r>
    </w:p>
    <w:p w:rsidR="00E57347" w:rsidRPr="00242600" w:rsidRDefault="00242600" w:rsidP="00A11C4E">
      <w:pPr>
        <w:pStyle w:val="Corpodetexto"/>
        <w:keepLines/>
        <w:numPr>
          <w:ilvl w:val="3"/>
          <w:numId w:val="1"/>
        </w:numPr>
        <w:spacing w:before="100"/>
        <w:ind w:left="2835" w:hanging="992"/>
        <w:jc w:val="both"/>
        <w:rPr>
          <w:rFonts w:ascii="Arial" w:hAnsi="Arial" w:cs="Arial"/>
          <w:b/>
          <w:bCs/>
          <w:sz w:val="24"/>
          <w:szCs w:val="24"/>
          <w:lang w:val="pt-BR"/>
        </w:rPr>
      </w:pPr>
      <w:r w:rsidRPr="00242600">
        <w:rPr>
          <w:rFonts w:ascii="Arial" w:hAnsi="Arial" w:cs="Arial"/>
          <w:b/>
          <w:bCs/>
          <w:sz w:val="24"/>
          <w:szCs w:val="24"/>
          <w:lang w:val="pt-BR"/>
        </w:rPr>
        <w:t xml:space="preserve">Sinalização: </w:t>
      </w:r>
      <w:r w:rsidR="00E57347" w:rsidRPr="00242600">
        <w:rPr>
          <w:rFonts w:ascii="Arial" w:hAnsi="Arial" w:cs="Arial"/>
          <w:bCs/>
          <w:sz w:val="24"/>
          <w:szCs w:val="24"/>
          <w:lang w:val="pt-BR"/>
        </w:rPr>
        <w:t xml:space="preserve">A sinalização das estantes deve estar de acordo com as especificações </w:t>
      </w:r>
      <w:r w:rsidRPr="00242600">
        <w:rPr>
          <w:rFonts w:ascii="Arial" w:hAnsi="Arial" w:cs="Arial"/>
          <w:bCs/>
          <w:sz w:val="24"/>
          <w:szCs w:val="24"/>
          <w:lang w:val="pt-BR"/>
        </w:rPr>
        <w:t>descrita neste Termo</w:t>
      </w:r>
      <w:r w:rsidR="00E57347" w:rsidRPr="00242600">
        <w:rPr>
          <w:rFonts w:ascii="Arial" w:hAnsi="Arial" w:cs="Arial"/>
          <w:bCs/>
          <w:sz w:val="24"/>
          <w:szCs w:val="24"/>
          <w:lang w:val="pt-BR"/>
        </w:rPr>
        <w:t>.</w:t>
      </w:r>
    </w:p>
    <w:p w:rsidR="00E57347" w:rsidRPr="00242600" w:rsidRDefault="00242600" w:rsidP="00A11C4E">
      <w:pPr>
        <w:pStyle w:val="Corpodetexto"/>
        <w:keepLines/>
        <w:numPr>
          <w:ilvl w:val="3"/>
          <w:numId w:val="1"/>
        </w:numPr>
        <w:spacing w:before="100"/>
        <w:ind w:left="2835" w:hanging="992"/>
        <w:jc w:val="both"/>
        <w:rPr>
          <w:rFonts w:ascii="Arial" w:hAnsi="Arial" w:cs="Arial"/>
          <w:b/>
          <w:bCs/>
          <w:sz w:val="24"/>
          <w:szCs w:val="24"/>
          <w:lang w:val="pt-BR"/>
        </w:rPr>
      </w:pPr>
      <w:r w:rsidRPr="00242600">
        <w:rPr>
          <w:rFonts w:ascii="Arial" w:hAnsi="Arial" w:cs="Arial"/>
          <w:b/>
          <w:sz w:val="24"/>
          <w:szCs w:val="24"/>
          <w:lang w:val="pt-BR"/>
        </w:rPr>
        <w:t>Adesivação - painéis frontais:</w:t>
      </w:r>
      <w:r w:rsidR="00E57347" w:rsidRPr="00242600">
        <w:rPr>
          <w:rFonts w:ascii="Arial" w:hAnsi="Arial" w:cs="Arial"/>
          <w:b/>
          <w:sz w:val="24"/>
          <w:szCs w:val="24"/>
          <w:lang w:val="pt-BR"/>
        </w:rPr>
        <w:t xml:space="preserve"> </w:t>
      </w:r>
      <w:r w:rsidR="00E57347" w:rsidRPr="00242600">
        <w:rPr>
          <w:rFonts w:ascii="Arial" w:hAnsi="Arial" w:cs="Arial"/>
          <w:sz w:val="24"/>
          <w:szCs w:val="24"/>
          <w:lang w:val="pt-BR"/>
        </w:rPr>
        <w:t xml:space="preserve">As estantes devem ser passíveis de </w:t>
      </w:r>
      <w:proofErr w:type="spellStart"/>
      <w:r w:rsidR="00E57347" w:rsidRPr="00242600">
        <w:rPr>
          <w:rFonts w:ascii="Arial" w:hAnsi="Arial" w:cs="Arial"/>
          <w:sz w:val="24"/>
          <w:szCs w:val="24"/>
          <w:lang w:val="pt-BR"/>
        </w:rPr>
        <w:t>adesivação</w:t>
      </w:r>
      <w:proofErr w:type="spellEnd"/>
      <w:r w:rsidR="00E57347" w:rsidRPr="00242600">
        <w:rPr>
          <w:rFonts w:ascii="Arial" w:hAnsi="Arial" w:cs="Arial"/>
          <w:sz w:val="24"/>
          <w:szCs w:val="24"/>
          <w:lang w:val="pt-BR"/>
        </w:rPr>
        <w:t xml:space="preserve">. </w:t>
      </w:r>
      <w:r w:rsidR="00C7597D" w:rsidRPr="00242600">
        <w:rPr>
          <w:rFonts w:ascii="Arial" w:hAnsi="Arial" w:cs="Arial"/>
          <w:sz w:val="24"/>
          <w:szCs w:val="24"/>
          <w:lang w:val="pt-BR"/>
        </w:rPr>
        <w:t xml:space="preserve">A </w:t>
      </w:r>
      <w:r w:rsidR="00C7597D" w:rsidRPr="00242600">
        <w:rPr>
          <w:rFonts w:ascii="Arial" w:hAnsi="Arial" w:cs="Arial"/>
          <w:b/>
          <w:sz w:val="24"/>
          <w:szCs w:val="24"/>
          <w:lang w:val="pt-BR"/>
        </w:rPr>
        <w:t>Licitante Vencedora</w:t>
      </w:r>
      <w:r w:rsidR="00E57347" w:rsidRPr="00242600">
        <w:rPr>
          <w:rFonts w:ascii="Arial" w:hAnsi="Arial" w:cs="Arial"/>
          <w:sz w:val="24"/>
          <w:szCs w:val="24"/>
          <w:lang w:val="pt-BR"/>
        </w:rPr>
        <w:t xml:space="preserve"> deve fabricar o adesivo e efetuar a </w:t>
      </w:r>
      <w:proofErr w:type="spellStart"/>
      <w:r w:rsidR="00E57347" w:rsidRPr="00242600">
        <w:rPr>
          <w:rFonts w:ascii="Arial" w:hAnsi="Arial" w:cs="Arial"/>
          <w:sz w:val="24"/>
          <w:szCs w:val="24"/>
          <w:lang w:val="pt-BR"/>
        </w:rPr>
        <w:t>adesivação</w:t>
      </w:r>
      <w:proofErr w:type="spellEnd"/>
      <w:r w:rsidR="00E57347" w:rsidRPr="00242600">
        <w:rPr>
          <w:rFonts w:ascii="Arial" w:hAnsi="Arial" w:cs="Arial"/>
          <w:sz w:val="24"/>
          <w:szCs w:val="24"/>
          <w:lang w:val="pt-BR"/>
        </w:rPr>
        <w:t xml:space="preserve"> imediatamente após a montagem. O layout/desenho dos adesivos </w:t>
      </w:r>
      <w:proofErr w:type="gramStart"/>
      <w:r w:rsidR="00E57347" w:rsidRPr="00242600">
        <w:rPr>
          <w:rFonts w:ascii="Arial" w:hAnsi="Arial" w:cs="Arial"/>
          <w:sz w:val="24"/>
          <w:szCs w:val="24"/>
          <w:lang w:val="pt-BR"/>
        </w:rPr>
        <w:t>serão disponibilizados</w:t>
      </w:r>
      <w:proofErr w:type="gramEnd"/>
      <w:r w:rsidR="00E57347" w:rsidRPr="00242600">
        <w:rPr>
          <w:rFonts w:ascii="Arial" w:hAnsi="Arial" w:cs="Arial"/>
          <w:sz w:val="24"/>
          <w:szCs w:val="24"/>
          <w:lang w:val="pt-BR"/>
        </w:rPr>
        <w:t xml:space="preserve"> </w:t>
      </w:r>
      <w:r w:rsidR="00C7597D" w:rsidRPr="00242600">
        <w:rPr>
          <w:rFonts w:ascii="Arial" w:eastAsiaTheme="minorHAnsi" w:hAnsi="Arial" w:cs="Arial"/>
          <w:sz w:val="24"/>
          <w:szCs w:val="24"/>
          <w:lang w:val="pt-BR"/>
        </w:rPr>
        <w:t xml:space="preserve">pela </w:t>
      </w:r>
      <w:r w:rsidR="00C7597D" w:rsidRPr="00242600">
        <w:rPr>
          <w:rFonts w:ascii="Arial" w:eastAsiaTheme="minorHAnsi" w:hAnsi="Arial" w:cs="Arial"/>
          <w:b/>
          <w:sz w:val="24"/>
          <w:szCs w:val="24"/>
          <w:lang w:val="pt-BR"/>
        </w:rPr>
        <w:t>UFU</w:t>
      </w:r>
      <w:r w:rsidR="00C7597D" w:rsidRPr="00242600">
        <w:rPr>
          <w:rFonts w:ascii="Arial" w:hAnsi="Arial" w:cs="Arial"/>
          <w:sz w:val="24"/>
          <w:szCs w:val="24"/>
          <w:lang w:val="pt-BR"/>
        </w:rPr>
        <w:t xml:space="preserve"> </w:t>
      </w:r>
      <w:r w:rsidR="00E57347" w:rsidRPr="00242600">
        <w:rPr>
          <w:rFonts w:ascii="Arial" w:hAnsi="Arial" w:cs="Arial"/>
          <w:sz w:val="24"/>
          <w:szCs w:val="24"/>
          <w:lang w:val="pt-BR"/>
        </w:rPr>
        <w:t xml:space="preserve">juntamente </w:t>
      </w:r>
      <w:r w:rsidR="00E57347" w:rsidRPr="00BC6BC5">
        <w:rPr>
          <w:rFonts w:ascii="Arial" w:hAnsi="Arial" w:cs="Arial"/>
          <w:sz w:val="24"/>
          <w:szCs w:val="24"/>
          <w:lang w:val="pt-BR"/>
        </w:rPr>
        <w:t xml:space="preserve">com a </w:t>
      </w:r>
      <w:r w:rsidR="0056419F" w:rsidRPr="00BC6BC5">
        <w:rPr>
          <w:rFonts w:ascii="Arial" w:hAnsi="Arial" w:cs="Arial"/>
          <w:sz w:val="24"/>
          <w:szCs w:val="24"/>
          <w:lang w:val="pt-BR"/>
        </w:rPr>
        <w:t>ordem de serviço.</w:t>
      </w:r>
    </w:p>
    <w:p w:rsidR="00E57347" w:rsidRPr="00242600" w:rsidRDefault="00242600" w:rsidP="00A11C4E">
      <w:pPr>
        <w:pStyle w:val="Corpodetexto"/>
        <w:keepLines/>
        <w:numPr>
          <w:ilvl w:val="3"/>
          <w:numId w:val="1"/>
        </w:numPr>
        <w:spacing w:before="100"/>
        <w:ind w:left="2835" w:hanging="992"/>
        <w:jc w:val="both"/>
        <w:rPr>
          <w:rFonts w:ascii="Arial" w:hAnsi="Arial" w:cs="Arial"/>
          <w:b/>
          <w:sz w:val="24"/>
          <w:szCs w:val="24"/>
          <w:lang w:val="pt-BR"/>
        </w:rPr>
      </w:pPr>
      <w:r w:rsidRPr="00242600">
        <w:rPr>
          <w:rFonts w:ascii="Arial" w:hAnsi="Arial" w:cs="Arial"/>
          <w:b/>
          <w:sz w:val="24"/>
          <w:szCs w:val="24"/>
          <w:lang w:val="pt-BR"/>
        </w:rPr>
        <w:lastRenderedPageBreak/>
        <w:t xml:space="preserve">Cor: </w:t>
      </w:r>
      <w:r w:rsidR="00E57347" w:rsidRPr="00242600">
        <w:rPr>
          <w:rFonts w:ascii="Arial" w:hAnsi="Arial" w:cs="Arial"/>
          <w:sz w:val="24"/>
          <w:szCs w:val="24"/>
          <w:lang w:val="pt-BR"/>
        </w:rPr>
        <w:t xml:space="preserve">A </w:t>
      </w:r>
      <w:r w:rsidR="00580C74" w:rsidRPr="00242600">
        <w:rPr>
          <w:rFonts w:ascii="Arial" w:hAnsi="Arial" w:cs="Arial"/>
          <w:b/>
          <w:sz w:val="24"/>
          <w:szCs w:val="24"/>
          <w:lang w:val="pt-BR"/>
        </w:rPr>
        <w:t>Licitante Vencedora</w:t>
      </w:r>
      <w:r w:rsidR="00580C74" w:rsidRPr="00242600">
        <w:rPr>
          <w:rFonts w:ascii="Arial" w:hAnsi="Arial" w:cs="Arial"/>
          <w:sz w:val="24"/>
          <w:szCs w:val="24"/>
          <w:lang w:val="pt-BR"/>
        </w:rPr>
        <w:t xml:space="preserve"> </w:t>
      </w:r>
      <w:r w:rsidR="00E57347" w:rsidRPr="00242600">
        <w:rPr>
          <w:rFonts w:ascii="Arial" w:hAnsi="Arial" w:cs="Arial"/>
          <w:sz w:val="24"/>
          <w:szCs w:val="24"/>
          <w:lang w:val="pt-BR"/>
        </w:rPr>
        <w:t>deve apresentar catálogo com modelo dos itens descritos, bem como catálogo com no mínimo 6</w:t>
      </w:r>
      <w:r w:rsidRPr="00242600">
        <w:rPr>
          <w:rFonts w:ascii="Arial" w:hAnsi="Arial" w:cs="Arial"/>
          <w:sz w:val="24"/>
          <w:szCs w:val="24"/>
          <w:lang w:val="pt-BR"/>
        </w:rPr>
        <w:t xml:space="preserve"> (seis)</w:t>
      </w:r>
      <w:r w:rsidR="00E57347" w:rsidRPr="00242600">
        <w:rPr>
          <w:rFonts w:ascii="Arial" w:hAnsi="Arial" w:cs="Arial"/>
          <w:sz w:val="24"/>
          <w:szCs w:val="24"/>
          <w:lang w:val="pt-BR"/>
        </w:rPr>
        <w:t xml:space="preserve"> cores disponíveis, incluindo as cores: </w:t>
      </w:r>
      <w:r w:rsidR="00D83C05" w:rsidRPr="00242600">
        <w:rPr>
          <w:rFonts w:ascii="Arial" w:hAnsi="Arial" w:cs="Arial"/>
          <w:sz w:val="24"/>
          <w:szCs w:val="24"/>
          <w:lang w:val="pt-BR"/>
        </w:rPr>
        <w:t>bege</w:t>
      </w:r>
      <w:r w:rsidR="00E57347" w:rsidRPr="00242600">
        <w:rPr>
          <w:rFonts w:ascii="Arial" w:hAnsi="Arial" w:cs="Arial"/>
          <w:sz w:val="24"/>
          <w:szCs w:val="24"/>
          <w:lang w:val="pt-BR"/>
        </w:rPr>
        <w:t>, cinza, branco, grafite, prata e preto. Oferecer opção para que as estantes tenham mais de uma cor na sua composição final considerando painel frontal, rodapé e bandejas internas.</w:t>
      </w:r>
    </w:p>
    <w:p w:rsidR="00E57347" w:rsidRPr="00580615" w:rsidRDefault="00E57347" w:rsidP="00A11C4E">
      <w:pPr>
        <w:pStyle w:val="Corpodetexto"/>
        <w:keepLines/>
        <w:numPr>
          <w:ilvl w:val="4"/>
          <w:numId w:val="1"/>
        </w:numPr>
        <w:spacing w:before="100"/>
        <w:ind w:left="4111" w:hanging="1276"/>
        <w:jc w:val="both"/>
        <w:rPr>
          <w:rFonts w:ascii="Arial" w:hAnsi="Arial" w:cs="Arial"/>
          <w:color w:val="FF0000"/>
          <w:sz w:val="24"/>
          <w:szCs w:val="24"/>
          <w:lang w:val="pt-BR"/>
        </w:rPr>
      </w:pPr>
      <w:r w:rsidRPr="00242600">
        <w:rPr>
          <w:rFonts w:ascii="Arial" w:hAnsi="Arial" w:cs="Arial"/>
          <w:sz w:val="24"/>
          <w:szCs w:val="24"/>
          <w:lang w:val="pt-BR"/>
        </w:rPr>
        <w:t xml:space="preserve">Após a apresentação do catálogo de cores, a </w:t>
      </w:r>
      <w:r w:rsidR="00242600" w:rsidRPr="00242600">
        <w:rPr>
          <w:rFonts w:ascii="Arial" w:hAnsi="Arial" w:cs="Arial"/>
          <w:b/>
          <w:sz w:val="24"/>
          <w:szCs w:val="24"/>
          <w:lang w:val="pt-BR"/>
        </w:rPr>
        <w:t>Licitante Vencedora</w:t>
      </w:r>
      <w:r w:rsidR="00242600" w:rsidRPr="00242600">
        <w:rPr>
          <w:rFonts w:ascii="Arial" w:hAnsi="Arial" w:cs="Arial"/>
          <w:sz w:val="24"/>
          <w:szCs w:val="24"/>
          <w:lang w:val="pt-BR"/>
        </w:rPr>
        <w:t xml:space="preserve"> </w:t>
      </w:r>
      <w:r w:rsidRPr="00242600">
        <w:rPr>
          <w:rFonts w:ascii="Arial" w:hAnsi="Arial" w:cs="Arial"/>
          <w:sz w:val="24"/>
          <w:szCs w:val="24"/>
          <w:lang w:val="pt-BR"/>
        </w:rPr>
        <w:t>deverá entrar em contato com o Sistema de Bibliotecas da Universidade Federal de Uberlândia para definição das cor</w:t>
      </w:r>
      <w:r w:rsidR="00242600" w:rsidRPr="00242600">
        <w:rPr>
          <w:rFonts w:ascii="Arial" w:hAnsi="Arial" w:cs="Arial"/>
          <w:sz w:val="24"/>
          <w:szCs w:val="24"/>
          <w:lang w:val="pt-BR"/>
        </w:rPr>
        <w:t>es de cada item individualmente</w:t>
      </w:r>
      <w:r w:rsidRPr="00242600">
        <w:rPr>
          <w:rFonts w:ascii="Arial" w:hAnsi="Arial" w:cs="Arial"/>
          <w:sz w:val="24"/>
          <w:szCs w:val="24"/>
          <w:lang w:val="pt-BR"/>
        </w:rPr>
        <w:t xml:space="preserve">. Contato: (34) </w:t>
      </w:r>
      <w:proofErr w:type="gramStart"/>
      <w:r w:rsidRPr="00242600">
        <w:rPr>
          <w:rFonts w:ascii="Arial" w:hAnsi="Arial" w:cs="Arial"/>
          <w:sz w:val="24"/>
          <w:szCs w:val="24"/>
          <w:lang w:val="pt-BR"/>
        </w:rPr>
        <w:t>3239-4452</w:t>
      </w:r>
      <w:r w:rsidR="00F4206A" w:rsidRPr="00242600">
        <w:rPr>
          <w:rFonts w:ascii="Arial" w:hAnsi="Arial" w:cs="Arial"/>
          <w:sz w:val="24"/>
          <w:szCs w:val="24"/>
          <w:lang w:val="pt-BR"/>
        </w:rPr>
        <w:t xml:space="preserve"> ou 4270, e-mails</w:t>
      </w:r>
      <w:proofErr w:type="gramEnd"/>
      <w:r w:rsidRPr="00242600">
        <w:rPr>
          <w:rFonts w:ascii="Arial" w:hAnsi="Arial" w:cs="Arial"/>
          <w:sz w:val="24"/>
          <w:szCs w:val="24"/>
          <w:lang w:val="pt-BR"/>
        </w:rPr>
        <w:t xml:space="preserve"> seadm@dirbi.ufu.br</w:t>
      </w:r>
      <w:r w:rsidR="00F4206A" w:rsidRPr="00242600">
        <w:rPr>
          <w:rFonts w:ascii="Arial" w:hAnsi="Arial" w:cs="Arial"/>
          <w:sz w:val="24"/>
          <w:szCs w:val="24"/>
          <w:lang w:val="pt-BR"/>
        </w:rPr>
        <w:t xml:space="preserve"> ou pauloa@dirbi.ufu.br</w:t>
      </w:r>
      <w:r w:rsidRPr="00242600">
        <w:rPr>
          <w:rFonts w:ascii="Arial" w:hAnsi="Arial" w:cs="Arial"/>
          <w:sz w:val="24"/>
          <w:szCs w:val="24"/>
          <w:lang w:val="pt-BR"/>
        </w:rPr>
        <w:t xml:space="preserve"> com o</w:t>
      </w:r>
      <w:r w:rsidR="00F4206A" w:rsidRPr="00242600">
        <w:rPr>
          <w:rFonts w:ascii="Arial" w:hAnsi="Arial" w:cs="Arial"/>
          <w:sz w:val="24"/>
          <w:szCs w:val="24"/>
          <w:lang w:val="pt-BR"/>
        </w:rPr>
        <w:t>s</w:t>
      </w:r>
      <w:r w:rsidRPr="00242600">
        <w:rPr>
          <w:rFonts w:ascii="Arial" w:hAnsi="Arial" w:cs="Arial"/>
          <w:sz w:val="24"/>
          <w:szCs w:val="24"/>
          <w:lang w:val="pt-BR"/>
        </w:rPr>
        <w:t xml:space="preserve"> servidor</w:t>
      </w:r>
      <w:r w:rsidR="00F4206A" w:rsidRPr="00242600">
        <w:rPr>
          <w:rFonts w:ascii="Arial" w:hAnsi="Arial" w:cs="Arial"/>
          <w:sz w:val="24"/>
          <w:szCs w:val="24"/>
          <w:lang w:val="pt-BR"/>
        </w:rPr>
        <w:t>es</w:t>
      </w:r>
      <w:r w:rsidRPr="00242600">
        <w:rPr>
          <w:rFonts w:ascii="Arial" w:hAnsi="Arial" w:cs="Arial"/>
          <w:sz w:val="24"/>
          <w:szCs w:val="24"/>
          <w:lang w:val="pt-BR"/>
        </w:rPr>
        <w:t xml:space="preserve"> Guilherme do Prado Boaventura</w:t>
      </w:r>
      <w:r w:rsidR="00F4206A" w:rsidRPr="00242600">
        <w:rPr>
          <w:rFonts w:ascii="Arial" w:hAnsi="Arial" w:cs="Arial"/>
          <w:sz w:val="24"/>
          <w:szCs w:val="24"/>
          <w:lang w:val="pt-BR"/>
        </w:rPr>
        <w:t xml:space="preserve"> ou Paulo de Assis Cunha, respectivamente</w:t>
      </w:r>
      <w:r w:rsidR="00F4206A" w:rsidRPr="00580615">
        <w:rPr>
          <w:rFonts w:ascii="Arial" w:hAnsi="Arial" w:cs="Arial"/>
          <w:color w:val="FF0000"/>
          <w:sz w:val="24"/>
          <w:szCs w:val="24"/>
          <w:lang w:val="pt-BR"/>
        </w:rPr>
        <w:t>.</w:t>
      </w:r>
    </w:p>
    <w:p w:rsidR="00242600" w:rsidRPr="00C7597D" w:rsidRDefault="00242600" w:rsidP="00A11C4E">
      <w:pPr>
        <w:keepLines/>
        <w:numPr>
          <w:ilvl w:val="2"/>
          <w:numId w:val="1"/>
        </w:numPr>
        <w:spacing w:before="100"/>
        <w:ind w:left="1843" w:hanging="850"/>
        <w:jc w:val="both"/>
        <w:rPr>
          <w:rFonts w:ascii="Arial" w:hAnsi="Arial" w:cs="Arial"/>
          <w:b/>
          <w:snapToGrid w:val="0"/>
          <w:sz w:val="24"/>
          <w:szCs w:val="24"/>
          <w:lang w:val="pt-BR"/>
        </w:rPr>
      </w:pPr>
      <w:r w:rsidRPr="00AF7AA1">
        <w:rPr>
          <w:rFonts w:ascii="Arial" w:hAnsi="Arial" w:cs="Arial"/>
          <w:b/>
          <w:bCs/>
          <w:sz w:val="24"/>
          <w:szCs w:val="24"/>
          <w:lang w:val="pt-BR"/>
        </w:rPr>
        <w:t>Variação</w:t>
      </w:r>
      <w:r>
        <w:rPr>
          <w:rFonts w:ascii="Arial" w:hAnsi="Arial" w:cs="Arial"/>
          <w:b/>
          <w:bCs/>
          <w:sz w:val="24"/>
          <w:szCs w:val="24"/>
          <w:lang w:val="pt-BR"/>
        </w:rPr>
        <w:t xml:space="preserve">: </w:t>
      </w:r>
      <w:r w:rsidRPr="00C7597D">
        <w:rPr>
          <w:rFonts w:ascii="Arial" w:hAnsi="Arial" w:cs="Arial"/>
          <w:sz w:val="24"/>
          <w:szCs w:val="24"/>
          <w:lang w:val="pt-BR"/>
        </w:rPr>
        <w:t xml:space="preserve">Todas as características técnicas e construtivas deste termo são referenciais, devendo cada licitante inserir em sua proposta suas próprias descrições, </w:t>
      </w:r>
      <w:proofErr w:type="gramStart"/>
      <w:r w:rsidRPr="00C7597D">
        <w:rPr>
          <w:rFonts w:ascii="Arial" w:hAnsi="Arial" w:cs="Arial"/>
          <w:sz w:val="24"/>
          <w:szCs w:val="24"/>
          <w:lang w:val="pt-BR"/>
        </w:rPr>
        <w:t>sob pena</w:t>
      </w:r>
      <w:proofErr w:type="gramEnd"/>
      <w:r w:rsidRPr="00C7597D">
        <w:rPr>
          <w:rFonts w:ascii="Arial" w:hAnsi="Arial" w:cs="Arial"/>
          <w:sz w:val="24"/>
          <w:szCs w:val="24"/>
          <w:lang w:val="pt-BR"/>
        </w:rPr>
        <w:t xml:space="preserve"> de desclassificação. Todas as medidas de largura, altura e profundidade especificadas poderão sofrer uma variação de até 5% desde que não interfira na capacidade de armazenamento e circulação sugerida. </w:t>
      </w:r>
      <w:r w:rsidRPr="00C7597D">
        <w:rPr>
          <w:rFonts w:ascii="Arial" w:hAnsi="Arial" w:cs="Arial"/>
          <w:sz w:val="24"/>
          <w:szCs w:val="24"/>
          <w:u w:val="single"/>
          <w:lang w:val="pt-BR"/>
        </w:rPr>
        <w:t>Esta variação não se aplica às resistências, forças, cargas e durabilidade especificadas.</w:t>
      </w:r>
    </w:p>
    <w:p w:rsidR="008826D8" w:rsidRPr="00BC6BC5" w:rsidRDefault="008826D8" w:rsidP="00A11C4E">
      <w:pPr>
        <w:keepLines/>
        <w:numPr>
          <w:ilvl w:val="1"/>
          <w:numId w:val="1"/>
        </w:numPr>
        <w:tabs>
          <w:tab w:val="num" w:pos="972"/>
        </w:tabs>
        <w:overflowPunct w:val="0"/>
        <w:autoSpaceDE w:val="0"/>
        <w:autoSpaceDN w:val="0"/>
        <w:adjustRightInd w:val="0"/>
        <w:spacing w:before="120"/>
        <w:jc w:val="both"/>
        <w:rPr>
          <w:rFonts w:ascii="Arial" w:hAnsi="Arial" w:cs="Arial"/>
          <w:snapToGrid w:val="0"/>
          <w:sz w:val="24"/>
          <w:szCs w:val="24"/>
          <w:u w:val="single"/>
          <w:lang w:val="pt-BR"/>
        </w:rPr>
      </w:pPr>
      <w:r w:rsidRPr="00BC6BC5">
        <w:rPr>
          <w:rFonts w:ascii="Arial" w:hAnsi="Arial" w:cs="Arial"/>
          <w:sz w:val="24"/>
          <w:szCs w:val="24"/>
          <w:lang w:val="pt-BR"/>
        </w:rPr>
        <w:t xml:space="preserve">A </w:t>
      </w:r>
      <w:r w:rsidRPr="00BC6BC5">
        <w:rPr>
          <w:rFonts w:ascii="Arial" w:hAnsi="Arial" w:cs="Arial"/>
          <w:b/>
          <w:sz w:val="24"/>
          <w:szCs w:val="24"/>
          <w:lang w:val="pt-BR"/>
        </w:rPr>
        <w:t>Licitante Vencedora</w:t>
      </w:r>
      <w:r w:rsidRPr="00BC6BC5">
        <w:rPr>
          <w:rFonts w:ascii="Arial" w:hAnsi="Arial" w:cs="Arial"/>
          <w:sz w:val="24"/>
          <w:szCs w:val="24"/>
          <w:lang w:val="pt-BR"/>
        </w:rPr>
        <w:t xml:space="preserve"> deverá apresentar catálogo original em língua portuguesa indicando exatamente o(s) produto(s) ofertado(s)</w:t>
      </w:r>
      <w:r w:rsidR="00EE52F4" w:rsidRPr="00BC6BC5">
        <w:rPr>
          <w:rFonts w:ascii="Arial" w:hAnsi="Arial" w:cs="Arial"/>
          <w:sz w:val="24"/>
          <w:szCs w:val="24"/>
          <w:lang w:val="pt-BR"/>
        </w:rPr>
        <w:t>, e deverá realizar as adequações necessárias nos projetos com detalhamento</w:t>
      </w:r>
      <w:r w:rsidRPr="00BC6BC5">
        <w:rPr>
          <w:rFonts w:ascii="Arial" w:hAnsi="Arial" w:cs="Arial"/>
          <w:sz w:val="24"/>
          <w:szCs w:val="24"/>
          <w:lang w:val="pt-BR"/>
        </w:rPr>
        <w:t xml:space="preserve"> </w:t>
      </w:r>
      <w:r w:rsidR="00EE52F4" w:rsidRPr="00BC6BC5">
        <w:rPr>
          <w:rFonts w:ascii="Arial" w:hAnsi="Arial" w:cs="Arial"/>
          <w:sz w:val="24"/>
          <w:szCs w:val="24"/>
          <w:lang w:val="pt-BR"/>
        </w:rPr>
        <w:t>das</w:t>
      </w:r>
      <w:r w:rsidRPr="00BC6BC5">
        <w:rPr>
          <w:rFonts w:ascii="Arial" w:hAnsi="Arial" w:cs="Arial"/>
          <w:sz w:val="24"/>
          <w:szCs w:val="24"/>
          <w:lang w:val="pt-BR"/>
        </w:rPr>
        <w:t xml:space="preserve"> medidas indicadas e </w:t>
      </w:r>
      <w:r w:rsidR="00EE52F4" w:rsidRPr="00BC6BC5">
        <w:rPr>
          <w:rFonts w:ascii="Arial" w:hAnsi="Arial" w:cs="Arial"/>
          <w:sz w:val="24"/>
          <w:szCs w:val="24"/>
          <w:lang w:val="pt-BR"/>
        </w:rPr>
        <w:t>a</w:t>
      </w:r>
      <w:r w:rsidRPr="00BC6BC5">
        <w:rPr>
          <w:rFonts w:ascii="Arial" w:hAnsi="Arial" w:cs="Arial"/>
          <w:sz w:val="24"/>
          <w:szCs w:val="24"/>
          <w:lang w:val="pt-BR"/>
        </w:rPr>
        <w:t xml:space="preserve"> escala da composição </w:t>
      </w:r>
      <w:r w:rsidR="00EE52F4" w:rsidRPr="00BC6BC5">
        <w:rPr>
          <w:rFonts w:ascii="Arial" w:hAnsi="Arial" w:cs="Arial"/>
          <w:sz w:val="24"/>
          <w:szCs w:val="24"/>
          <w:lang w:val="pt-BR"/>
        </w:rPr>
        <w:t>dos equipamentos</w:t>
      </w:r>
      <w:r w:rsidRPr="00BC6BC5">
        <w:rPr>
          <w:rFonts w:ascii="Arial" w:hAnsi="Arial" w:cs="Arial"/>
          <w:sz w:val="24"/>
          <w:szCs w:val="24"/>
          <w:lang w:val="pt-BR"/>
        </w:rPr>
        <w:t xml:space="preserve"> com configuração interna, mostrando sua localização e distribuição na área reservada, comprovando o atendimento aos quantitativos e capacidades exigidas, permitindo a perfeita compreensão do projeto.</w:t>
      </w:r>
    </w:p>
    <w:p w:rsidR="00E64641" w:rsidRPr="00AF7AA1" w:rsidRDefault="00E64641" w:rsidP="00A11C4E">
      <w:pPr>
        <w:pStyle w:val="Corpodetexto"/>
        <w:keepLines/>
        <w:numPr>
          <w:ilvl w:val="0"/>
          <w:numId w:val="1"/>
        </w:numPr>
        <w:spacing w:before="100"/>
        <w:jc w:val="both"/>
        <w:rPr>
          <w:rFonts w:ascii="Arial" w:hAnsi="Arial" w:cs="Arial"/>
          <w:b/>
          <w:sz w:val="24"/>
          <w:szCs w:val="24"/>
          <w:lang w:val="pt-BR"/>
        </w:rPr>
      </w:pPr>
      <w:r w:rsidRPr="00AF7AA1">
        <w:rPr>
          <w:rFonts w:ascii="Arial" w:hAnsi="Arial" w:cs="Arial"/>
          <w:b/>
          <w:sz w:val="24"/>
          <w:szCs w:val="24"/>
          <w:lang w:val="pt-BR"/>
        </w:rPr>
        <w:t>JUSTIFICATIVA</w:t>
      </w:r>
    </w:p>
    <w:p w:rsidR="00E64641" w:rsidRPr="00AF7AA1" w:rsidRDefault="00E64641" w:rsidP="00A11C4E">
      <w:pPr>
        <w:pStyle w:val="Corpodetexto"/>
        <w:keepLines/>
        <w:numPr>
          <w:ilvl w:val="1"/>
          <w:numId w:val="1"/>
        </w:numPr>
        <w:spacing w:before="100"/>
        <w:ind w:left="993" w:right="272" w:hanging="633"/>
        <w:jc w:val="both"/>
        <w:rPr>
          <w:rFonts w:ascii="Arial" w:hAnsi="Arial" w:cs="Arial"/>
          <w:sz w:val="24"/>
          <w:szCs w:val="24"/>
          <w:lang w:val="pt-BR"/>
        </w:rPr>
      </w:pPr>
      <w:r>
        <w:rPr>
          <w:rFonts w:ascii="Arial" w:hAnsi="Arial" w:cs="Arial"/>
          <w:sz w:val="24"/>
          <w:szCs w:val="24"/>
          <w:lang w:val="pt-BR"/>
        </w:rPr>
        <w:t xml:space="preserve">A contratação se justifica devido </w:t>
      </w:r>
      <w:r w:rsidR="00774931">
        <w:rPr>
          <w:rFonts w:ascii="Arial" w:hAnsi="Arial" w:cs="Arial"/>
          <w:sz w:val="24"/>
          <w:szCs w:val="24"/>
          <w:lang w:val="pt-BR"/>
        </w:rPr>
        <w:t>à</w:t>
      </w:r>
      <w:r>
        <w:rPr>
          <w:rFonts w:ascii="Arial" w:hAnsi="Arial" w:cs="Arial"/>
          <w:sz w:val="24"/>
          <w:szCs w:val="24"/>
          <w:lang w:val="pt-BR"/>
        </w:rPr>
        <w:t xml:space="preserve"> necessidade de a</w:t>
      </w:r>
      <w:r w:rsidRPr="00AF7AA1">
        <w:rPr>
          <w:rFonts w:ascii="Arial" w:hAnsi="Arial" w:cs="Arial"/>
          <w:sz w:val="24"/>
          <w:szCs w:val="24"/>
          <w:lang w:val="pt-BR"/>
        </w:rPr>
        <w:t xml:space="preserve">rmazenar, conservar e preservar adequadamente o material informacional das Bibliotecas da </w:t>
      </w:r>
      <w:r w:rsidRPr="00580615">
        <w:rPr>
          <w:rFonts w:ascii="Arial" w:hAnsi="Arial" w:cs="Arial"/>
          <w:b/>
          <w:sz w:val="24"/>
          <w:szCs w:val="24"/>
          <w:lang w:val="pt-BR"/>
        </w:rPr>
        <w:t>Universidade Federal de Uberlândia</w:t>
      </w:r>
      <w:r w:rsidRPr="00AF7AA1">
        <w:rPr>
          <w:rFonts w:ascii="Arial" w:hAnsi="Arial" w:cs="Arial"/>
          <w:sz w:val="24"/>
          <w:szCs w:val="24"/>
          <w:lang w:val="pt-BR"/>
        </w:rPr>
        <w:t>, possibilita</w:t>
      </w:r>
      <w:r>
        <w:rPr>
          <w:rFonts w:ascii="Arial" w:hAnsi="Arial" w:cs="Arial"/>
          <w:sz w:val="24"/>
          <w:szCs w:val="24"/>
          <w:lang w:val="pt-BR"/>
        </w:rPr>
        <w:t>ndo</w:t>
      </w:r>
      <w:r w:rsidRPr="00AF7AA1">
        <w:rPr>
          <w:rFonts w:ascii="Arial" w:hAnsi="Arial" w:cs="Arial"/>
          <w:sz w:val="24"/>
          <w:szCs w:val="24"/>
          <w:lang w:val="pt-BR"/>
        </w:rPr>
        <w:t xml:space="preserve"> readequação do espaço físico, bem como oferecer atendimento de qualidade aos usuários das mesmas. </w:t>
      </w:r>
    </w:p>
    <w:p w:rsidR="00E64641" w:rsidRPr="00AF7AA1" w:rsidRDefault="00E64641" w:rsidP="00A11C4E">
      <w:pPr>
        <w:pStyle w:val="Corpodetexto"/>
        <w:keepLines/>
        <w:numPr>
          <w:ilvl w:val="1"/>
          <w:numId w:val="1"/>
        </w:numPr>
        <w:spacing w:before="100"/>
        <w:ind w:left="993" w:right="272" w:hanging="633"/>
        <w:jc w:val="both"/>
        <w:rPr>
          <w:rFonts w:ascii="Arial" w:hAnsi="Arial" w:cs="Arial"/>
          <w:b/>
          <w:sz w:val="24"/>
          <w:szCs w:val="24"/>
          <w:lang w:val="pt-BR"/>
        </w:rPr>
      </w:pPr>
      <w:r w:rsidRPr="00AF7AA1">
        <w:rPr>
          <w:rFonts w:ascii="Arial" w:hAnsi="Arial" w:cs="Arial"/>
          <w:b/>
          <w:sz w:val="24"/>
          <w:szCs w:val="24"/>
          <w:lang w:val="pt-BR"/>
        </w:rPr>
        <w:t>Vantagens da contratação</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Otimizar</w:t>
      </w:r>
      <w:r w:rsidRPr="00AF7AA1">
        <w:rPr>
          <w:rFonts w:ascii="Arial" w:eastAsia="Arial" w:hAnsi="Arial" w:cs="Arial"/>
          <w:sz w:val="24"/>
          <w:szCs w:val="24"/>
          <w:lang w:val="pt-BR"/>
        </w:rPr>
        <w:t xml:space="preserve"> </w:t>
      </w:r>
      <w:r w:rsidRPr="00AF7AA1">
        <w:rPr>
          <w:rFonts w:ascii="Arial" w:hAnsi="Arial" w:cs="Arial"/>
          <w:sz w:val="24"/>
          <w:szCs w:val="24"/>
          <w:lang w:val="pt-BR"/>
        </w:rPr>
        <w:t>o</w:t>
      </w:r>
      <w:r w:rsidRPr="00AF7AA1">
        <w:rPr>
          <w:rFonts w:ascii="Arial" w:eastAsia="Arial" w:hAnsi="Arial" w:cs="Arial"/>
          <w:sz w:val="24"/>
          <w:szCs w:val="24"/>
          <w:lang w:val="pt-BR"/>
        </w:rPr>
        <w:t xml:space="preserve"> </w:t>
      </w:r>
      <w:r w:rsidRPr="00AF7AA1">
        <w:rPr>
          <w:rFonts w:ascii="Arial" w:hAnsi="Arial" w:cs="Arial"/>
          <w:sz w:val="24"/>
          <w:szCs w:val="24"/>
          <w:lang w:val="pt-BR"/>
        </w:rPr>
        <w:t>espaço</w:t>
      </w:r>
      <w:r w:rsidRPr="00AF7AA1">
        <w:rPr>
          <w:rFonts w:ascii="Arial" w:eastAsia="Arial" w:hAnsi="Arial" w:cs="Arial"/>
          <w:sz w:val="24"/>
          <w:szCs w:val="24"/>
          <w:lang w:val="pt-BR"/>
        </w:rPr>
        <w:t xml:space="preserve"> </w:t>
      </w:r>
      <w:r w:rsidRPr="00AF7AA1">
        <w:rPr>
          <w:rFonts w:ascii="Arial" w:hAnsi="Arial" w:cs="Arial"/>
          <w:sz w:val="24"/>
          <w:szCs w:val="24"/>
          <w:lang w:val="pt-BR"/>
        </w:rPr>
        <w:t>físico em até 70%;</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Ampliar</w:t>
      </w:r>
      <w:r w:rsidRPr="00AF7AA1">
        <w:rPr>
          <w:rFonts w:ascii="Arial" w:eastAsia="Arial" w:hAnsi="Arial" w:cs="Arial"/>
          <w:sz w:val="24"/>
          <w:szCs w:val="24"/>
          <w:lang w:val="pt-BR"/>
        </w:rPr>
        <w:t xml:space="preserve"> </w:t>
      </w:r>
      <w:r w:rsidRPr="00AF7AA1">
        <w:rPr>
          <w:rFonts w:ascii="Arial" w:hAnsi="Arial" w:cs="Arial"/>
          <w:sz w:val="24"/>
          <w:szCs w:val="24"/>
          <w:lang w:val="pt-BR"/>
        </w:rPr>
        <w:t>68%</w:t>
      </w:r>
      <w:r w:rsidRPr="00AF7AA1">
        <w:rPr>
          <w:rFonts w:ascii="Arial" w:eastAsia="Arial" w:hAnsi="Arial" w:cs="Arial"/>
          <w:sz w:val="24"/>
          <w:szCs w:val="24"/>
          <w:lang w:val="pt-BR"/>
        </w:rPr>
        <w:t xml:space="preserve"> </w:t>
      </w:r>
      <w:r w:rsidRPr="00AF7AA1">
        <w:rPr>
          <w:rFonts w:ascii="Arial" w:hAnsi="Arial" w:cs="Arial"/>
          <w:sz w:val="24"/>
          <w:szCs w:val="24"/>
          <w:lang w:val="pt-BR"/>
        </w:rPr>
        <w:t>da</w:t>
      </w:r>
      <w:r w:rsidRPr="00AF7AA1">
        <w:rPr>
          <w:rFonts w:ascii="Arial" w:eastAsia="Arial" w:hAnsi="Arial" w:cs="Arial"/>
          <w:sz w:val="24"/>
          <w:szCs w:val="24"/>
          <w:lang w:val="pt-BR"/>
        </w:rPr>
        <w:t xml:space="preserve"> </w:t>
      </w:r>
      <w:r w:rsidRPr="00AF7AA1">
        <w:rPr>
          <w:rFonts w:ascii="Arial" w:hAnsi="Arial" w:cs="Arial"/>
          <w:sz w:val="24"/>
          <w:szCs w:val="24"/>
          <w:lang w:val="pt-BR"/>
        </w:rPr>
        <w:t>área</w:t>
      </w:r>
      <w:r w:rsidRPr="00AF7AA1">
        <w:rPr>
          <w:rFonts w:ascii="Arial" w:eastAsia="Arial" w:hAnsi="Arial" w:cs="Arial"/>
          <w:sz w:val="24"/>
          <w:szCs w:val="24"/>
          <w:lang w:val="pt-BR"/>
        </w:rPr>
        <w:t xml:space="preserve"> </w:t>
      </w:r>
      <w:r w:rsidRPr="00AF7AA1">
        <w:rPr>
          <w:rFonts w:ascii="Arial" w:hAnsi="Arial" w:cs="Arial"/>
          <w:sz w:val="24"/>
          <w:szCs w:val="24"/>
          <w:lang w:val="pt-BR"/>
        </w:rPr>
        <w:t>destinada</w:t>
      </w:r>
      <w:r w:rsidRPr="00AF7AA1">
        <w:rPr>
          <w:rFonts w:ascii="Arial" w:eastAsia="Arial" w:hAnsi="Arial" w:cs="Arial"/>
          <w:sz w:val="24"/>
          <w:szCs w:val="24"/>
          <w:lang w:val="pt-BR"/>
        </w:rPr>
        <w:t xml:space="preserve"> </w:t>
      </w:r>
      <w:r w:rsidRPr="00AF7AA1">
        <w:rPr>
          <w:rFonts w:ascii="Arial" w:hAnsi="Arial" w:cs="Arial"/>
          <w:sz w:val="24"/>
          <w:szCs w:val="24"/>
          <w:lang w:val="pt-BR"/>
        </w:rPr>
        <w:t>ao</w:t>
      </w:r>
      <w:r w:rsidRPr="00AF7AA1">
        <w:rPr>
          <w:rFonts w:ascii="Arial" w:eastAsia="Arial" w:hAnsi="Arial" w:cs="Arial"/>
          <w:sz w:val="24"/>
          <w:szCs w:val="24"/>
          <w:lang w:val="pt-BR"/>
        </w:rPr>
        <w:t xml:space="preserve"> </w:t>
      </w:r>
      <w:r w:rsidRPr="00AF7AA1">
        <w:rPr>
          <w:rFonts w:ascii="Arial" w:hAnsi="Arial" w:cs="Arial"/>
          <w:sz w:val="24"/>
          <w:szCs w:val="24"/>
          <w:lang w:val="pt-BR"/>
        </w:rPr>
        <w:t>estudo</w:t>
      </w:r>
      <w:r w:rsidRPr="00AF7AA1">
        <w:rPr>
          <w:rFonts w:ascii="Arial" w:eastAsia="Arial" w:hAnsi="Arial" w:cs="Arial"/>
          <w:sz w:val="24"/>
          <w:szCs w:val="24"/>
          <w:lang w:val="pt-BR"/>
        </w:rPr>
        <w:t xml:space="preserve"> </w:t>
      </w:r>
      <w:r w:rsidRPr="00AF7AA1">
        <w:rPr>
          <w:rFonts w:ascii="Arial" w:hAnsi="Arial" w:cs="Arial"/>
          <w:sz w:val="24"/>
          <w:szCs w:val="24"/>
          <w:lang w:val="pt-BR"/>
        </w:rPr>
        <w:t>individual</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pesquisa;</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Facilitar</w:t>
      </w:r>
      <w:r w:rsidRPr="00AF7AA1">
        <w:rPr>
          <w:rFonts w:ascii="Arial" w:eastAsia="Arial" w:hAnsi="Arial" w:cs="Arial"/>
          <w:sz w:val="24"/>
          <w:szCs w:val="24"/>
          <w:lang w:val="pt-BR"/>
        </w:rPr>
        <w:t xml:space="preserve"> </w:t>
      </w:r>
      <w:r w:rsidRPr="00AF7AA1">
        <w:rPr>
          <w:rFonts w:ascii="Arial" w:hAnsi="Arial" w:cs="Arial"/>
          <w:sz w:val="24"/>
          <w:szCs w:val="24"/>
          <w:lang w:val="pt-BR"/>
        </w:rPr>
        <w:t>o</w:t>
      </w:r>
      <w:r w:rsidRPr="00AF7AA1">
        <w:rPr>
          <w:rFonts w:ascii="Arial" w:eastAsia="Arial" w:hAnsi="Arial" w:cs="Arial"/>
          <w:sz w:val="24"/>
          <w:szCs w:val="24"/>
          <w:lang w:val="pt-BR"/>
        </w:rPr>
        <w:t xml:space="preserve"> </w:t>
      </w:r>
      <w:r w:rsidRPr="00AF7AA1">
        <w:rPr>
          <w:rFonts w:ascii="Arial" w:hAnsi="Arial" w:cs="Arial"/>
          <w:sz w:val="24"/>
          <w:szCs w:val="24"/>
          <w:lang w:val="pt-BR"/>
        </w:rPr>
        <w:t>acesso</w:t>
      </w:r>
      <w:r w:rsidRPr="00AF7AA1">
        <w:rPr>
          <w:rFonts w:ascii="Arial" w:eastAsia="Arial" w:hAnsi="Arial" w:cs="Arial"/>
          <w:sz w:val="24"/>
          <w:szCs w:val="24"/>
          <w:lang w:val="pt-BR"/>
        </w:rPr>
        <w:t xml:space="preserve"> </w:t>
      </w:r>
      <w:r w:rsidRPr="00AF7AA1">
        <w:rPr>
          <w:rFonts w:ascii="Arial" w:hAnsi="Arial" w:cs="Arial"/>
          <w:sz w:val="24"/>
          <w:szCs w:val="24"/>
          <w:lang w:val="pt-BR"/>
        </w:rPr>
        <w:t>à</w:t>
      </w:r>
      <w:r w:rsidRPr="00AF7AA1">
        <w:rPr>
          <w:rFonts w:ascii="Arial" w:eastAsia="Arial" w:hAnsi="Arial" w:cs="Arial"/>
          <w:sz w:val="24"/>
          <w:szCs w:val="24"/>
          <w:lang w:val="pt-BR"/>
        </w:rPr>
        <w:t xml:space="preserve"> </w:t>
      </w:r>
      <w:r w:rsidRPr="00AF7AA1">
        <w:rPr>
          <w:rFonts w:ascii="Arial" w:hAnsi="Arial" w:cs="Arial"/>
          <w:sz w:val="24"/>
          <w:szCs w:val="24"/>
          <w:lang w:val="pt-BR"/>
        </w:rPr>
        <w:t>informação</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o</w:t>
      </w:r>
      <w:r w:rsidRPr="00AF7AA1">
        <w:rPr>
          <w:rFonts w:ascii="Arial" w:eastAsia="Arial" w:hAnsi="Arial" w:cs="Arial"/>
          <w:sz w:val="24"/>
          <w:szCs w:val="24"/>
          <w:lang w:val="pt-BR"/>
        </w:rPr>
        <w:t xml:space="preserve"> </w:t>
      </w:r>
      <w:r w:rsidRPr="00AF7AA1">
        <w:rPr>
          <w:rFonts w:ascii="Arial" w:hAnsi="Arial" w:cs="Arial"/>
          <w:sz w:val="24"/>
          <w:szCs w:val="24"/>
          <w:lang w:val="pt-BR"/>
        </w:rPr>
        <w:t>fluxo</w:t>
      </w:r>
      <w:r w:rsidRPr="00AF7AA1">
        <w:rPr>
          <w:rFonts w:ascii="Arial" w:eastAsia="Arial" w:hAnsi="Arial" w:cs="Arial"/>
          <w:sz w:val="24"/>
          <w:szCs w:val="24"/>
          <w:lang w:val="pt-BR"/>
        </w:rPr>
        <w:t xml:space="preserve"> </w:t>
      </w:r>
      <w:r w:rsidRPr="00AF7AA1">
        <w:rPr>
          <w:rFonts w:ascii="Arial" w:hAnsi="Arial" w:cs="Arial"/>
          <w:sz w:val="24"/>
          <w:szCs w:val="24"/>
          <w:lang w:val="pt-BR"/>
        </w:rPr>
        <w:t>dos</w:t>
      </w:r>
      <w:r w:rsidRPr="00AF7AA1">
        <w:rPr>
          <w:rFonts w:ascii="Arial" w:eastAsia="Arial" w:hAnsi="Arial" w:cs="Arial"/>
          <w:sz w:val="24"/>
          <w:szCs w:val="24"/>
          <w:lang w:val="pt-BR"/>
        </w:rPr>
        <w:t xml:space="preserve"> </w:t>
      </w:r>
      <w:r w:rsidRPr="00AF7AA1">
        <w:rPr>
          <w:rFonts w:ascii="Arial" w:hAnsi="Arial" w:cs="Arial"/>
          <w:sz w:val="24"/>
          <w:szCs w:val="24"/>
          <w:lang w:val="pt-BR"/>
        </w:rPr>
        <w:t>usuários;</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Oferecer</w:t>
      </w:r>
      <w:r w:rsidRPr="00AF7AA1">
        <w:rPr>
          <w:rFonts w:ascii="Arial" w:eastAsia="Arial" w:hAnsi="Arial" w:cs="Arial"/>
          <w:sz w:val="24"/>
          <w:szCs w:val="24"/>
          <w:lang w:val="pt-BR"/>
        </w:rPr>
        <w:t xml:space="preserve"> </w:t>
      </w:r>
      <w:r w:rsidRPr="00AF7AA1">
        <w:rPr>
          <w:rFonts w:ascii="Arial" w:hAnsi="Arial" w:cs="Arial"/>
          <w:sz w:val="24"/>
          <w:szCs w:val="24"/>
          <w:lang w:val="pt-BR"/>
        </w:rPr>
        <w:t>melhores</w:t>
      </w:r>
      <w:r w:rsidRPr="00AF7AA1">
        <w:rPr>
          <w:rFonts w:ascii="Arial" w:eastAsia="Arial" w:hAnsi="Arial" w:cs="Arial"/>
          <w:sz w:val="24"/>
          <w:szCs w:val="24"/>
          <w:lang w:val="pt-BR"/>
        </w:rPr>
        <w:t xml:space="preserve"> </w:t>
      </w:r>
      <w:r w:rsidRPr="00AF7AA1">
        <w:rPr>
          <w:rFonts w:ascii="Arial" w:hAnsi="Arial" w:cs="Arial"/>
          <w:sz w:val="24"/>
          <w:szCs w:val="24"/>
          <w:lang w:val="pt-BR"/>
        </w:rPr>
        <w:t>condições</w:t>
      </w:r>
      <w:r w:rsidRPr="00AF7AA1">
        <w:rPr>
          <w:rFonts w:ascii="Arial" w:eastAsia="Arial" w:hAnsi="Arial" w:cs="Arial"/>
          <w:sz w:val="24"/>
          <w:szCs w:val="24"/>
          <w:lang w:val="pt-BR"/>
        </w:rPr>
        <w:t xml:space="preserve"> </w:t>
      </w:r>
      <w:r w:rsidRPr="00AF7AA1">
        <w:rPr>
          <w:rFonts w:ascii="Arial" w:hAnsi="Arial" w:cs="Arial"/>
          <w:sz w:val="24"/>
          <w:szCs w:val="24"/>
          <w:lang w:val="pt-BR"/>
        </w:rPr>
        <w:t>de</w:t>
      </w:r>
      <w:r w:rsidRPr="00AF7AA1">
        <w:rPr>
          <w:rFonts w:ascii="Arial" w:eastAsia="Arial" w:hAnsi="Arial" w:cs="Arial"/>
          <w:sz w:val="24"/>
          <w:szCs w:val="24"/>
          <w:lang w:val="pt-BR"/>
        </w:rPr>
        <w:t xml:space="preserve"> </w:t>
      </w:r>
      <w:r w:rsidRPr="00AF7AA1">
        <w:rPr>
          <w:rFonts w:ascii="Arial" w:hAnsi="Arial" w:cs="Arial"/>
          <w:sz w:val="24"/>
          <w:szCs w:val="24"/>
          <w:lang w:val="pt-BR"/>
        </w:rPr>
        <w:t>preservação</w:t>
      </w:r>
      <w:r w:rsidRPr="00AF7AA1">
        <w:rPr>
          <w:rFonts w:ascii="Arial" w:eastAsia="Arial" w:hAnsi="Arial" w:cs="Arial"/>
          <w:sz w:val="24"/>
          <w:szCs w:val="24"/>
          <w:lang w:val="pt-BR"/>
        </w:rPr>
        <w:t xml:space="preserve"> </w:t>
      </w:r>
      <w:r w:rsidRPr="00AF7AA1">
        <w:rPr>
          <w:rFonts w:ascii="Arial" w:hAnsi="Arial" w:cs="Arial"/>
          <w:sz w:val="24"/>
          <w:szCs w:val="24"/>
          <w:lang w:val="pt-BR"/>
        </w:rPr>
        <w:t>do</w:t>
      </w:r>
      <w:r w:rsidRPr="00AF7AA1">
        <w:rPr>
          <w:rFonts w:ascii="Arial" w:eastAsia="Arial" w:hAnsi="Arial" w:cs="Arial"/>
          <w:sz w:val="24"/>
          <w:szCs w:val="24"/>
          <w:lang w:val="pt-BR"/>
        </w:rPr>
        <w:t xml:space="preserve"> </w:t>
      </w:r>
      <w:r w:rsidRPr="00AF7AA1">
        <w:rPr>
          <w:rFonts w:ascii="Arial" w:hAnsi="Arial" w:cs="Arial"/>
          <w:sz w:val="24"/>
          <w:szCs w:val="24"/>
          <w:lang w:val="pt-BR"/>
        </w:rPr>
        <w:t>acervo;</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Proporcionar</w:t>
      </w:r>
      <w:r w:rsidRPr="00AF7AA1">
        <w:rPr>
          <w:rFonts w:ascii="Arial" w:eastAsia="Arial" w:hAnsi="Arial" w:cs="Arial"/>
          <w:sz w:val="24"/>
          <w:szCs w:val="24"/>
          <w:lang w:val="pt-BR"/>
        </w:rPr>
        <w:t xml:space="preserve"> </w:t>
      </w:r>
      <w:r w:rsidRPr="00AF7AA1">
        <w:rPr>
          <w:rFonts w:ascii="Arial" w:hAnsi="Arial" w:cs="Arial"/>
          <w:sz w:val="24"/>
          <w:szCs w:val="24"/>
          <w:lang w:val="pt-BR"/>
        </w:rPr>
        <w:t>maior</w:t>
      </w:r>
      <w:r w:rsidRPr="00AF7AA1">
        <w:rPr>
          <w:rFonts w:ascii="Arial" w:eastAsia="Arial" w:hAnsi="Arial" w:cs="Arial"/>
          <w:sz w:val="24"/>
          <w:szCs w:val="24"/>
          <w:lang w:val="pt-BR"/>
        </w:rPr>
        <w:t xml:space="preserve"> </w:t>
      </w:r>
      <w:r w:rsidRPr="00AF7AA1">
        <w:rPr>
          <w:rFonts w:ascii="Arial" w:hAnsi="Arial" w:cs="Arial"/>
          <w:sz w:val="24"/>
          <w:szCs w:val="24"/>
          <w:lang w:val="pt-BR"/>
        </w:rPr>
        <w:t>segurança</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proteção</w:t>
      </w:r>
      <w:r w:rsidRPr="00AF7AA1">
        <w:rPr>
          <w:rFonts w:ascii="Arial" w:eastAsia="Arial" w:hAnsi="Arial" w:cs="Arial"/>
          <w:sz w:val="24"/>
          <w:szCs w:val="24"/>
          <w:lang w:val="pt-BR"/>
        </w:rPr>
        <w:t xml:space="preserve"> </w:t>
      </w:r>
      <w:r w:rsidRPr="00AF7AA1">
        <w:rPr>
          <w:rFonts w:ascii="Arial" w:hAnsi="Arial" w:cs="Arial"/>
          <w:sz w:val="24"/>
          <w:szCs w:val="24"/>
          <w:lang w:val="pt-BR"/>
        </w:rPr>
        <w:t>aos</w:t>
      </w:r>
      <w:r w:rsidRPr="00AF7AA1">
        <w:rPr>
          <w:rFonts w:ascii="Arial" w:eastAsia="Arial" w:hAnsi="Arial" w:cs="Arial"/>
          <w:sz w:val="24"/>
          <w:szCs w:val="24"/>
          <w:lang w:val="pt-BR"/>
        </w:rPr>
        <w:t xml:space="preserve"> </w:t>
      </w:r>
      <w:r w:rsidRPr="00AF7AA1">
        <w:rPr>
          <w:rFonts w:ascii="Arial" w:hAnsi="Arial" w:cs="Arial"/>
          <w:sz w:val="24"/>
          <w:szCs w:val="24"/>
          <w:lang w:val="pt-BR"/>
        </w:rPr>
        <w:t>materiais</w:t>
      </w:r>
      <w:r w:rsidRPr="00AF7AA1">
        <w:rPr>
          <w:rFonts w:ascii="Arial" w:eastAsia="Arial" w:hAnsi="Arial" w:cs="Arial"/>
          <w:sz w:val="24"/>
          <w:szCs w:val="24"/>
          <w:lang w:val="pt-BR"/>
        </w:rPr>
        <w:t xml:space="preserve"> </w:t>
      </w:r>
      <w:r w:rsidRPr="00AF7AA1">
        <w:rPr>
          <w:rFonts w:ascii="Arial" w:hAnsi="Arial" w:cs="Arial"/>
          <w:sz w:val="24"/>
          <w:szCs w:val="24"/>
          <w:lang w:val="pt-BR"/>
        </w:rPr>
        <w:t>destas</w:t>
      </w:r>
      <w:r w:rsidRPr="00AF7AA1">
        <w:rPr>
          <w:rFonts w:ascii="Arial" w:eastAsia="Arial" w:hAnsi="Arial" w:cs="Arial"/>
          <w:sz w:val="24"/>
          <w:szCs w:val="24"/>
          <w:lang w:val="pt-BR"/>
        </w:rPr>
        <w:t xml:space="preserve"> </w:t>
      </w:r>
      <w:r w:rsidRPr="00AF7AA1">
        <w:rPr>
          <w:rFonts w:ascii="Arial" w:hAnsi="Arial" w:cs="Arial"/>
          <w:sz w:val="24"/>
          <w:szCs w:val="24"/>
          <w:lang w:val="pt-BR"/>
        </w:rPr>
        <w:t>coleções;</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Facilitar</w:t>
      </w:r>
      <w:r w:rsidRPr="00AF7AA1">
        <w:rPr>
          <w:rFonts w:ascii="Arial" w:eastAsia="Arial" w:hAnsi="Arial" w:cs="Arial"/>
          <w:sz w:val="24"/>
          <w:szCs w:val="24"/>
          <w:lang w:val="pt-BR"/>
        </w:rPr>
        <w:t xml:space="preserve"> </w:t>
      </w:r>
      <w:r w:rsidRPr="00AF7AA1">
        <w:rPr>
          <w:rFonts w:ascii="Arial" w:hAnsi="Arial" w:cs="Arial"/>
          <w:sz w:val="24"/>
          <w:szCs w:val="24"/>
          <w:lang w:val="pt-BR"/>
        </w:rPr>
        <w:t>a</w:t>
      </w:r>
      <w:r w:rsidRPr="00AF7AA1">
        <w:rPr>
          <w:rFonts w:ascii="Arial" w:eastAsia="Arial" w:hAnsi="Arial" w:cs="Arial"/>
          <w:sz w:val="24"/>
          <w:szCs w:val="24"/>
          <w:lang w:val="pt-BR"/>
        </w:rPr>
        <w:t xml:space="preserve"> </w:t>
      </w:r>
      <w:r w:rsidRPr="00AF7AA1">
        <w:rPr>
          <w:rFonts w:ascii="Arial" w:hAnsi="Arial" w:cs="Arial"/>
          <w:sz w:val="24"/>
          <w:szCs w:val="24"/>
          <w:lang w:val="pt-BR"/>
        </w:rPr>
        <w:t>organização</w:t>
      </w:r>
      <w:r w:rsidRPr="00AF7AA1">
        <w:rPr>
          <w:rFonts w:ascii="Arial" w:eastAsia="Arial" w:hAnsi="Arial" w:cs="Arial"/>
          <w:sz w:val="24"/>
          <w:szCs w:val="24"/>
          <w:lang w:val="pt-BR"/>
        </w:rPr>
        <w:t xml:space="preserve"> </w:t>
      </w:r>
      <w:r w:rsidRPr="00AF7AA1">
        <w:rPr>
          <w:rFonts w:ascii="Arial" w:hAnsi="Arial" w:cs="Arial"/>
          <w:sz w:val="24"/>
          <w:szCs w:val="24"/>
          <w:lang w:val="pt-BR"/>
        </w:rPr>
        <w:t>das</w:t>
      </w:r>
      <w:r w:rsidRPr="00AF7AA1">
        <w:rPr>
          <w:rFonts w:ascii="Arial" w:eastAsia="Arial" w:hAnsi="Arial" w:cs="Arial"/>
          <w:sz w:val="24"/>
          <w:szCs w:val="24"/>
          <w:lang w:val="pt-BR"/>
        </w:rPr>
        <w:t xml:space="preserve"> </w:t>
      </w:r>
      <w:r w:rsidRPr="00AF7AA1">
        <w:rPr>
          <w:rFonts w:ascii="Arial" w:hAnsi="Arial" w:cs="Arial"/>
          <w:sz w:val="24"/>
          <w:szCs w:val="24"/>
          <w:lang w:val="pt-BR"/>
        </w:rPr>
        <w:t>coleções</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disseminação</w:t>
      </w:r>
      <w:r w:rsidRPr="00AF7AA1">
        <w:rPr>
          <w:rFonts w:ascii="Arial" w:eastAsia="Arial" w:hAnsi="Arial" w:cs="Arial"/>
          <w:sz w:val="24"/>
          <w:szCs w:val="24"/>
          <w:lang w:val="pt-BR"/>
        </w:rPr>
        <w:t xml:space="preserve"> </w:t>
      </w:r>
      <w:r w:rsidRPr="00AF7AA1">
        <w:rPr>
          <w:rFonts w:ascii="Arial" w:hAnsi="Arial" w:cs="Arial"/>
          <w:sz w:val="24"/>
          <w:szCs w:val="24"/>
          <w:lang w:val="pt-BR"/>
        </w:rPr>
        <w:t>das</w:t>
      </w:r>
      <w:r w:rsidRPr="00AF7AA1">
        <w:rPr>
          <w:rFonts w:ascii="Arial" w:eastAsia="Arial" w:hAnsi="Arial" w:cs="Arial"/>
          <w:sz w:val="24"/>
          <w:szCs w:val="24"/>
          <w:lang w:val="pt-BR"/>
        </w:rPr>
        <w:t xml:space="preserve"> </w:t>
      </w:r>
      <w:r w:rsidRPr="00AF7AA1">
        <w:rPr>
          <w:rFonts w:ascii="Arial" w:hAnsi="Arial" w:cs="Arial"/>
          <w:sz w:val="24"/>
          <w:szCs w:val="24"/>
          <w:lang w:val="pt-BR"/>
        </w:rPr>
        <w:t>obras;</w:t>
      </w:r>
    </w:p>
    <w:p w:rsidR="00E64641" w:rsidRPr="00AF7AA1" w:rsidRDefault="00E64641" w:rsidP="00A11C4E">
      <w:pPr>
        <w:keepNext/>
        <w:keepLines/>
        <w:numPr>
          <w:ilvl w:val="2"/>
          <w:numId w:val="1"/>
        </w:numPr>
        <w:spacing w:before="100"/>
        <w:ind w:left="1843" w:hanging="851"/>
        <w:jc w:val="both"/>
        <w:rPr>
          <w:rFonts w:ascii="Arial" w:hAnsi="Arial" w:cs="Arial"/>
          <w:sz w:val="24"/>
          <w:szCs w:val="24"/>
          <w:lang w:val="pt-BR"/>
        </w:rPr>
      </w:pPr>
      <w:r w:rsidRPr="00AF7AA1">
        <w:rPr>
          <w:rFonts w:ascii="Arial" w:hAnsi="Arial" w:cs="Arial"/>
          <w:sz w:val="24"/>
          <w:szCs w:val="24"/>
          <w:lang w:val="pt-BR"/>
        </w:rPr>
        <w:lastRenderedPageBreak/>
        <w:t>Oferecer</w:t>
      </w:r>
      <w:r w:rsidRPr="00AF7AA1">
        <w:rPr>
          <w:rFonts w:ascii="Arial" w:eastAsia="Arial" w:hAnsi="Arial" w:cs="Arial"/>
          <w:sz w:val="24"/>
          <w:szCs w:val="24"/>
          <w:lang w:val="pt-BR"/>
        </w:rPr>
        <w:t xml:space="preserve"> </w:t>
      </w:r>
      <w:r w:rsidRPr="00AF7AA1">
        <w:rPr>
          <w:rFonts w:ascii="Arial" w:hAnsi="Arial" w:cs="Arial"/>
          <w:sz w:val="24"/>
          <w:szCs w:val="24"/>
          <w:lang w:val="pt-BR"/>
        </w:rPr>
        <w:t>maior</w:t>
      </w:r>
      <w:r w:rsidRPr="00AF7AA1">
        <w:rPr>
          <w:rFonts w:ascii="Arial" w:eastAsia="Arial" w:hAnsi="Arial" w:cs="Arial"/>
          <w:sz w:val="24"/>
          <w:szCs w:val="24"/>
          <w:lang w:val="pt-BR"/>
        </w:rPr>
        <w:t xml:space="preserve"> </w:t>
      </w:r>
      <w:r w:rsidRPr="00AF7AA1">
        <w:rPr>
          <w:rFonts w:ascii="Arial" w:hAnsi="Arial" w:cs="Arial"/>
          <w:sz w:val="24"/>
          <w:szCs w:val="24"/>
          <w:lang w:val="pt-BR"/>
        </w:rPr>
        <w:t>flexibilidade</w:t>
      </w:r>
      <w:r w:rsidRPr="00AF7AA1">
        <w:rPr>
          <w:rFonts w:ascii="Arial" w:eastAsia="Arial" w:hAnsi="Arial" w:cs="Arial"/>
          <w:sz w:val="24"/>
          <w:szCs w:val="24"/>
          <w:lang w:val="pt-BR"/>
        </w:rPr>
        <w:t xml:space="preserve"> </w:t>
      </w:r>
      <w:r w:rsidRPr="00AF7AA1">
        <w:rPr>
          <w:rFonts w:ascii="Arial" w:hAnsi="Arial" w:cs="Arial"/>
          <w:sz w:val="24"/>
          <w:szCs w:val="24"/>
          <w:lang w:val="pt-BR"/>
        </w:rPr>
        <w:t>de</w:t>
      </w:r>
      <w:r w:rsidRPr="00AF7AA1">
        <w:rPr>
          <w:rFonts w:ascii="Arial" w:eastAsia="Arial" w:hAnsi="Arial" w:cs="Arial"/>
          <w:sz w:val="24"/>
          <w:szCs w:val="24"/>
          <w:lang w:val="pt-BR"/>
        </w:rPr>
        <w:t xml:space="preserve"> </w:t>
      </w:r>
      <w:r w:rsidRPr="00AF7AA1">
        <w:rPr>
          <w:rFonts w:ascii="Arial" w:hAnsi="Arial" w:cs="Arial"/>
          <w:sz w:val="24"/>
          <w:szCs w:val="24"/>
          <w:lang w:val="pt-BR"/>
        </w:rPr>
        <w:t>manuseio;</w:t>
      </w:r>
    </w:p>
    <w:p w:rsidR="00E64641" w:rsidRPr="00AF7AA1" w:rsidRDefault="00E64641" w:rsidP="00A11C4E">
      <w:pPr>
        <w:keepNext/>
        <w:keepLines/>
        <w:numPr>
          <w:ilvl w:val="2"/>
          <w:numId w:val="1"/>
        </w:numPr>
        <w:spacing w:before="100"/>
        <w:ind w:left="1843" w:hanging="851"/>
        <w:jc w:val="both"/>
        <w:rPr>
          <w:rFonts w:ascii="Arial" w:hAnsi="Arial" w:cs="Arial"/>
          <w:sz w:val="24"/>
          <w:szCs w:val="24"/>
          <w:lang w:val="pt-BR"/>
        </w:rPr>
      </w:pPr>
      <w:r w:rsidRPr="00AF7AA1">
        <w:rPr>
          <w:rFonts w:ascii="Arial" w:hAnsi="Arial" w:cs="Arial"/>
          <w:sz w:val="24"/>
          <w:szCs w:val="24"/>
          <w:lang w:val="pt-BR"/>
        </w:rPr>
        <w:t>Reunir</w:t>
      </w:r>
      <w:r w:rsidRPr="00AF7AA1">
        <w:rPr>
          <w:rFonts w:ascii="Arial" w:eastAsia="Arial" w:hAnsi="Arial" w:cs="Arial"/>
          <w:sz w:val="24"/>
          <w:szCs w:val="24"/>
          <w:lang w:val="pt-BR"/>
        </w:rPr>
        <w:t xml:space="preserve"> </w:t>
      </w:r>
      <w:r w:rsidRPr="00AF7AA1">
        <w:rPr>
          <w:rFonts w:ascii="Arial" w:hAnsi="Arial" w:cs="Arial"/>
          <w:sz w:val="24"/>
          <w:szCs w:val="24"/>
          <w:lang w:val="pt-BR"/>
        </w:rPr>
        <w:t>coleções</w:t>
      </w:r>
      <w:r w:rsidRPr="00AF7AA1">
        <w:rPr>
          <w:rFonts w:ascii="Arial" w:eastAsia="Arial" w:hAnsi="Arial" w:cs="Arial"/>
          <w:sz w:val="24"/>
          <w:szCs w:val="24"/>
          <w:lang w:val="pt-BR"/>
        </w:rPr>
        <w:t xml:space="preserve"> </w:t>
      </w:r>
      <w:r w:rsidRPr="00AF7AA1">
        <w:rPr>
          <w:rFonts w:ascii="Arial" w:hAnsi="Arial" w:cs="Arial"/>
          <w:sz w:val="24"/>
          <w:szCs w:val="24"/>
          <w:lang w:val="pt-BR"/>
        </w:rPr>
        <w:t>afins,</w:t>
      </w:r>
      <w:r w:rsidRPr="00AF7AA1">
        <w:rPr>
          <w:rFonts w:ascii="Arial" w:eastAsia="Arial" w:hAnsi="Arial" w:cs="Arial"/>
          <w:sz w:val="24"/>
          <w:szCs w:val="24"/>
          <w:lang w:val="pt-BR"/>
        </w:rPr>
        <w:t xml:space="preserve"> </w:t>
      </w:r>
      <w:r w:rsidRPr="00AF7AA1">
        <w:rPr>
          <w:rFonts w:ascii="Arial" w:hAnsi="Arial" w:cs="Arial"/>
          <w:sz w:val="24"/>
          <w:szCs w:val="24"/>
          <w:lang w:val="pt-BR"/>
        </w:rPr>
        <w:t>em</w:t>
      </w:r>
      <w:r w:rsidRPr="00AF7AA1">
        <w:rPr>
          <w:rFonts w:ascii="Arial" w:eastAsia="Arial" w:hAnsi="Arial" w:cs="Arial"/>
          <w:sz w:val="24"/>
          <w:szCs w:val="24"/>
          <w:lang w:val="pt-BR"/>
        </w:rPr>
        <w:t xml:space="preserve"> </w:t>
      </w:r>
      <w:r w:rsidRPr="00AF7AA1">
        <w:rPr>
          <w:rFonts w:ascii="Arial" w:hAnsi="Arial" w:cs="Arial"/>
          <w:sz w:val="24"/>
          <w:szCs w:val="24"/>
          <w:lang w:val="pt-BR"/>
        </w:rPr>
        <w:t>estruturas</w:t>
      </w:r>
      <w:r w:rsidRPr="00AF7AA1">
        <w:rPr>
          <w:rFonts w:ascii="Arial" w:eastAsia="Arial" w:hAnsi="Arial" w:cs="Arial"/>
          <w:sz w:val="24"/>
          <w:szCs w:val="24"/>
          <w:lang w:val="pt-BR"/>
        </w:rPr>
        <w:t xml:space="preserve"> </w:t>
      </w:r>
      <w:r w:rsidRPr="00AF7AA1">
        <w:rPr>
          <w:rFonts w:ascii="Arial" w:hAnsi="Arial" w:cs="Arial"/>
          <w:sz w:val="24"/>
          <w:szCs w:val="24"/>
          <w:lang w:val="pt-BR"/>
        </w:rPr>
        <w:t>modernas</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layout</w:t>
      </w:r>
      <w:r w:rsidRPr="00AF7AA1">
        <w:rPr>
          <w:rFonts w:ascii="Arial" w:eastAsia="Arial" w:hAnsi="Arial" w:cs="Arial"/>
          <w:sz w:val="24"/>
          <w:szCs w:val="24"/>
          <w:lang w:val="pt-BR"/>
        </w:rPr>
        <w:t xml:space="preserve"> </w:t>
      </w:r>
      <w:r w:rsidRPr="00AF7AA1">
        <w:rPr>
          <w:rFonts w:ascii="Arial" w:hAnsi="Arial" w:cs="Arial"/>
          <w:sz w:val="24"/>
          <w:szCs w:val="24"/>
          <w:lang w:val="pt-BR"/>
        </w:rPr>
        <w:t>arrojado;</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Oferecer</w:t>
      </w:r>
      <w:r w:rsidRPr="00AF7AA1">
        <w:rPr>
          <w:rFonts w:ascii="Arial" w:eastAsia="Arial" w:hAnsi="Arial" w:cs="Arial"/>
          <w:sz w:val="24"/>
          <w:szCs w:val="24"/>
          <w:lang w:val="pt-BR"/>
        </w:rPr>
        <w:t xml:space="preserve"> </w:t>
      </w:r>
      <w:r w:rsidRPr="00AF7AA1">
        <w:rPr>
          <w:rFonts w:ascii="Arial" w:hAnsi="Arial" w:cs="Arial"/>
          <w:sz w:val="24"/>
          <w:szCs w:val="24"/>
          <w:lang w:val="pt-BR"/>
        </w:rPr>
        <w:t>um</w:t>
      </w:r>
      <w:r w:rsidRPr="00AF7AA1">
        <w:rPr>
          <w:rFonts w:ascii="Arial" w:eastAsia="Arial" w:hAnsi="Arial" w:cs="Arial"/>
          <w:sz w:val="24"/>
          <w:szCs w:val="24"/>
          <w:lang w:val="pt-BR"/>
        </w:rPr>
        <w:t xml:space="preserve"> </w:t>
      </w:r>
      <w:r w:rsidRPr="00AF7AA1">
        <w:rPr>
          <w:rFonts w:ascii="Arial" w:hAnsi="Arial" w:cs="Arial"/>
          <w:sz w:val="24"/>
          <w:szCs w:val="24"/>
          <w:lang w:val="pt-BR"/>
        </w:rPr>
        <w:t>ambiente</w:t>
      </w:r>
      <w:r w:rsidRPr="00AF7AA1">
        <w:rPr>
          <w:rFonts w:ascii="Arial" w:eastAsia="Arial" w:hAnsi="Arial" w:cs="Arial"/>
          <w:sz w:val="24"/>
          <w:szCs w:val="24"/>
          <w:lang w:val="pt-BR"/>
        </w:rPr>
        <w:t xml:space="preserve"> </w:t>
      </w:r>
      <w:r w:rsidRPr="00AF7AA1">
        <w:rPr>
          <w:rFonts w:ascii="Arial" w:hAnsi="Arial" w:cs="Arial"/>
          <w:sz w:val="24"/>
          <w:szCs w:val="24"/>
          <w:lang w:val="pt-BR"/>
        </w:rPr>
        <w:t>agradável,</w:t>
      </w:r>
      <w:r w:rsidRPr="00AF7AA1">
        <w:rPr>
          <w:rFonts w:ascii="Arial" w:eastAsia="Arial" w:hAnsi="Arial" w:cs="Arial"/>
          <w:sz w:val="24"/>
          <w:szCs w:val="24"/>
          <w:lang w:val="pt-BR"/>
        </w:rPr>
        <w:t xml:space="preserve"> </w:t>
      </w:r>
      <w:r w:rsidRPr="00AF7AA1">
        <w:rPr>
          <w:rFonts w:ascii="Arial" w:hAnsi="Arial" w:cs="Arial"/>
          <w:sz w:val="24"/>
          <w:szCs w:val="24"/>
          <w:lang w:val="pt-BR"/>
        </w:rPr>
        <w:t>com</w:t>
      </w:r>
      <w:r w:rsidRPr="00AF7AA1">
        <w:rPr>
          <w:rFonts w:ascii="Arial" w:eastAsia="Arial" w:hAnsi="Arial" w:cs="Arial"/>
          <w:sz w:val="24"/>
          <w:szCs w:val="24"/>
          <w:lang w:val="pt-BR"/>
        </w:rPr>
        <w:t xml:space="preserve"> </w:t>
      </w:r>
      <w:r w:rsidRPr="00AF7AA1">
        <w:rPr>
          <w:rFonts w:ascii="Arial" w:hAnsi="Arial" w:cs="Arial"/>
          <w:sz w:val="24"/>
          <w:szCs w:val="24"/>
          <w:lang w:val="pt-BR"/>
        </w:rPr>
        <w:t>design</w:t>
      </w:r>
      <w:r w:rsidRPr="00AF7AA1">
        <w:rPr>
          <w:rFonts w:ascii="Arial" w:eastAsia="Arial" w:hAnsi="Arial" w:cs="Arial"/>
          <w:sz w:val="24"/>
          <w:szCs w:val="24"/>
          <w:lang w:val="pt-BR"/>
        </w:rPr>
        <w:t xml:space="preserve"> </w:t>
      </w:r>
      <w:r w:rsidRPr="00AF7AA1">
        <w:rPr>
          <w:rFonts w:ascii="Arial" w:hAnsi="Arial" w:cs="Arial"/>
          <w:sz w:val="24"/>
          <w:szCs w:val="24"/>
          <w:lang w:val="pt-BR"/>
        </w:rPr>
        <w:t>sofisticado.</w:t>
      </w:r>
    </w:p>
    <w:p w:rsidR="00E64641" w:rsidRPr="00AF7AA1" w:rsidRDefault="00E64641" w:rsidP="00A11C4E">
      <w:pPr>
        <w:pStyle w:val="Corpodetexto"/>
        <w:keepLines/>
        <w:numPr>
          <w:ilvl w:val="1"/>
          <w:numId w:val="1"/>
        </w:numPr>
        <w:spacing w:before="100"/>
        <w:ind w:left="993" w:right="272" w:hanging="633"/>
        <w:jc w:val="both"/>
        <w:rPr>
          <w:rFonts w:ascii="Arial" w:hAnsi="Arial" w:cs="Arial"/>
          <w:b/>
          <w:sz w:val="24"/>
          <w:szCs w:val="24"/>
          <w:lang w:val="pt-BR"/>
        </w:rPr>
      </w:pPr>
      <w:r w:rsidRPr="00AF7AA1">
        <w:rPr>
          <w:rFonts w:ascii="Arial" w:hAnsi="Arial" w:cs="Arial"/>
          <w:b/>
          <w:sz w:val="24"/>
          <w:szCs w:val="24"/>
          <w:lang w:val="pt-BR"/>
        </w:rPr>
        <w:t>Metas físicas</w:t>
      </w:r>
    </w:p>
    <w:p w:rsidR="00E64641" w:rsidRPr="00AF7AA1" w:rsidRDefault="00E64641" w:rsidP="00A11C4E">
      <w:pPr>
        <w:keepLines/>
        <w:numPr>
          <w:ilvl w:val="2"/>
          <w:numId w:val="1"/>
        </w:numPr>
        <w:spacing w:before="100"/>
        <w:ind w:left="1843" w:hanging="850"/>
        <w:jc w:val="both"/>
        <w:rPr>
          <w:rFonts w:ascii="Arial" w:hAnsi="Arial" w:cs="Arial"/>
          <w:sz w:val="24"/>
          <w:szCs w:val="24"/>
          <w:lang w:val="pt-BR"/>
        </w:rPr>
      </w:pPr>
      <w:proofErr w:type="gramStart"/>
      <w:r w:rsidRPr="00AF7AA1">
        <w:rPr>
          <w:rFonts w:ascii="Arial" w:hAnsi="Arial" w:cs="Arial"/>
          <w:sz w:val="24"/>
          <w:szCs w:val="24"/>
          <w:lang w:val="pt-BR"/>
        </w:rPr>
        <w:t>A instalação das estantes</w:t>
      </w:r>
      <w:r w:rsidRPr="00AF7AA1">
        <w:rPr>
          <w:rFonts w:ascii="Arial" w:eastAsia="Arial" w:hAnsi="Arial" w:cs="Arial"/>
          <w:sz w:val="24"/>
          <w:szCs w:val="24"/>
          <w:lang w:val="pt-BR"/>
        </w:rPr>
        <w:t xml:space="preserve"> d</w:t>
      </w:r>
      <w:r w:rsidRPr="00AF7AA1">
        <w:rPr>
          <w:rFonts w:ascii="Arial" w:hAnsi="Arial" w:cs="Arial"/>
          <w:sz w:val="24"/>
          <w:szCs w:val="24"/>
          <w:lang w:val="pt-BR"/>
        </w:rPr>
        <w:t>eslizantes</w:t>
      </w:r>
      <w:r w:rsidRPr="00AF7AA1">
        <w:rPr>
          <w:rFonts w:ascii="Arial" w:eastAsia="Arial" w:hAnsi="Arial" w:cs="Arial"/>
          <w:sz w:val="24"/>
          <w:szCs w:val="24"/>
          <w:lang w:val="pt-BR"/>
        </w:rPr>
        <w:t xml:space="preserve"> </w:t>
      </w:r>
      <w:r w:rsidRPr="00AF7AA1">
        <w:rPr>
          <w:rFonts w:ascii="Arial" w:hAnsi="Arial" w:cs="Arial"/>
          <w:sz w:val="24"/>
          <w:szCs w:val="24"/>
          <w:lang w:val="pt-BR"/>
        </w:rPr>
        <w:t>proporcionarão</w:t>
      </w:r>
      <w:proofErr w:type="gramEnd"/>
      <w:r w:rsidRPr="00AF7AA1">
        <w:rPr>
          <w:rFonts w:ascii="Arial" w:eastAsia="Arial" w:hAnsi="Arial" w:cs="Arial"/>
          <w:sz w:val="24"/>
          <w:szCs w:val="24"/>
          <w:lang w:val="pt-BR"/>
        </w:rPr>
        <w:t xml:space="preserve"> </w:t>
      </w:r>
      <w:r w:rsidRPr="00AF7AA1">
        <w:rPr>
          <w:rFonts w:ascii="Arial" w:hAnsi="Arial" w:cs="Arial"/>
          <w:sz w:val="24"/>
          <w:szCs w:val="24"/>
          <w:lang w:val="pt-BR"/>
        </w:rPr>
        <w:t>um</w:t>
      </w:r>
      <w:r w:rsidRPr="00AF7AA1">
        <w:rPr>
          <w:rFonts w:ascii="Arial" w:eastAsia="Arial" w:hAnsi="Arial" w:cs="Arial"/>
          <w:sz w:val="24"/>
          <w:szCs w:val="24"/>
          <w:lang w:val="pt-BR"/>
        </w:rPr>
        <w:t xml:space="preserve"> </w:t>
      </w:r>
      <w:r w:rsidRPr="00AF7AA1">
        <w:rPr>
          <w:rFonts w:ascii="Arial" w:hAnsi="Arial" w:cs="Arial"/>
          <w:sz w:val="24"/>
          <w:szCs w:val="24"/>
          <w:lang w:val="pt-BR"/>
        </w:rPr>
        <w:t>incremento</w:t>
      </w:r>
      <w:r w:rsidRPr="00AF7AA1">
        <w:rPr>
          <w:rFonts w:ascii="Arial" w:eastAsia="Arial" w:hAnsi="Arial" w:cs="Arial"/>
          <w:sz w:val="24"/>
          <w:szCs w:val="24"/>
          <w:lang w:val="pt-BR"/>
        </w:rPr>
        <w:t xml:space="preserve"> </w:t>
      </w:r>
      <w:r w:rsidRPr="00AF7AA1">
        <w:rPr>
          <w:rFonts w:ascii="Arial" w:hAnsi="Arial" w:cs="Arial"/>
          <w:sz w:val="24"/>
          <w:szCs w:val="24"/>
          <w:lang w:val="pt-BR"/>
        </w:rPr>
        <w:t>de</w:t>
      </w:r>
      <w:r w:rsidRPr="00AF7AA1">
        <w:rPr>
          <w:rFonts w:ascii="Arial" w:eastAsia="Arial" w:hAnsi="Arial" w:cs="Arial"/>
          <w:sz w:val="24"/>
          <w:szCs w:val="24"/>
          <w:lang w:val="pt-BR"/>
        </w:rPr>
        <w:t xml:space="preserve"> </w:t>
      </w:r>
      <w:r w:rsidRPr="00AF7AA1">
        <w:rPr>
          <w:rFonts w:ascii="Arial" w:hAnsi="Arial" w:cs="Arial"/>
          <w:sz w:val="24"/>
          <w:szCs w:val="24"/>
          <w:lang w:val="pt-BR"/>
        </w:rPr>
        <w:t>aproximadamente</w:t>
      </w:r>
      <w:r w:rsidRPr="00AF7AA1">
        <w:rPr>
          <w:rFonts w:ascii="Arial" w:eastAsia="Arial" w:hAnsi="Arial" w:cs="Arial"/>
          <w:sz w:val="24"/>
          <w:szCs w:val="24"/>
          <w:lang w:val="pt-BR"/>
        </w:rPr>
        <w:t xml:space="preserve"> </w:t>
      </w:r>
      <w:r w:rsidRPr="00AF7AA1">
        <w:rPr>
          <w:rFonts w:ascii="Arial" w:hAnsi="Arial" w:cs="Arial"/>
          <w:sz w:val="24"/>
          <w:szCs w:val="24"/>
          <w:lang w:val="pt-BR"/>
        </w:rPr>
        <w:t>240m</w:t>
      </w:r>
      <w:r w:rsidRPr="00AF7AA1">
        <w:rPr>
          <w:rFonts w:ascii="Arial" w:hAnsi="Arial" w:cs="Arial"/>
          <w:sz w:val="24"/>
          <w:szCs w:val="24"/>
          <w:vertAlign w:val="superscript"/>
          <w:lang w:val="pt-BR"/>
        </w:rPr>
        <w:t>2</w:t>
      </w:r>
      <w:r w:rsidRPr="00AF7AA1">
        <w:rPr>
          <w:rFonts w:ascii="Arial" w:eastAsia="Arial" w:hAnsi="Arial" w:cs="Arial"/>
          <w:sz w:val="24"/>
          <w:szCs w:val="24"/>
          <w:vertAlign w:val="superscript"/>
          <w:lang w:val="pt-BR"/>
        </w:rPr>
        <w:t xml:space="preserve"> </w:t>
      </w:r>
      <w:r>
        <w:rPr>
          <w:rFonts w:ascii="Arial" w:eastAsia="Arial" w:hAnsi="Arial" w:cs="Arial"/>
          <w:sz w:val="24"/>
          <w:szCs w:val="24"/>
          <w:lang w:val="pt-BR"/>
        </w:rPr>
        <w:t xml:space="preserve">nas </w:t>
      </w:r>
      <w:r w:rsidRPr="00AF7AA1">
        <w:rPr>
          <w:rFonts w:ascii="Arial" w:hAnsi="Arial" w:cs="Arial"/>
          <w:sz w:val="24"/>
          <w:szCs w:val="24"/>
          <w:lang w:val="pt-BR"/>
        </w:rPr>
        <w:t>áreas</w:t>
      </w:r>
      <w:r w:rsidRPr="00AF7AA1">
        <w:rPr>
          <w:rFonts w:ascii="Arial" w:eastAsia="Arial" w:hAnsi="Arial" w:cs="Arial"/>
          <w:sz w:val="24"/>
          <w:szCs w:val="24"/>
          <w:lang w:val="pt-BR"/>
        </w:rPr>
        <w:t xml:space="preserve"> </w:t>
      </w:r>
      <w:r w:rsidRPr="00AF7AA1">
        <w:rPr>
          <w:rFonts w:ascii="Arial" w:hAnsi="Arial" w:cs="Arial"/>
          <w:sz w:val="24"/>
          <w:szCs w:val="24"/>
          <w:lang w:val="pt-BR"/>
        </w:rPr>
        <w:t>de</w:t>
      </w:r>
      <w:r w:rsidRPr="00AF7AA1">
        <w:rPr>
          <w:rFonts w:ascii="Arial" w:eastAsia="Arial" w:hAnsi="Arial" w:cs="Arial"/>
          <w:sz w:val="24"/>
          <w:szCs w:val="24"/>
          <w:lang w:val="pt-BR"/>
        </w:rPr>
        <w:t xml:space="preserve"> </w:t>
      </w:r>
      <w:r w:rsidRPr="00AF7AA1">
        <w:rPr>
          <w:rFonts w:ascii="Arial" w:hAnsi="Arial" w:cs="Arial"/>
          <w:sz w:val="24"/>
          <w:szCs w:val="24"/>
          <w:lang w:val="pt-BR"/>
        </w:rPr>
        <w:t>estudo</w:t>
      </w:r>
      <w:r w:rsidRPr="00AF7AA1">
        <w:rPr>
          <w:rFonts w:ascii="Arial" w:eastAsia="Arial" w:hAnsi="Arial" w:cs="Arial"/>
          <w:sz w:val="24"/>
          <w:szCs w:val="24"/>
          <w:lang w:val="pt-BR"/>
        </w:rPr>
        <w:t xml:space="preserve"> </w:t>
      </w:r>
      <w:r w:rsidRPr="00AF7AA1">
        <w:rPr>
          <w:rFonts w:ascii="Arial" w:hAnsi="Arial" w:cs="Arial"/>
          <w:sz w:val="24"/>
          <w:szCs w:val="24"/>
          <w:lang w:val="pt-BR"/>
        </w:rPr>
        <w:t>individual</w:t>
      </w:r>
      <w:r w:rsidRPr="00AF7AA1">
        <w:rPr>
          <w:rFonts w:ascii="Arial" w:eastAsia="Arial" w:hAnsi="Arial" w:cs="Arial"/>
          <w:sz w:val="24"/>
          <w:szCs w:val="24"/>
          <w:lang w:val="pt-BR"/>
        </w:rPr>
        <w:t xml:space="preserve"> na</w:t>
      </w:r>
      <w:r w:rsidRPr="00AF7AA1">
        <w:rPr>
          <w:rFonts w:ascii="Arial" w:eastAsia="Arial" w:hAnsi="Arial" w:cs="Arial"/>
          <w:sz w:val="24"/>
          <w:szCs w:val="24"/>
          <w:vertAlign w:val="superscript"/>
          <w:lang w:val="pt-BR"/>
        </w:rPr>
        <w:t xml:space="preserve"> </w:t>
      </w:r>
      <w:r w:rsidRPr="00AF7AA1">
        <w:rPr>
          <w:rFonts w:ascii="Arial" w:hAnsi="Arial" w:cs="Arial"/>
          <w:sz w:val="24"/>
          <w:szCs w:val="24"/>
          <w:lang w:val="pt-BR"/>
        </w:rPr>
        <w:t>Biblioteca Central</w:t>
      </w:r>
      <w:r w:rsidRPr="00AF7AA1">
        <w:rPr>
          <w:rFonts w:ascii="Arial" w:eastAsia="Arial" w:hAnsi="Arial" w:cs="Arial"/>
          <w:sz w:val="24"/>
          <w:szCs w:val="24"/>
          <w:lang w:val="pt-BR"/>
        </w:rPr>
        <w:t xml:space="preserve"> </w:t>
      </w:r>
      <w:r w:rsidRPr="00AF7AA1">
        <w:rPr>
          <w:rFonts w:ascii="Arial" w:hAnsi="Arial" w:cs="Arial"/>
          <w:sz w:val="24"/>
          <w:szCs w:val="24"/>
          <w:lang w:val="pt-BR"/>
        </w:rPr>
        <w:t>Santa</w:t>
      </w:r>
      <w:r w:rsidRPr="00AF7AA1">
        <w:rPr>
          <w:rFonts w:ascii="Arial" w:eastAsia="Arial" w:hAnsi="Arial" w:cs="Arial"/>
          <w:sz w:val="24"/>
          <w:szCs w:val="24"/>
          <w:lang w:val="pt-BR"/>
        </w:rPr>
        <w:t xml:space="preserve"> </w:t>
      </w:r>
      <w:r w:rsidRPr="00AF7AA1">
        <w:rPr>
          <w:rFonts w:ascii="Arial" w:hAnsi="Arial" w:cs="Arial"/>
          <w:sz w:val="24"/>
          <w:szCs w:val="24"/>
          <w:lang w:val="pt-BR"/>
        </w:rPr>
        <w:t>Mônica</w:t>
      </w:r>
      <w:r w:rsidRPr="00AF7AA1">
        <w:rPr>
          <w:rFonts w:ascii="Arial" w:eastAsia="Arial" w:hAnsi="Arial" w:cs="Arial"/>
          <w:sz w:val="24"/>
          <w:szCs w:val="24"/>
          <w:lang w:val="pt-BR"/>
        </w:rPr>
        <w:t xml:space="preserve"> </w:t>
      </w:r>
      <w:r w:rsidRPr="00AF7AA1">
        <w:rPr>
          <w:rFonts w:ascii="Arial" w:hAnsi="Arial" w:cs="Arial"/>
          <w:sz w:val="24"/>
          <w:szCs w:val="24"/>
          <w:lang w:val="pt-BR"/>
        </w:rPr>
        <w:t>e</w:t>
      </w:r>
      <w:r w:rsidRPr="00AF7AA1">
        <w:rPr>
          <w:rFonts w:ascii="Arial" w:eastAsia="Arial" w:hAnsi="Arial" w:cs="Arial"/>
          <w:sz w:val="24"/>
          <w:szCs w:val="24"/>
          <w:lang w:val="pt-BR"/>
        </w:rPr>
        <w:t xml:space="preserve"> </w:t>
      </w:r>
      <w:r w:rsidRPr="00AF7AA1">
        <w:rPr>
          <w:rFonts w:ascii="Arial" w:hAnsi="Arial" w:cs="Arial"/>
          <w:sz w:val="24"/>
          <w:szCs w:val="24"/>
          <w:lang w:val="pt-BR"/>
        </w:rPr>
        <w:t>135m</w:t>
      </w:r>
      <w:r w:rsidRPr="00AF7AA1">
        <w:rPr>
          <w:rFonts w:ascii="Arial" w:hAnsi="Arial" w:cs="Arial"/>
          <w:sz w:val="24"/>
          <w:szCs w:val="24"/>
          <w:vertAlign w:val="superscript"/>
          <w:lang w:val="pt-BR"/>
        </w:rPr>
        <w:t>2</w:t>
      </w:r>
      <w:r w:rsidRPr="00AF7AA1">
        <w:rPr>
          <w:rFonts w:ascii="Arial" w:eastAsia="Arial" w:hAnsi="Arial" w:cs="Arial"/>
          <w:sz w:val="24"/>
          <w:szCs w:val="24"/>
          <w:lang w:val="pt-BR"/>
        </w:rPr>
        <w:t xml:space="preserve"> </w:t>
      </w:r>
      <w:r w:rsidRPr="00AF7AA1">
        <w:rPr>
          <w:rFonts w:ascii="Arial" w:hAnsi="Arial" w:cs="Arial"/>
          <w:sz w:val="24"/>
          <w:szCs w:val="24"/>
          <w:lang w:val="pt-BR"/>
        </w:rPr>
        <w:t>na</w:t>
      </w:r>
      <w:r w:rsidRPr="00AF7AA1">
        <w:rPr>
          <w:rFonts w:ascii="Arial" w:eastAsia="Arial" w:hAnsi="Arial" w:cs="Arial"/>
          <w:sz w:val="24"/>
          <w:szCs w:val="24"/>
          <w:lang w:val="pt-BR"/>
        </w:rPr>
        <w:t xml:space="preserve"> Biblioteca Setorial </w:t>
      </w:r>
      <w:r w:rsidRPr="00AF7AA1">
        <w:rPr>
          <w:rFonts w:ascii="Arial" w:hAnsi="Arial" w:cs="Arial"/>
          <w:sz w:val="24"/>
          <w:szCs w:val="24"/>
          <w:lang w:val="pt-BR"/>
        </w:rPr>
        <w:t>Biblioteca</w:t>
      </w:r>
      <w:r w:rsidRPr="00AF7AA1">
        <w:rPr>
          <w:rFonts w:ascii="Arial" w:eastAsia="Arial" w:hAnsi="Arial" w:cs="Arial"/>
          <w:sz w:val="24"/>
          <w:szCs w:val="24"/>
          <w:lang w:val="pt-BR"/>
        </w:rPr>
        <w:t xml:space="preserve"> </w:t>
      </w:r>
      <w:r>
        <w:rPr>
          <w:rFonts w:ascii="Arial" w:hAnsi="Arial" w:cs="Arial"/>
          <w:sz w:val="24"/>
          <w:szCs w:val="24"/>
          <w:lang w:val="pt-BR"/>
        </w:rPr>
        <w:t xml:space="preserve">Umuarama, </w:t>
      </w:r>
      <w:r w:rsidRPr="00AF7AA1">
        <w:rPr>
          <w:rFonts w:ascii="Arial" w:hAnsi="Arial" w:cs="Arial"/>
          <w:sz w:val="24"/>
          <w:szCs w:val="24"/>
          <w:lang w:val="pt-BR"/>
        </w:rPr>
        <w:t>em</w:t>
      </w:r>
      <w:r w:rsidRPr="00AF7AA1">
        <w:rPr>
          <w:rFonts w:ascii="Arial" w:eastAsia="Arial" w:hAnsi="Arial" w:cs="Arial"/>
          <w:sz w:val="24"/>
          <w:szCs w:val="24"/>
          <w:lang w:val="pt-BR"/>
        </w:rPr>
        <w:t xml:space="preserve"> </w:t>
      </w:r>
      <w:r w:rsidRPr="00AF7AA1">
        <w:rPr>
          <w:rFonts w:ascii="Arial" w:hAnsi="Arial" w:cs="Arial"/>
          <w:sz w:val="24"/>
          <w:szCs w:val="24"/>
          <w:lang w:val="pt-BR"/>
        </w:rPr>
        <w:t>relação</w:t>
      </w:r>
      <w:r w:rsidRPr="00AF7AA1">
        <w:rPr>
          <w:rFonts w:ascii="Arial" w:eastAsia="Arial" w:hAnsi="Arial" w:cs="Arial"/>
          <w:sz w:val="24"/>
          <w:szCs w:val="24"/>
          <w:lang w:val="pt-BR"/>
        </w:rPr>
        <w:t xml:space="preserve"> </w:t>
      </w:r>
      <w:r w:rsidRPr="00AF7AA1">
        <w:rPr>
          <w:rFonts w:ascii="Arial" w:hAnsi="Arial" w:cs="Arial"/>
          <w:sz w:val="24"/>
          <w:szCs w:val="24"/>
          <w:lang w:val="pt-BR"/>
        </w:rPr>
        <w:t>às</w:t>
      </w:r>
      <w:r w:rsidRPr="00AF7AA1">
        <w:rPr>
          <w:rFonts w:ascii="Arial" w:eastAsia="Arial" w:hAnsi="Arial" w:cs="Arial"/>
          <w:sz w:val="24"/>
          <w:szCs w:val="24"/>
          <w:lang w:val="pt-BR"/>
        </w:rPr>
        <w:t xml:space="preserve"> </w:t>
      </w:r>
      <w:r w:rsidRPr="00AF7AA1">
        <w:rPr>
          <w:rFonts w:ascii="Arial" w:hAnsi="Arial" w:cs="Arial"/>
          <w:sz w:val="24"/>
          <w:szCs w:val="24"/>
          <w:lang w:val="pt-BR"/>
        </w:rPr>
        <w:t>estantes</w:t>
      </w:r>
      <w:r w:rsidRPr="00AF7AA1">
        <w:rPr>
          <w:rFonts w:ascii="Arial" w:eastAsia="Arial" w:hAnsi="Arial" w:cs="Arial"/>
          <w:sz w:val="24"/>
          <w:szCs w:val="24"/>
          <w:lang w:val="pt-BR"/>
        </w:rPr>
        <w:t xml:space="preserve"> </w:t>
      </w:r>
      <w:r w:rsidRPr="00AF7AA1">
        <w:rPr>
          <w:rFonts w:ascii="Arial" w:hAnsi="Arial" w:cs="Arial"/>
          <w:sz w:val="24"/>
          <w:szCs w:val="24"/>
          <w:lang w:val="pt-BR"/>
        </w:rPr>
        <w:t>convencionais.</w:t>
      </w:r>
    </w:p>
    <w:p w:rsidR="00F8466E" w:rsidRPr="00AF7AA1" w:rsidRDefault="00C43CBA" w:rsidP="00A11C4E">
      <w:pPr>
        <w:pStyle w:val="Corpodetexto"/>
        <w:keepLines/>
        <w:numPr>
          <w:ilvl w:val="0"/>
          <w:numId w:val="1"/>
        </w:numPr>
        <w:spacing w:before="120"/>
        <w:jc w:val="both"/>
        <w:rPr>
          <w:rFonts w:ascii="Arial" w:hAnsi="Arial" w:cs="Arial"/>
          <w:b/>
          <w:sz w:val="24"/>
          <w:szCs w:val="24"/>
          <w:lang w:val="pt-BR"/>
        </w:rPr>
      </w:pPr>
      <w:r>
        <w:rPr>
          <w:rFonts w:ascii="Arial" w:hAnsi="Arial" w:cs="Arial"/>
          <w:b/>
          <w:sz w:val="24"/>
          <w:szCs w:val="24"/>
          <w:lang w:val="pt-BR"/>
        </w:rPr>
        <w:t>ENTREGA /</w:t>
      </w:r>
      <w:r w:rsidR="00641305">
        <w:rPr>
          <w:rFonts w:ascii="Arial" w:hAnsi="Arial" w:cs="Arial"/>
          <w:b/>
          <w:sz w:val="24"/>
          <w:szCs w:val="24"/>
          <w:lang w:val="pt-BR"/>
        </w:rPr>
        <w:t xml:space="preserve"> </w:t>
      </w:r>
      <w:r w:rsidR="008B67D6">
        <w:rPr>
          <w:rFonts w:ascii="Arial" w:hAnsi="Arial" w:cs="Arial"/>
          <w:b/>
          <w:sz w:val="24"/>
          <w:szCs w:val="24"/>
          <w:lang w:val="pt-BR"/>
        </w:rPr>
        <w:t>INSTALAÇÃO E TREINAMENTO - PRAZOS</w:t>
      </w:r>
    </w:p>
    <w:p w:rsidR="008B67D6" w:rsidRPr="00BC6BC5" w:rsidRDefault="004A4B54" w:rsidP="00A11C4E">
      <w:pPr>
        <w:pStyle w:val="Corpodetexto"/>
        <w:keepLines/>
        <w:numPr>
          <w:ilvl w:val="1"/>
          <w:numId w:val="1"/>
        </w:numPr>
        <w:spacing w:before="100"/>
        <w:ind w:left="993" w:right="272" w:hanging="633"/>
        <w:jc w:val="both"/>
        <w:rPr>
          <w:rFonts w:ascii="Arial" w:hAnsi="Arial" w:cs="Arial"/>
          <w:sz w:val="24"/>
          <w:szCs w:val="24"/>
          <w:lang w:val="pt-BR"/>
        </w:rPr>
      </w:pPr>
      <w:r w:rsidRPr="00BC6BC5">
        <w:rPr>
          <w:rFonts w:ascii="Arial" w:hAnsi="Arial" w:cs="Arial"/>
          <w:sz w:val="24"/>
          <w:szCs w:val="24"/>
          <w:lang w:val="pt-BR"/>
        </w:rPr>
        <w:t>Os ajustes nos projetos, a</w:t>
      </w:r>
      <w:r w:rsidR="008B67D6" w:rsidRPr="00BC6BC5">
        <w:rPr>
          <w:rFonts w:ascii="Arial" w:hAnsi="Arial" w:cs="Arial"/>
          <w:sz w:val="24"/>
          <w:szCs w:val="24"/>
          <w:lang w:val="pt-BR"/>
        </w:rPr>
        <w:t xml:space="preserve"> entrega, </w:t>
      </w:r>
      <w:proofErr w:type="gramStart"/>
      <w:r w:rsidRPr="00BC6BC5">
        <w:rPr>
          <w:rFonts w:ascii="Arial" w:hAnsi="Arial" w:cs="Arial"/>
          <w:sz w:val="24"/>
          <w:szCs w:val="24"/>
          <w:lang w:val="pt-BR"/>
        </w:rPr>
        <w:t xml:space="preserve">a </w:t>
      </w:r>
      <w:r w:rsidR="008B67D6" w:rsidRPr="00BC6BC5">
        <w:rPr>
          <w:rFonts w:ascii="Arial" w:hAnsi="Arial" w:cs="Arial"/>
          <w:sz w:val="24"/>
          <w:szCs w:val="24"/>
          <w:lang w:val="pt-BR"/>
        </w:rPr>
        <w:t xml:space="preserve">instalação e </w:t>
      </w:r>
      <w:r w:rsidRPr="00BC6BC5">
        <w:rPr>
          <w:rFonts w:ascii="Arial" w:hAnsi="Arial" w:cs="Arial"/>
          <w:sz w:val="24"/>
          <w:szCs w:val="24"/>
          <w:lang w:val="pt-BR"/>
        </w:rPr>
        <w:t xml:space="preserve">o </w:t>
      </w:r>
      <w:r w:rsidR="008B67D6" w:rsidRPr="00BC6BC5">
        <w:rPr>
          <w:rFonts w:ascii="Arial" w:hAnsi="Arial" w:cs="Arial"/>
          <w:sz w:val="24"/>
          <w:szCs w:val="24"/>
          <w:lang w:val="pt-BR"/>
        </w:rPr>
        <w:t>treinamento será</w:t>
      </w:r>
      <w:proofErr w:type="gramEnd"/>
      <w:r w:rsidR="008B67D6" w:rsidRPr="00BC6BC5">
        <w:rPr>
          <w:rFonts w:ascii="Arial" w:hAnsi="Arial" w:cs="Arial"/>
          <w:sz w:val="24"/>
          <w:szCs w:val="24"/>
          <w:lang w:val="pt-BR"/>
        </w:rPr>
        <w:t xml:space="preserve"> de responsabilidade da </w:t>
      </w:r>
      <w:r w:rsidR="008B67D6" w:rsidRPr="00BC6BC5">
        <w:rPr>
          <w:rFonts w:ascii="Arial" w:hAnsi="Arial" w:cs="Arial"/>
          <w:b/>
          <w:sz w:val="24"/>
          <w:szCs w:val="24"/>
          <w:lang w:val="pt-BR"/>
        </w:rPr>
        <w:t>Licitante Vencedora</w:t>
      </w:r>
      <w:r w:rsidR="008B67D6" w:rsidRPr="00BC6BC5">
        <w:rPr>
          <w:rFonts w:ascii="Arial" w:hAnsi="Arial" w:cs="Arial"/>
          <w:sz w:val="24"/>
          <w:szCs w:val="24"/>
          <w:lang w:val="pt-BR"/>
        </w:rPr>
        <w:t xml:space="preserve">. </w:t>
      </w:r>
    </w:p>
    <w:p w:rsidR="008B67D6" w:rsidRPr="00BC6BC5" w:rsidRDefault="004A4B54" w:rsidP="00A11C4E">
      <w:pPr>
        <w:pStyle w:val="Corpodetexto"/>
        <w:keepLines/>
        <w:numPr>
          <w:ilvl w:val="1"/>
          <w:numId w:val="1"/>
        </w:numPr>
        <w:spacing w:before="100"/>
        <w:ind w:left="993" w:right="272" w:hanging="633"/>
        <w:jc w:val="both"/>
        <w:rPr>
          <w:rFonts w:ascii="Arial" w:hAnsi="Arial" w:cs="Arial"/>
          <w:sz w:val="24"/>
          <w:szCs w:val="24"/>
          <w:lang w:val="pt-BR"/>
        </w:rPr>
      </w:pPr>
      <w:r w:rsidRPr="00BC6BC5">
        <w:rPr>
          <w:rFonts w:ascii="Arial" w:hAnsi="Arial" w:cs="Arial"/>
          <w:sz w:val="24"/>
          <w:szCs w:val="24"/>
          <w:lang w:val="pt-BR"/>
        </w:rPr>
        <w:t xml:space="preserve">Os ajustes nos projetos, a entrega, a instalação e o treinamento </w:t>
      </w:r>
      <w:r w:rsidR="008B67D6" w:rsidRPr="00BC6BC5">
        <w:rPr>
          <w:rFonts w:ascii="Arial" w:hAnsi="Arial" w:cs="Arial"/>
          <w:sz w:val="24"/>
          <w:szCs w:val="24"/>
          <w:lang w:val="pt-BR"/>
        </w:rPr>
        <w:t xml:space="preserve">devem ser efetuados em </w:t>
      </w:r>
      <w:proofErr w:type="gramStart"/>
      <w:r w:rsidR="008B67D6" w:rsidRPr="00BC6BC5">
        <w:rPr>
          <w:rFonts w:ascii="Arial" w:hAnsi="Arial" w:cs="Arial"/>
          <w:sz w:val="24"/>
          <w:szCs w:val="24"/>
          <w:lang w:val="pt-BR"/>
        </w:rPr>
        <w:t>quaisquer uma</w:t>
      </w:r>
      <w:proofErr w:type="gramEnd"/>
      <w:r w:rsidR="008B67D6" w:rsidRPr="00BC6BC5">
        <w:rPr>
          <w:rFonts w:ascii="Arial" w:hAnsi="Arial" w:cs="Arial"/>
          <w:sz w:val="24"/>
          <w:szCs w:val="24"/>
          <w:lang w:val="pt-BR"/>
        </w:rPr>
        <w:t xml:space="preserve"> das bibliotecas da </w:t>
      </w:r>
      <w:r w:rsidR="008B67D6" w:rsidRPr="00BC6BC5">
        <w:rPr>
          <w:rFonts w:ascii="Arial" w:hAnsi="Arial" w:cs="Arial"/>
          <w:b/>
          <w:sz w:val="24"/>
          <w:szCs w:val="24"/>
          <w:lang w:val="pt-BR"/>
        </w:rPr>
        <w:t>Universidade Federal de Uberlândia</w:t>
      </w:r>
      <w:r w:rsidR="008B67D6" w:rsidRPr="00BC6BC5">
        <w:rPr>
          <w:rFonts w:ascii="Arial" w:hAnsi="Arial" w:cs="Arial"/>
          <w:sz w:val="24"/>
          <w:szCs w:val="24"/>
          <w:lang w:val="pt-BR"/>
        </w:rPr>
        <w:t xml:space="preserve">, </w:t>
      </w:r>
      <w:r w:rsidRPr="00BC6BC5">
        <w:rPr>
          <w:rFonts w:ascii="Arial" w:hAnsi="Arial" w:cs="Arial"/>
          <w:sz w:val="24"/>
          <w:szCs w:val="24"/>
          <w:lang w:val="pt-BR"/>
        </w:rPr>
        <w:t>localizadas na cidade de Uberlândia-MG.</w:t>
      </w:r>
    </w:p>
    <w:p w:rsidR="00454065" w:rsidRPr="00BC6BC5" w:rsidRDefault="008B67D6" w:rsidP="00454065">
      <w:pPr>
        <w:pStyle w:val="Corpodetexto"/>
        <w:keepLines/>
        <w:numPr>
          <w:ilvl w:val="1"/>
          <w:numId w:val="1"/>
        </w:numPr>
        <w:spacing w:before="100"/>
        <w:ind w:left="993" w:right="272" w:hanging="633"/>
        <w:jc w:val="both"/>
        <w:rPr>
          <w:rFonts w:ascii="Arial" w:hAnsi="Arial" w:cs="Arial"/>
          <w:sz w:val="24"/>
          <w:szCs w:val="24"/>
          <w:lang w:val="pt-BR"/>
        </w:rPr>
      </w:pPr>
      <w:r w:rsidRPr="00BC6BC5">
        <w:rPr>
          <w:rFonts w:ascii="Arial" w:hAnsi="Arial" w:cs="Arial"/>
          <w:sz w:val="24"/>
          <w:szCs w:val="24"/>
          <w:lang w:val="pt-BR"/>
        </w:rPr>
        <w:t xml:space="preserve">Em anexo projetos referenciais, com locais de possíveis instalações, porém os </w:t>
      </w:r>
      <w:r w:rsidR="004A4B54" w:rsidRPr="00BC6BC5">
        <w:rPr>
          <w:rFonts w:ascii="Arial" w:hAnsi="Arial" w:cs="Arial"/>
          <w:sz w:val="24"/>
          <w:szCs w:val="24"/>
          <w:lang w:val="pt-BR"/>
        </w:rPr>
        <w:t xml:space="preserve">projetos poderão ser ajustados </w:t>
      </w:r>
      <w:r w:rsidRPr="00BC6BC5">
        <w:rPr>
          <w:rFonts w:ascii="Arial" w:hAnsi="Arial" w:cs="Arial"/>
          <w:sz w:val="24"/>
          <w:szCs w:val="24"/>
          <w:lang w:val="pt-BR"/>
        </w:rPr>
        <w:t xml:space="preserve">de acordo com a quantidade de estantes a serem adquiridas e as necessidades atuais das bibliotecas. </w:t>
      </w:r>
      <w:r w:rsidRPr="00BC6BC5">
        <w:rPr>
          <w:rFonts w:ascii="Arial" w:eastAsiaTheme="minorHAnsi" w:hAnsi="Arial" w:cs="Arial"/>
          <w:sz w:val="24"/>
          <w:szCs w:val="24"/>
          <w:lang w:val="pt-BR"/>
        </w:rPr>
        <w:t xml:space="preserve">A </w:t>
      </w:r>
      <w:r w:rsidRPr="00BC6BC5">
        <w:rPr>
          <w:rFonts w:ascii="Arial" w:eastAsiaTheme="minorHAnsi" w:hAnsi="Arial" w:cs="Arial"/>
          <w:b/>
          <w:sz w:val="24"/>
          <w:szCs w:val="24"/>
          <w:lang w:val="pt-BR"/>
        </w:rPr>
        <w:t>UFU</w:t>
      </w:r>
      <w:r w:rsidRPr="00BC6BC5">
        <w:rPr>
          <w:rFonts w:ascii="Arial" w:hAnsi="Arial" w:cs="Arial"/>
          <w:sz w:val="24"/>
          <w:szCs w:val="24"/>
          <w:lang w:val="pt-BR"/>
        </w:rPr>
        <w:t xml:space="preserve"> de</w:t>
      </w:r>
      <w:r w:rsidR="00B22ABE" w:rsidRPr="00BC6BC5">
        <w:rPr>
          <w:rFonts w:ascii="Arial" w:hAnsi="Arial" w:cs="Arial"/>
          <w:sz w:val="24"/>
          <w:szCs w:val="24"/>
          <w:lang w:val="pt-BR"/>
        </w:rPr>
        <w:t xml:space="preserve">verá disponibilizar os projetos juntamente com a ordem de serviço e a </w:t>
      </w:r>
      <w:r w:rsidRPr="00BC6BC5">
        <w:rPr>
          <w:rFonts w:ascii="Arial" w:hAnsi="Arial" w:cs="Arial"/>
          <w:b/>
          <w:sz w:val="24"/>
          <w:szCs w:val="24"/>
          <w:lang w:val="pt-BR"/>
        </w:rPr>
        <w:t>Licitante Vencedora</w:t>
      </w:r>
      <w:r w:rsidR="00B22ABE" w:rsidRPr="00BC6BC5">
        <w:rPr>
          <w:rFonts w:ascii="Arial" w:hAnsi="Arial" w:cs="Arial"/>
          <w:b/>
          <w:sz w:val="24"/>
          <w:szCs w:val="24"/>
          <w:lang w:val="pt-BR"/>
        </w:rPr>
        <w:t xml:space="preserve"> deverá fazer os ajustes necessários.</w:t>
      </w:r>
    </w:p>
    <w:p w:rsidR="00A44F0E" w:rsidRPr="00BC6BC5" w:rsidRDefault="00A44F0E" w:rsidP="00A11C4E">
      <w:pPr>
        <w:pStyle w:val="Corpodetexto"/>
        <w:keepLines/>
        <w:numPr>
          <w:ilvl w:val="1"/>
          <w:numId w:val="1"/>
        </w:numPr>
        <w:spacing w:before="100"/>
        <w:ind w:left="993" w:right="272" w:hanging="633"/>
        <w:jc w:val="both"/>
        <w:rPr>
          <w:rFonts w:ascii="Arial" w:hAnsi="Arial" w:cs="Arial"/>
          <w:sz w:val="24"/>
          <w:szCs w:val="24"/>
          <w:lang w:val="pt-BR"/>
        </w:rPr>
      </w:pPr>
      <w:r w:rsidRPr="00BC6BC5">
        <w:rPr>
          <w:rFonts w:ascii="Arial" w:hAnsi="Arial" w:cs="Arial"/>
          <w:b/>
          <w:sz w:val="24"/>
          <w:szCs w:val="24"/>
          <w:lang w:val="pt-BR"/>
        </w:rPr>
        <w:t>Ajuste nos projetos: A</w:t>
      </w:r>
      <w:r w:rsidRPr="00BC6BC5">
        <w:rPr>
          <w:rFonts w:ascii="Arial" w:hAnsi="Arial" w:cs="Arial"/>
          <w:sz w:val="24"/>
          <w:szCs w:val="24"/>
          <w:lang w:val="pt-BR"/>
        </w:rPr>
        <w:t xml:space="preserve"> </w:t>
      </w:r>
      <w:r w:rsidRPr="00BC6BC5">
        <w:rPr>
          <w:rFonts w:ascii="Arial" w:hAnsi="Arial" w:cs="Arial"/>
          <w:b/>
          <w:sz w:val="24"/>
          <w:szCs w:val="24"/>
          <w:lang w:val="pt-BR"/>
        </w:rPr>
        <w:t>Licitante Vencedora</w:t>
      </w:r>
      <w:r w:rsidRPr="00BC6BC5">
        <w:rPr>
          <w:rFonts w:ascii="Arial" w:hAnsi="Arial" w:cs="Arial"/>
          <w:sz w:val="24"/>
          <w:szCs w:val="24"/>
          <w:lang w:val="pt-BR"/>
        </w:rPr>
        <w:t xml:space="preserve"> deverá efetuar os ajustes necessários nos projetos e enviá-l</w:t>
      </w:r>
      <w:r w:rsidR="00BC6BC5" w:rsidRPr="00BC6BC5">
        <w:rPr>
          <w:rFonts w:ascii="Arial" w:hAnsi="Arial" w:cs="Arial"/>
          <w:sz w:val="24"/>
          <w:szCs w:val="24"/>
          <w:lang w:val="pt-BR"/>
        </w:rPr>
        <w:t xml:space="preserve">os para UFU no prazo máximo de </w:t>
      </w:r>
      <w:r w:rsidRPr="00BC6BC5">
        <w:rPr>
          <w:rFonts w:ascii="Arial" w:hAnsi="Arial" w:cs="Arial"/>
          <w:sz w:val="24"/>
          <w:szCs w:val="24"/>
          <w:lang w:val="pt-BR"/>
        </w:rPr>
        <w:t xml:space="preserve">7 (sete) dias corridos, contados do recebimento da ordem de serviço. </w:t>
      </w:r>
    </w:p>
    <w:p w:rsidR="00A44F0E" w:rsidRPr="00BC6BC5" w:rsidRDefault="00A44F0E" w:rsidP="00BC6BC5">
      <w:pPr>
        <w:keepLines/>
        <w:numPr>
          <w:ilvl w:val="2"/>
          <w:numId w:val="1"/>
        </w:numPr>
        <w:spacing w:before="100"/>
        <w:ind w:left="1843" w:hanging="850"/>
        <w:jc w:val="both"/>
        <w:rPr>
          <w:rFonts w:ascii="Arial" w:hAnsi="Arial" w:cs="Arial"/>
          <w:sz w:val="24"/>
          <w:szCs w:val="24"/>
          <w:lang w:val="pt-BR"/>
        </w:rPr>
      </w:pPr>
      <w:r w:rsidRPr="00BC6BC5">
        <w:rPr>
          <w:rFonts w:ascii="Arial" w:hAnsi="Arial" w:cs="Arial"/>
          <w:sz w:val="24"/>
          <w:szCs w:val="24"/>
          <w:lang w:val="pt-BR"/>
        </w:rPr>
        <w:t xml:space="preserve">A </w:t>
      </w:r>
      <w:r w:rsidRPr="00BC6BC5">
        <w:rPr>
          <w:rFonts w:ascii="Arial" w:hAnsi="Arial" w:cs="Arial"/>
          <w:b/>
          <w:sz w:val="24"/>
          <w:szCs w:val="24"/>
          <w:lang w:val="pt-BR"/>
        </w:rPr>
        <w:t>UFU</w:t>
      </w:r>
      <w:r w:rsidRPr="00BC6BC5">
        <w:rPr>
          <w:rFonts w:ascii="Arial" w:hAnsi="Arial" w:cs="Arial"/>
          <w:sz w:val="24"/>
          <w:szCs w:val="24"/>
          <w:lang w:val="pt-BR"/>
        </w:rPr>
        <w:t xml:space="preserve"> deverá apreciar os ajustes nos projetos e emitir parecer para a </w:t>
      </w:r>
      <w:r w:rsidRPr="00BC6BC5">
        <w:rPr>
          <w:rFonts w:ascii="Arial" w:hAnsi="Arial" w:cs="Arial"/>
          <w:b/>
          <w:sz w:val="24"/>
          <w:szCs w:val="24"/>
          <w:lang w:val="pt-BR"/>
        </w:rPr>
        <w:t>Licitante Vencedora</w:t>
      </w:r>
      <w:r w:rsidRPr="00BC6BC5">
        <w:rPr>
          <w:rFonts w:ascii="Arial" w:hAnsi="Arial" w:cs="Arial"/>
          <w:sz w:val="24"/>
          <w:szCs w:val="24"/>
          <w:lang w:val="pt-BR"/>
        </w:rPr>
        <w:t xml:space="preserve"> no </w:t>
      </w:r>
      <w:r w:rsidR="00BC6BC5">
        <w:rPr>
          <w:rFonts w:ascii="Arial" w:hAnsi="Arial" w:cs="Arial"/>
          <w:sz w:val="24"/>
          <w:szCs w:val="24"/>
          <w:lang w:val="pt-BR"/>
        </w:rPr>
        <w:t xml:space="preserve">prazo máximo de </w:t>
      </w:r>
      <w:r w:rsidRPr="00BC6BC5">
        <w:rPr>
          <w:rFonts w:ascii="Arial" w:hAnsi="Arial" w:cs="Arial"/>
          <w:sz w:val="24"/>
          <w:szCs w:val="24"/>
          <w:lang w:val="pt-BR"/>
        </w:rPr>
        <w:t xml:space="preserve">7 (sete) dias corridos, contados a partir do recebimento dos projetos ajustados. </w:t>
      </w:r>
    </w:p>
    <w:p w:rsidR="00A44F0E" w:rsidRPr="00BC6BC5" w:rsidRDefault="00054832" w:rsidP="00BC6BC5">
      <w:pPr>
        <w:keepLines/>
        <w:numPr>
          <w:ilvl w:val="2"/>
          <w:numId w:val="1"/>
        </w:numPr>
        <w:spacing w:before="100"/>
        <w:ind w:left="1843" w:hanging="850"/>
        <w:jc w:val="both"/>
        <w:rPr>
          <w:rFonts w:ascii="Arial" w:hAnsi="Arial" w:cs="Arial"/>
          <w:sz w:val="24"/>
          <w:szCs w:val="24"/>
          <w:lang w:val="pt-BR"/>
        </w:rPr>
      </w:pPr>
      <w:r w:rsidRPr="00BC6BC5">
        <w:rPr>
          <w:rFonts w:ascii="Arial" w:hAnsi="Arial" w:cs="Arial"/>
          <w:sz w:val="24"/>
          <w:szCs w:val="24"/>
          <w:lang w:val="pt-BR"/>
        </w:rPr>
        <w:t xml:space="preserve">Em caso de indeferimento dos ajustes a </w:t>
      </w:r>
      <w:r w:rsidRPr="00BC6BC5">
        <w:rPr>
          <w:rFonts w:ascii="Arial" w:hAnsi="Arial" w:cs="Arial"/>
          <w:b/>
          <w:sz w:val="24"/>
          <w:szCs w:val="24"/>
          <w:lang w:val="pt-BR"/>
        </w:rPr>
        <w:t>Licitante Vencedora</w:t>
      </w:r>
      <w:r w:rsidRPr="00BC6BC5">
        <w:rPr>
          <w:rFonts w:ascii="Arial" w:hAnsi="Arial" w:cs="Arial"/>
          <w:sz w:val="24"/>
          <w:szCs w:val="24"/>
          <w:lang w:val="pt-BR"/>
        </w:rPr>
        <w:t xml:space="preserve"> deverá readequar os projetos, respeitando-se os prazos citados nos itens 4.4 e 4.4.1.</w:t>
      </w:r>
    </w:p>
    <w:p w:rsidR="00054832" w:rsidRPr="00BC6BC5" w:rsidRDefault="00054832" w:rsidP="00BC6BC5">
      <w:pPr>
        <w:keepLines/>
        <w:numPr>
          <w:ilvl w:val="2"/>
          <w:numId w:val="1"/>
        </w:numPr>
        <w:spacing w:before="100"/>
        <w:ind w:left="1843" w:hanging="850"/>
        <w:jc w:val="both"/>
        <w:rPr>
          <w:rFonts w:ascii="Arial" w:hAnsi="Arial" w:cs="Arial"/>
          <w:sz w:val="24"/>
          <w:szCs w:val="24"/>
          <w:lang w:val="pt-BR"/>
        </w:rPr>
      </w:pPr>
      <w:r w:rsidRPr="00BC6BC5">
        <w:rPr>
          <w:rFonts w:ascii="Arial" w:hAnsi="Arial" w:cs="Arial"/>
          <w:sz w:val="24"/>
          <w:szCs w:val="24"/>
          <w:lang w:val="pt-BR"/>
        </w:rPr>
        <w:t xml:space="preserve">Os ajustes nos projetos deverão ser efetuados pela </w:t>
      </w:r>
      <w:r w:rsidRPr="00BC6BC5">
        <w:rPr>
          <w:rFonts w:ascii="Arial" w:hAnsi="Arial" w:cs="Arial"/>
          <w:b/>
          <w:sz w:val="24"/>
          <w:szCs w:val="24"/>
          <w:lang w:val="pt-BR"/>
        </w:rPr>
        <w:t>Licitante Vencedora</w:t>
      </w:r>
      <w:r w:rsidRPr="00BC6BC5">
        <w:rPr>
          <w:rFonts w:ascii="Arial" w:hAnsi="Arial" w:cs="Arial"/>
          <w:sz w:val="24"/>
          <w:szCs w:val="24"/>
          <w:lang w:val="pt-BR"/>
        </w:rPr>
        <w:t xml:space="preserve"> até que os mesmos sejam aprovados pela UFU</w:t>
      </w:r>
    </w:p>
    <w:p w:rsidR="00E57347" w:rsidRPr="00E64641" w:rsidRDefault="00E64641" w:rsidP="00A11C4E">
      <w:pPr>
        <w:pStyle w:val="Corpodetexto"/>
        <w:keepLines/>
        <w:numPr>
          <w:ilvl w:val="1"/>
          <w:numId w:val="1"/>
        </w:numPr>
        <w:spacing w:before="100"/>
        <w:ind w:left="993" w:right="272" w:hanging="633"/>
        <w:jc w:val="both"/>
        <w:rPr>
          <w:rFonts w:ascii="Arial" w:hAnsi="Arial" w:cs="Arial"/>
          <w:b/>
          <w:sz w:val="24"/>
          <w:szCs w:val="24"/>
          <w:lang w:val="pt-BR"/>
        </w:rPr>
      </w:pPr>
      <w:r w:rsidRPr="00AF7AA1">
        <w:rPr>
          <w:rFonts w:ascii="Arial" w:hAnsi="Arial" w:cs="Arial"/>
          <w:b/>
          <w:sz w:val="24"/>
          <w:szCs w:val="24"/>
          <w:lang w:val="pt-BR"/>
        </w:rPr>
        <w:t>Entrega</w:t>
      </w:r>
      <w:r>
        <w:rPr>
          <w:rFonts w:ascii="Arial" w:hAnsi="Arial" w:cs="Arial"/>
          <w:b/>
          <w:sz w:val="24"/>
          <w:szCs w:val="24"/>
          <w:lang w:val="pt-BR"/>
        </w:rPr>
        <w:t xml:space="preserve">: </w:t>
      </w:r>
      <w:r w:rsidR="00E57347" w:rsidRPr="00E64641">
        <w:rPr>
          <w:rFonts w:ascii="Arial" w:hAnsi="Arial" w:cs="Arial"/>
          <w:sz w:val="24"/>
          <w:szCs w:val="24"/>
          <w:lang w:val="pt-BR"/>
        </w:rPr>
        <w:t>A</w:t>
      </w:r>
      <w:r>
        <w:rPr>
          <w:rFonts w:ascii="Arial" w:hAnsi="Arial" w:cs="Arial"/>
          <w:sz w:val="24"/>
          <w:szCs w:val="24"/>
          <w:lang w:val="pt-BR"/>
        </w:rPr>
        <w:t xml:space="preserve"> </w:t>
      </w:r>
      <w:r w:rsidRPr="00E64641">
        <w:rPr>
          <w:rFonts w:ascii="Arial" w:hAnsi="Arial" w:cs="Arial"/>
          <w:b/>
          <w:sz w:val="24"/>
          <w:szCs w:val="24"/>
          <w:lang w:val="pt-BR"/>
        </w:rPr>
        <w:t>Licitante Vencedora</w:t>
      </w:r>
      <w:r w:rsidR="00E57347" w:rsidRPr="00E64641">
        <w:rPr>
          <w:rFonts w:ascii="Arial" w:hAnsi="Arial" w:cs="Arial"/>
          <w:sz w:val="24"/>
          <w:szCs w:val="24"/>
          <w:lang w:val="pt-BR"/>
        </w:rPr>
        <w:t xml:space="preserve"> </w:t>
      </w:r>
      <w:r>
        <w:rPr>
          <w:rFonts w:ascii="Arial" w:hAnsi="Arial" w:cs="Arial"/>
          <w:sz w:val="24"/>
          <w:szCs w:val="24"/>
          <w:lang w:val="pt-BR"/>
        </w:rPr>
        <w:t xml:space="preserve">deverá efetuar a </w:t>
      </w:r>
      <w:r w:rsidR="00E57347" w:rsidRPr="00E64641">
        <w:rPr>
          <w:rFonts w:ascii="Arial" w:hAnsi="Arial" w:cs="Arial"/>
          <w:sz w:val="24"/>
          <w:szCs w:val="24"/>
          <w:lang w:val="pt-BR"/>
        </w:rPr>
        <w:t xml:space="preserve">entrega </w:t>
      </w:r>
      <w:r>
        <w:rPr>
          <w:rFonts w:ascii="Arial" w:hAnsi="Arial" w:cs="Arial"/>
          <w:sz w:val="24"/>
          <w:szCs w:val="24"/>
          <w:lang w:val="pt-BR"/>
        </w:rPr>
        <w:t xml:space="preserve">dos bens no prazo máximo de </w:t>
      </w:r>
      <w:r w:rsidR="00E57347" w:rsidRPr="00E64641">
        <w:rPr>
          <w:rFonts w:ascii="Arial" w:hAnsi="Arial" w:cs="Arial"/>
          <w:sz w:val="24"/>
          <w:szCs w:val="24"/>
          <w:lang w:val="pt-BR"/>
        </w:rPr>
        <w:t>60</w:t>
      </w:r>
      <w:r>
        <w:rPr>
          <w:rFonts w:ascii="Arial" w:hAnsi="Arial" w:cs="Arial"/>
          <w:sz w:val="24"/>
          <w:szCs w:val="24"/>
          <w:lang w:val="pt-BR"/>
        </w:rPr>
        <w:t xml:space="preserve"> (sessenta)</w:t>
      </w:r>
      <w:r w:rsidR="00E57347" w:rsidRPr="00E64641">
        <w:rPr>
          <w:rFonts w:ascii="Arial" w:hAnsi="Arial" w:cs="Arial"/>
          <w:sz w:val="24"/>
          <w:szCs w:val="24"/>
          <w:lang w:val="pt-BR"/>
        </w:rPr>
        <w:t xml:space="preserve"> dias</w:t>
      </w:r>
      <w:r>
        <w:rPr>
          <w:rFonts w:ascii="Arial" w:hAnsi="Arial" w:cs="Arial"/>
          <w:sz w:val="24"/>
          <w:szCs w:val="24"/>
          <w:lang w:val="pt-BR"/>
        </w:rPr>
        <w:t xml:space="preserve"> corridos, contados do</w:t>
      </w:r>
      <w:r w:rsidR="00E57347" w:rsidRPr="00E64641">
        <w:rPr>
          <w:rFonts w:ascii="Arial" w:hAnsi="Arial" w:cs="Arial"/>
          <w:sz w:val="24"/>
          <w:szCs w:val="24"/>
          <w:lang w:val="pt-BR"/>
        </w:rPr>
        <w:t xml:space="preserve"> recebimento da </w:t>
      </w:r>
      <w:r w:rsidR="00054832">
        <w:rPr>
          <w:rFonts w:ascii="Arial" w:hAnsi="Arial" w:cs="Arial"/>
          <w:sz w:val="24"/>
          <w:szCs w:val="24"/>
          <w:lang w:val="pt-BR"/>
        </w:rPr>
        <w:t>Ordem de serviço</w:t>
      </w:r>
      <w:r w:rsidR="00E57347" w:rsidRPr="00E64641">
        <w:rPr>
          <w:rFonts w:ascii="Arial" w:hAnsi="Arial" w:cs="Arial"/>
          <w:sz w:val="24"/>
          <w:szCs w:val="24"/>
          <w:lang w:val="pt-BR"/>
        </w:rPr>
        <w:t>.</w:t>
      </w:r>
    </w:p>
    <w:p w:rsidR="000A2C54" w:rsidRDefault="00E64641" w:rsidP="000A2C54">
      <w:pPr>
        <w:pStyle w:val="Corpodetexto"/>
        <w:keepLines/>
        <w:numPr>
          <w:ilvl w:val="1"/>
          <w:numId w:val="1"/>
        </w:numPr>
        <w:spacing w:before="100"/>
        <w:ind w:left="993" w:right="272" w:hanging="633"/>
        <w:jc w:val="both"/>
        <w:rPr>
          <w:rFonts w:ascii="Arial" w:hAnsi="Arial" w:cs="Arial"/>
          <w:b/>
          <w:sz w:val="24"/>
          <w:szCs w:val="24"/>
          <w:lang w:val="pt-BR"/>
        </w:rPr>
      </w:pPr>
      <w:r w:rsidRPr="000A2C54">
        <w:rPr>
          <w:rFonts w:ascii="Arial" w:hAnsi="Arial" w:cs="Arial"/>
          <w:b/>
          <w:sz w:val="24"/>
          <w:szCs w:val="24"/>
          <w:lang w:val="pt-BR"/>
        </w:rPr>
        <w:t xml:space="preserve">Instalação: </w:t>
      </w:r>
      <w:r w:rsidR="00E57347" w:rsidRPr="000A2C54">
        <w:rPr>
          <w:rFonts w:ascii="Arial" w:hAnsi="Arial" w:cs="Arial"/>
          <w:sz w:val="24"/>
          <w:szCs w:val="24"/>
          <w:lang w:val="pt-BR"/>
        </w:rPr>
        <w:t>A instalação deve ser efetuada em até 15</w:t>
      </w:r>
      <w:r w:rsidRPr="000A2C54">
        <w:rPr>
          <w:rFonts w:ascii="Arial" w:hAnsi="Arial" w:cs="Arial"/>
          <w:sz w:val="24"/>
          <w:szCs w:val="24"/>
          <w:lang w:val="pt-BR"/>
        </w:rPr>
        <w:t xml:space="preserve"> (quinze)</w:t>
      </w:r>
      <w:r w:rsidR="00E57347" w:rsidRPr="000A2C54">
        <w:rPr>
          <w:rFonts w:ascii="Arial" w:hAnsi="Arial" w:cs="Arial"/>
          <w:sz w:val="24"/>
          <w:szCs w:val="24"/>
          <w:lang w:val="pt-BR"/>
        </w:rPr>
        <w:t xml:space="preserve"> dias úteis após o recebimento dos materiais.</w:t>
      </w:r>
    </w:p>
    <w:p w:rsidR="00BC6BC5" w:rsidRPr="000A2C54" w:rsidRDefault="00BC6BC5" w:rsidP="000A2C54">
      <w:pPr>
        <w:pStyle w:val="Corpodetexto"/>
        <w:keepLines/>
        <w:numPr>
          <w:ilvl w:val="1"/>
          <w:numId w:val="1"/>
        </w:numPr>
        <w:spacing w:before="100"/>
        <w:ind w:left="993" w:right="272" w:hanging="633"/>
        <w:jc w:val="both"/>
        <w:rPr>
          <w:rFonts w:ascii="Arial" w:hAnsi="Arial" w:cs="Arial"/>
          <w:b/>
          <w:sz w:val="24"/>
          <w:szCs w:val="24"/>
          <w:lang w:val="pt-BR"/>
        </w:rPr>
      </w:pPr>
      <w:r w:rsidRPr="000A2C54">
        <w:rPr>
          <w:rFonts w:ascii="Arial" w:hAnsi="Arial" w:cs="Arial"/>
          <w:b/>
          <w:sz w:val="24"/>
          <w:szCs w:val="24"/>
          <w:lang w:val="pt-BR"/>
        </w:rPr>
        <w:t xml:space="preserve">Treinamento: </w:t>
      </w:r>
      <w:r w:rsidRPr="000A2C54">
        <w:rPr>
          <w:rFonts w:ascii="Arial" w:hAnsi="Arial" w:cs="Arial"/>
          <w:sz w:val="24"/>
          <w:szCs w:val="24"/>
          <w:lang w:val="pt-BR"/>
        </w:rPr>
        <w:t xml:space="preserve">Treinamento de no mínimo 60 (sessenta) minutos: a </w:t>
      </w:r>
      <w:r w:rsidRPr="000A2C54">
        <w:rPr>
          <w:rFonts w:ascii="Arial" w:hAnsi="Arial" w:cs="Arial"/>
          <w:b/>
          <w:sz w:val="24"/>
          <w:szCs w:val="24"/>
          <w:lang w:val="pt-BR"/>
        </w:rPr>
        <w:t>Licitante Vencedora</w:t>
      </w:r>
      <w:r w:rsidRPr="000A2C54">
        <w:rPr>
          <w:rFonts w:ascii="Arial" w:hAnsi="Arial" w:cs="Arial"/>
          <w:sz w:val="24"/>
          <w:szCs w:val="24"/>
          <w:lang w:val="pt-BR"/>
        </w:rPr>
        <w:t xml:space="preserve"> deverá oferecer treinamento “in loco” para os servidores das bibliotecas onde foram instalados os equipamentos, quanto ao manuseio, limpeza, manutenção, entre outros. O treinamento deverá ser ministrado para no mínimo 5 (cinco) servidores de cada biblioteca</w:t>
      </w:r>
      <w:r w:rsidRPr="000A2C54">
        <w:rPr>
          <w:rFonts w:ascii="Arial" w:hAnsi="Arial" w:cs="Arial"/>
          <w:color w:val="FF0000"/>
          <w:sz w:val="24"/>
          <w:szCs w:val="24"/>
          <w:lang w:val="pt-BR"/>
        </w:rPr>
        <w:t>.</w:t>
      </w:r>
    </w:p>
    <w:p w:rsidR="00EA5DEB" w:rsidRPr="00BC6BC5" w:rsidRDefault="00EA5DEB" w:rsidP="00A11C4E">
      <w:pPr>
        <w:pStyle w:val="Corpodetexto"/>
        <w:keepLines/>
        <w:numPr>
          <w:ilvl w:val="0"/>
          <w:numId w:val="1"/>
        </w:numPr>
        <w:spacing w:before="120"/>
        <w:jc w:val="both"/>
        <w:rPr>
          <w:rFonts w:ascii="Arial" w:hAnsi="Arial" w:cs="Arial"/>
          <w:b/>
          <w:sz w:val="24"/>
          <w:szCs w:val="24"/>
          <w:lang w:val="pt-BR"/>
        </w:rPr>
      </w:pPr>
      <w:r w:rsidRPr="00BC6BC5">
        <w:rPr>
          <w:rFonts w:ascii="Arial" w:hAnsi="Arial" w:cs="Arial"/>
          <w:b/>
          <w:sz w:val="24"/>
          <w:szCs w:val="24"/>
          <w:lang w:val="pt-BR"/>
        </w:rPr>
        <w:t>GARANTIA</w:t>
      </w:r>
    </w:p>
    <w:p w:rsidR="00EA5DEB" w:rsidRPr="00BC6BC5" w:rsidRDefault="008B67D6" w:rsidP="00A11C4E">
      <w:pPr>
        <w:pStyle w:val="Corpodetexto"/>
        <w:keepLines/>
        <w:numPr>
          <w:ilvl w:val="1"/>
          <w:numId w:val="1"/>
        </w:numPr>
        <w:spacing w:before="100"/>
        <w:ind w:left="993" w:right="272" w:hanging="633"/>
        <w:jc w:val="both"/>
        <w:rPr>
          <w:rFonts w:ascii="Arial" w:hAnsi="Arial" w:cs="Arial"/>
          <w:sz w:val="24"/>
          <w:szCs w:val="24"/>
          <w:lang w:val="pt-BR"/>
        </w:rPr>
      </w:pPr>
      <w:r w:rsidRPr="00BC6BC5">
        <w:rPr>
          <w:rFonts w:ascii="Arial" w:hAnsi="Arial" w:cs="Arial"/>
          <w:sz w:val="24"/>
          <w:szCs w:val="24"/>
          <w:lang w:val="pt-BR"/>
        </w:rPr>
        <w:t xml:space="preserve">A </w:t>
      </w:r>
      <w:r w:rsidRPr="00BC6BC5">
        <w:rPr>
          <w:rFonts w:ascii="Arial" w:hAnsi="Arial" w:cs="Arial"/>
          <w:b/>
          <w:sz w:val="24"/>
          <w:szCs w:val="24"/>
          <w:lang w:val="pt-BR"/>
        </w:rPr>
        <w:t>Licitante Vencedora</w:t>
      </w:r>
      <w:r w:rsidRPr="00BC6BC5">
        <w:rPr>
          <w:rFonts w:ascii="Arial" w:hAnsi="Arial" w:cs="Arial"/>
          <w:sz w:val="24"/>
          <w:szCs w:val="24"/>
          <w:lang w:val="pt-BR"/>
        </w:rPr>
        <w:t xml:space="preserve"> deverá ofertar g</w:t>
      </w:r>
      <w:r w:rsidR="00EA5DEB" w:rsidRPr="00BC6BC5">
        <w:rPr>
          <w:rFonts w:ascii="Arial" w:hAnsi="Arial" w:cs="Arial"/>
          <w:sz w:val="24"/>
          <w:szCs w:val="24"/>
          <w:lang w:val="pt-BR"/>
        </w:rPr>
        <w:t>arantia mínim</w:t>
      </w:r>
      <w:r w:rsidRPr="00BC6BC5">
        <w:rPr>
          <w:rFonts w:ascii="Arial" w:hAnsi="Arial" w:cs="Arial"/>
          <w:sz w:val="24"/>
          <w:szCs w:val="24"/>
          <w:lang w:val="pt-BR"/>
        </w:rPr>
        <w:t xml:space="preserve">a de </w:t>
      </w:r>
      <w:r w:rsidR="00EA5DEB" w:rsidRPr="00BC6BC5">
        <w:rPr>
          <w:rFonts w:ascii="Arial" w:hAnsi="Arial" w:cs="Arial"/>
          <w:sz w:val="24"/>
          <w:szCs w:val="24"/>
          <w:lang w:val="pt-BR"/>
        </w:rPr>
        <w:t xml:space="preserve">5 </w:t>
      </w:r>
      <w:r w:rsidR="009E3C9D" w:rsidRPr="00BC6BC5">
        <w:rPr>
          <w:rFonts w:ascii="Arial" w:hAnsi="Arial" w:cs="Arial"/>
          <w:sz w:val="24"/>
          <w:szCs w:val="24"/>
          <w:lang w:val="pt-BR"/>
        </w:rPr>
        <w:t>(cinco) anos, contados a partir da finalização do treinamento</w:t>
      </w:r>
      <w:r w:rsidR="00EA5DEB" w:rsidRPr="00BC6BC5">
        <w:rPr>
          <w:rFonts w:ascii="Arial" w:hAnsi="Arial" w:cs="Arial"/>
          <w:sz w:val="24"/>
          <w:szCs w:val="24"/>
          <w:lang w:val="pt-BR"/>
        </w:rPr>
        <w:t>.</w:t>
      </w:r>
    </w:p>
    <w:p w:rsidR="00EA5DEB" w:rsidRPr="00AF7AA1" w:rsidRDefault="00023E1A" w:rsidP="00BC6BC5">
      <w:pPr>
        <w:pStyle w:val="Corpodetexto"/>
        <w:keepNext/>
        <w:keepLines/>
        <w:numPr>
          <w:ilvl w:val="0"/>
          <w:numId w:val="1"/>
        </w:numPr>
        <w:spacing w:before="120"/>
        <w:jc w:val="both"/>
        <w:rPr>
          <w:rFonts w:ascii="Arial" w:hAnsi="Arial" w:cs="Arial"/>
          <w:b/>
          <w:sz w:val="24"/>
          <w:szCs w:val="24"/>
          <w:lang w:val="pt-BR"/>
        </w:rPr>
      </w:pPr>
      <w:r w:rsidRPr="00AF7AA1">
        <w:rPr>
          <w:rFonts w:ascii="Arial" w:hAnsi="Arial" w:cs="Arial"/>
          <w:b/>
          <w:sz w:val="24"/>
          <w:szCs w:val="24"/>
          <w:lang w:val="pt-BR"/>
        </w:rPr>
        <w:lastRenderedPageBreak/>
        <w:t>SUPORTE</w:t>
      </w:r>
      <w:r w:rsidR="00C43CBA" w:rsidRPr="00C43CBA">
        <w:rPr>
          <w:rFonts w:ascii="Arial" w:hAnsi="Arial" w:cs="Arial"/>
          <w:b/>
          <w:sz w:val="24"/>
          <w:szCs w:val="24"/>
          <w:lang w:val="pt-BR"/>
        </w:rPr>
        <w:t xml:space="preserve"> TÉCNICO</w:t>
      </w:r>
    </w:p>
    <w:p w:rsidR="00023E1A" w:rsidRPr="00AF7AA1" w:rsidRDefault="008B67D6" w:rsidP="00BC6BC5">
      <w:pPr>
        <w:pStyle w:val="Corpodetexto"/>
        <w:keepNext/>
        <w:keepLines/>
        <w:numPr>
          <w:ilvl w:val="1"/>
          <w:numId w:val="1"/>
        </w:numPr>
        <w:spacing w:before="100"/>
        <w:ind w:left="993" w:right="272" w:hanging="633"/>
        <w:jc w:val="both"/>
        <w:rPr>
          <w:rFonts w:ascii="Arial" w:hAnsi="Arial" w:cs="Arial"/>
          <w:sz w:val="24"/>
          <w:szCs w:val="24"/>
          <w:lang w:val="pt-BR"/>
        </w:rPr>
      </w:pPr>
      <w:r>
        <w:rPr>
          <w:rFonts w:ascii="Arial" w:hAnsi="Arial" w:cs="Arial"/>
          <w:sz w:val="24"/>
          <w:szCs w:val="24"/>
          <w:lang w:val="pt-BR"/>
        </w:rPr>
        <w:t xml:space="preserve">A </w:t>
      </w:r>
      <w:r w:rsidRPr="00E64641">
        <w:rPr>
          <w:rFonts w:ascii="Arial" w:hAnsi="Arial" w:cs="Arial"/>
          <w:b/>
          <w:sz w:val="24"/>
          <w:szCs w:val="24"/>
          <w:lang w:val="pt-BR"/>
        </w:rPr>
        <w:t>Licitante Vencedora</w:t>
      </w:r>
      <w:r w:rsidR="00023E1A" w:rsidRPr="00AF7AA1">
        <w:rPr>
          <w:rFonts w:ascii="Arial" w:hAnsi="Arial" w:cs="Arial"/>
          <w:sz w:val="24"/>
          <w:szCs w:val="24"/>
          <w:lang w:val="pt-BR"/>
        </w:rPr>
        <w:t xml:space="preserve"> deve</w:t>
      </w:r>
      <w:r>
        <w:rPr>
          <w:rFonts w:ascii="Arial" w:hAnsi="Arial" w:cs="Arial"/>
          <w:sz w:val="24"/>
          <w:szCs w:val="24"/>
          <w:lang w:val="pt-BR"/>
        </w:rPr>
        <w:t>rá</w:t>
      </w:r>
      <w:r w:rsidR="00023E1A" w:rsidRPr="00AF7AA1">
        <w:rPr>
          <w:rFonts w:ascii="Arial" w:hAnsi="Arial" w:cs="Arial"/>
          <w:sz w:val="24"/>
          <w:szCs w:val="24"/>
          <w:lang w:val="pt-BR"/>
        </w:rPr>
        <w:t xml:space="preserve"> oferecer suporte técnico no local onde as estantes forem instaladas até que se encerre </w:t>
      </w:r>
      <w:r w:rsidR="00C43CBA">
        <w:rPr>
          <w:rFonts w:ascii="Arial" w:hAnsi="Arial" w:cs="Arial"/>
          <w:sz w:val="24"/>
          <w:szCs w:val="24"/>
          <w:lang w:val="pt-BR"/>
        </w:rPr>
        <w:t>o prazo de</w:t>
      </w:r>
      <w:r w:rsidR="00023E1A" w:rsidRPr="00AF7AA1">
        <w:rPr>
          <w:rFonts w:ascii="Arial" w:hAnsi="Arial" w:cs="Arial"/>
          <w:sz w:val="24"/>
          <w:szCs w:val="24"/>
          <w:lang w:val="pt-BR"/>
        </w:rPr>
        <w:t xml:space="preserve"> garantia, com atendimento em no máximo 48</w:t>
      </w:r>
      <w:r>
        <w:rPr>
          <w:rFonts w:ascii="Arial" w:hAnsi="Arial" w:cs="Arial"/>
          <w:sz w:val="24"/>
          <w:szCs w:val="24"/>
          <w:lang w:val="pt-BR"/>
        </w:rPr>
        <w:t xml:space="preserve"> (quarenta e oito) </w:t>
      </w:r>
      <w:r w:rsidR="00023E1A" w:rsidRPr="00AF7AA1">
        <w:rPr>
          <w:rFonts w:ascii="Arial" w:hAnsi="Arial" w:cs="Arial"/>
          <w:sz w:val="24"/>
          <w:szCs w:val="24"/>
          <w:lang w:val="pt-BR"/>
        </w:rPr>
        <w:t>h</w:t>
      </w:r>
      <w:r>
        <w:rPr>
          <w:rFonts w:ascii="Arial" w:hAnsi="Arial" w:cs="Arial"/>
          <w:sz w:val="24"/>
          <w:szCs w:val="24"/>
          <w:lang w:val="pt-BR"/>
        </w:rPr>
        <w:t>oras</w:t>
      </w:r>
      <w:r w:rsidR="00023E1A" w:rsidRPr="00AF7AA1">
        <w:rPr>
          <w:rFonts w:ascii="Arial" w:hAnsi="Arial" w:cs="Arial"/>
          <w:sz w:val="24"/>
          <w:szCs w:val="24"/>
          <w:lang w:val="pt-BR"/>
        </w:rPr>
        <w:t>, após a abertura do chamado.</w:t>
      </w:r>
    </w:p>
    <w:p w:rsidR="00DA738B" w:rsidRPr="004F1568" w:rsidRDefault="00DA738B" w:rsidP="00A11C4E">
      <w:pPr>
        <w:pStyle w:val="Corpodetexto"/>
        <w:keepNext/>
        <w:keepLines/>
        <w:numPr>
          <w:ilvl w:val="0"/>
          <w:numId w:val="1"/>
        </w:numPr>
        <w:spacing w:before="120"/>
        <w:jc w:val="both"/>
        <w:rPr>
          <w:rFonts w:ascii="Arial" w:hAnsi="Arial" w:cs="Arial"/>
          <w:b/>
          <w:sz w:val="24"/>
          <w:szCs w:val="24"/>
          <w:lang w:val="pt-BR"/>
        </w:rPr>
      </w:pPr>
      <w:r w:rsidRPr="00AF7AA1">
        <w:rPr>
          <w:rFonts w:ascii="Arial" w:hAnsi="Arial" w:cs="Arial"/>
          <w:b/>
          <w:sz w:val="24"/>
          <w:szCs w:val="24"/>
          <w:lang w:val="pt-BR"/>
        </w:rPr>
        <w:t xml:space="preserve">FORMA DE </w:t>
      </w:r>
      <w:r w:rsidRPr="004F1568">
        <w:rPr>
          <w:rFonts w:ascii="Arial" w:hAnsi="Arial" w:cs="Arial"/>
          <w:b/>
          <w:sz w:val="24"/>
          <w:szCs w:val="24"/>
          <w:lang w:val="pt-BR"/>
        </w:rPr>
        <w:t>PAGAMENTO</w:t>
      </w:r>
    </w:p>
    <w:p w:rsidR="00E71609" w:rsidRPr="004F1568" w:rsidRDefault="00E71609" w:rsidP="00A11C4E">
      <w:pPr>
        <w:pStyle w:val="Corpodetexto"/>
        <w:keepNext/>
        <w:keepLines/>
        <w:numPr>
          <w:ilvl w:val="1"/>
          <w:numId w:val="1"/>
        </w:numPr>
        <w:spacing w:before="100"/>
        <w:ind w:left="992" w:right="272" w:hanging="635"/>
        <w:jc w:val="both"/>
        <w:rPr>
          <w:rFonts w:ascii="Arial" w:hAnsi="Arial"/>
          <w:lang w:val="pt-BR"/>
        </w:rPr>
      </w:pPr>
      <w:r w:rsidRPr="004F1568">
        <w:rPr>
          <w:rFonts w:ascii="Arial" w:hAnsi="Arial" w:cs="Arial"/>
          <w:sz w:val="24"/>
          <w:szCs w:val="24"/>
          <w:lang w:val="pt-BR"/>
        </w:rPr>
        <w:t xml:space="preserve">O pagamento será efetuado no prazo máximo de 30 (trinta) dias corridos, contados </w:t>
      </w:r>
      <w:r w:rsidR="009E3C9D" w:rsidRPr="004F1568">
        <w:rPr>
          <w:rFonts w:ascii="Arial" w:hAnsi="Arial" w:cs="Arial"/>
          <w:sz w:val="24"/>
          <w:szCs w:val="24"/>
          <w:lang w:val="pt-BR"/>
        </w:rPr>
        <w:t xml:space="preserve">a partir da finalização do treinamento </w:t>
      </w:r>
      <w:r w:rsidRPr="004F1568">
        <w:rPr>
          <w:rFonts w:ascii="Arial" w:hAnsi="Arial" w:cs="Arial"/>
          <w:sz w:val="24"/>
          <w:szCs w:val="24"/>
          <w:lang w:val="pt-BR"/>
        </w:rPr>
        <w:t>e atestamento do documento fiscal.</w:t>
      </w:r>
    </w:p>
    <w:p w:rsidR="00DA738B" w:rsidRPr="004F1568" w:rsidRDefault="00DA738B" w:rsidP="00A11C4E">
      <w:pPr>
        <w:pStyle w:val="Corpodetexto"/>
        <w:keepNext/>
        <w:keepLines/>
        <w:numPr>
          <w:ilvl w:val="0"/>
          <w:numId w:val="1"/>
        </w:numPr>
        <w:spacing w:before="120"/>
        <w:jc w:val="both"/>
        <w:rPr>
          <w:rFonts w:ascii="Arial" w:hAnsi="Arial" w:cs="Arial"/>
          <w:b/>
          <w:sz w:val="24"/>
          <w:szCs w:val="24"/>
          <w:lang w:val="pt-BR"/>
        </w:rPr>
      </w:pPr>
      <w:r w:rsidRPr="004F1568">
        <w:rPr>
          <w:rFonts w:ascii="Arial" w:hAnsi="Arial" w:cs="Arial"/>
          <w:b/>
          <w:sz w:val="24"/>
          <w:szCs w:val="24"/>
          <w:lang w:val="pt-BR"/>
        </w:rPr>
        <w:t>OBRIGAÇÃO DAS PARTES</w:t>
      </w:r>
    </w:p>
    <w:p w:rsidR="00E71609" w:rsidRPr="004F1568" w:rsidRDefault="00E71609" w:rsidP="00A11C4E">
      <w:pPr>
        <w:pStyle w:val="Corpodetexto"/>
        <w:keepNext/>
        <w:keepLines/>
        <w:numPr>
          <w:ilvl w:val="1"/>
          <w:numId w:val="1"/>
        </w:numPr>
        <w:spacing w:before="100"/>
        <w:ind w:left="993" w:right="272" w:hanging="633"/>
        <w:jc w:val="both"/>
        <w:rPr>
          <w:rFonts w:ascii="Arial" w:hAnsi="Arial"/>
          <w:sz w:val="24"/>
        </w:rPr>
      </w:pPr>
      <w:proofErr w:type="spellStart"/>
      <w:r w:rsidRPr="004F1568">
        <w:rPr>
          <w:rFonts w:ascii="Arial" w:hAnsi="Arial"/>
          <w:sz w:val="24"/>
        </w:rPr>
        <w:t>Caberá</w:t>
      </w:r>
      <w:proofErr w:type="spellEnd"/>
      <w:r w:rsidRPr="004F1568">
        <w:rPr>
          <w:rFonts w:ascii="Arial" w:hAnsi="Arial"/>
          <w:sz w:val="24"/>
        </w:rPr>
        <w:t xml:space="preserve"> à </w:t>
      </w:r>
      <w:proofErr w:type="spellStart"/>
      <w:r w:rsidRPr="004F1568">
        <w:rPr>
          <w:rFonts w:ascii="Arial" w:hAnsi="Arial"/>
          <w:b/>
          <w:sz w:val="24"/>
        </w:rPr>
        <w:t>Licitante</w:t>
      </w:r>
      <w:proofErr w:type="spellEnd"/>
      <w:r w:rsidRPr="004F1568">
        <w:rPr>
          <w:rFonts w:ascii="Arial" w:hAnsi="Arial"/>
          <w:b/>
          <w:sz w:val="24"/>
        </w:rPr>
        <w:t xml:space="preserve"> </w:t>
      </w:r>
      <w:proofErr w:type="spellStart"/>
      <w:r w:rsidRPr="004F1568">
        <w:rPr>
          <w:rFonts w:ascii="Arial" w:hAnsi="Arial"/>
          <w:b/>
          <w:sz w:val="24"/>
        </w:rPr>
        <w:t>Vencedora</w:t>
      </w:r>
      <w:proofErr w:type="spellEnd"/>
      <w:r w:rsidRPr="004F1568">
        <w:rPr>
          <w:rFonts w:ascii="Arial" w:hAnsi="Arial"/>
          <w:sz w:val="24"/>
        </w:rPr>
        <w:t>:</w:t>
      </w:r>
    </w:p>
    <w:p w:rsidR="00E71609" w:rsidRPr="004F1568" w:rsidRDefault="009E1F63"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Responsabilizar-se pela exatidão</w:t>
      </w:r>
      <w:r w:rsidR="00934493" w:rsidRPr="004F1568">
        <w:rPr>
          <w:rFonts w:ascii="Arial" w:hAnsi="Arial" w:cs="Arial"/>
          <w:sz w:val="24"/>
          <w:szCs w:val="24"/>
          <w:lang w:val="pt-BR"/>
        </w:rPr>
        <w:t xml:space="preserve"> do fornecimento dos equipamentos, atendendo integralmente a todos os requisitos especificados neste Termo, dentro de elevados padrões técnicos e éticos, responsabilizando, inclusive, por eventuais prejuízos causados a </w:t>
      </w:r>
      <w:r w:rsidR="00934493" w:rsidRPr="004F1568">
        <w:rPr>
          <w:rFonts w:ascii="Arial" w:hAnsi="Arial" w:cs="Arial"/>
          <w:b/>
          <w:sz w:val="24"/>
          <w:szCs w:val="24"/>
          <w:lang w:val="pt-BR"/>
        </w:rPr>
        <w:t>UFU</w:t>
      </w:r>
      <w:r w:rsidR="00934493" w:rsidRPr="004F1568">
        <w:rPr>
          <w:rFonts w:ascii="Arial" w:hAnsi="Arial" w:cs="Arial"/>
          <w:sz w:val="24"/>
          <w:szCs w:val="24"/>
          <w:lang w:val="pt-BR"/>
        </w:rPr>
        <w:t xml:space="preserve"> e/ou a terceiros</w:t>
      </w:r>
      <w:r w:rsidRPr="004F1568">
        <w:rPr>
          <w:rFonts w:ascii="Arial" w:hAnsi="Arial" w:cs="Arial"/>
          <w:sz w:val="24"/>
          <w:szCs w:val="24"/>
          <w:lang w:val="pt-BR"/>
        </w:rPr>
        <w:t>;</w:t>
      </w:r>
    </w:p>
    <w:p w:rsidR="00E71609" w:rsidRPr="004F1568" w:rsidRDefault="00934493"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Não subcontratar o fornecimento dos equipamentos, objeto deste Termo, salvo se houver prévia e expressa autorização da </w:t>
      </w:r>
      <w:r w:rsidRPr="004F1568">
        <w:rPr>
          <w:rFonts w:ascii="Arial" w:hAnsi="Arial" w:cs="Arial"/>
          <w:b/>
          <w:sz w:val="24"/>
          <w:szCs w:val="24"/>
          <w:lang w:val="pt-BR"/>
        </w:rPr>
        <w:t>Universidade</w:t>
      </w:r>
      <w:r w:rsidRPr="004F1568">
        <w:rPr>
          <w:rFonts w:ascii="Arial" w:hAnsi="Arial" w:cs="Arial"/>
          <w:sz w:val="24"/>
          <w:szCs w:val="24"/>
          <w:lang w:val="pt-BR"/>
        </w:rPr>
        <w:t xml:space="preserve"> para fazê-lo. Nesse caso as subcontratações deverão observar todas as condições previstas neste Instrumento, no Edital e seus anexos</w:t>
      </w:r>
      <w:r w:rsidR="00E71609" w:rsidRPr="004F1568">
        <w:rPr>
          <w:rFonts w:ascii="Arial" w:hAnsi="Arial" w:cs="Arial"/>
          <w:sz w:val="24"/>
          <w:szCs w:val="24"/>
          <w:lang w:val="pt-BR"/>
        </w:rPr>
        <w:t>;</w:t>
      </w:r>
    </w:p>
    <w:p w:rsidR="00934493" w:rsidRPr="004F1568" w:rsidRDefault="00934493"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Indenizar os prejuízos causados à Universidade e/ou a terceiros em decorrência de erros, vícios ou defeitos constatados nos bens, ficando a Universidade, desde já, autorizada a descontar de quaisquer créditos da Licitante Vencedora a importância necessária ao ressarcimento de tais danos e/ou prejuízos;</w:t>
      </w:r>
    </w:p>
    <w:p w:rsidR="00934493" w:rsidRPr="004F1568" w:rsidRDefault="00934493"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Reparar ou refazer os bens e serviços defeituosos ou incorretos, à suas custas, sem qualquer ônus para a </w:t>
      </w:r>
      <w:r w:rsidRPr="004F1568">
        <w:rPr>
          <w:rFonts w:ascii="Arial" w:hAnsi="Arial" w:cs="Arial"/>
          <w:b/>
          <w:sz w:val="24"/>
          <w:szCs w:val="24"/>
          <w:lang w:val="pt-BR"/>
        </w:rPr>
        <w:t>Universidade</w:t>
      </w:r>
      <w:r w:rsidRPr="004F1568">
        <w:rPr>
          <w:rFonts w:ascii="Arial" w:hAnsi="Arial" w:cs="Arial"/>
          <w:sz w:val="24"/>
          <w:szCs w:val="24"/>
          <w:lang w:val="pt-BR"/>
        </w:rPr>
        <w:t>;</w:t>
      </w:r>
    </w:p>
    <w:p w:rsidR="00934493" w:rsidRPr="004F1568" w:rsidRDefault="00934493"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Assumir todos os ônus e custos de quaisquer trabalhos adicionais feitos sem aprovação</w:t>
      </w:r>
      <w:r w:rsidR="001E3B51" w:rsidRPr="004F1568">
        <w:rPr>
          <w:rFonts w:ascii="Arial" w:hAnsi="Arial" w:cs="Arial"/>
          <w:sz w:val="24"/>
          <w:szCs w:val="24"/>
          <w:lang w:val="pt-BR"/>
        </w:rPr>
        <w:t xml:space="preserve"> prévia e formal da </w:t>
      </w:r>
      <w:r w:rsidR="001E3B51" w:rsidRPr="004F1568">
        <w:rPr>
          <w:rFonts w:ascii="Arial" w:hAnsi="Arial" w:cs="Arial"/>
          <w:b/>
          <w:sz w:val="24"/>
          <w:szCs w:val="24"/>
          <w:lang w:val="pt-BR"/>
        </w:rPr>
        <w:t>Universidade</w:t>
      </w:r>
      <w:r w:rsidR="001E3B51" w:rsidRPr="004F1568">
        <w:rPr>
          <w:rFonts w:ascii="Arial" w:hAnsi="Arial" w:cs="Arial"/>
          <w:sz w:val="24"/>
          <w:szCs w:val="24"/>
          <w:lang w:val="pt-BR"/>
        </w:rPr>
        <w:t>;</w:t>
      </w:r>
    </w:p>
    <w:p w:rsidR="00934493" w:rsidRPr="004F1568" w:rsidRDefault="001E3B5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Permitir e facilitar o pleno desempenho das funções dos fiscais designados pela </w:t>
      </w:r>
      <w:r w:rsidRPr="004F1568">
        <w:rPr>
          <w:rFonts w:ascii="Arial" w:hAnsi="Arial" w:cs="Arial"/>
          <w:b/>
          <w:sz w:val="24"/>
          <w:szCs w:val="24"/>
          <w:lang w:val="pt-BR"/>
        </w:rPr>
        <w:t>Universidade</w:t>
      </w:r>
      <w:r w:rsidRPr="004F1568">
        <w:rPr>
          <w:rFonts w:ascii="Arial" w:hAnsi="Arial" w:cs="Arial"/>
          <w:sz w:val="24"/>
          <w:szCs w:val="24"/>
          <w:lang w:val="pt-BR"/>
        </w:rPr>
        <w:t xml:space="preserve"> para acompanhamento da entrega, instalação, treinamento e suporte técnico;</w:t>
      </w:r>
    </w:p>
    <w:p w:rsidR="001E3B51" w:rsidRPr="004F1568" w:rsidRDefault="001E3B5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Transportar por sua conta e risco os bens, objeto deste Termo, sem qualquer ônus para a Universidade.</w:t>
      </w:r>
    </w:p>
    <w:p w:rsidR="00E71609" w:rsidRPr="004F1568" w:rsidRDefault="00E71609" w:rsidP="00A11C4E">
      <w:pPr>
        <w:pStyle w:val="Corpodetexto"/>
        <w:keepLines/>
        <w:numPr>
          <w:ilvl w:val="1"/>
          <w:numId w:val="1"/>
        </w:numPr>
        <w:spacing w:before="100"/>
        <w:ind w:left="993" w:right="272" w:hanging="633"/>
        <w:jc w:val="both"/>
        <w:rPr>
          <w:rFonts w:ascii="Arial" w:hAnsi="Arial"/>
          <w:sz w:val="24"/>
        </w:rPr>
      </w:pPr>
      <w:proofErr w:type="spellStart"/>
      <w:r w:rsidRPr="004F1568">
        <w:rPr>
          <w:rFonts w:ascii="Arial" w:hAnsi="Arial"/>
          <w:sz w:val="24"/>
        </w:rPr>
        <w:t>Caberá</w:t>
      </w:r>
      <w:proofErr w:type="spellEnd"/>
      <w:r w:rsidRPr="004F1568">
        <w:rPr>
          <w:rFonts w:ascii="Arial" w:hAnsi="Arial"/>
          <w:sz w:val="24"/>
        </w:rPr>
        <w:t xml:space="preserve"> à </w:t>
      </w:r>
      <w:proofErr w:type="spellStart"/>
      <w:r w:rsidRPr="004F1568">
        <w:rPr>
          <w:rFonts w:ascii="Arial" w:hAnsi="Arial"/>
          <w:b/>
          <w:sz w:val="24"/>
        </w:rPr>
        <w:t>Universidade</w:t>
      </w:r>
      <w:proofErr w:type="spellEnd"/>
      <w:r w:rsidRPr="004F1568">
        <w:rPr>
          <w:rFonts w:ascii="Arial" w:hAnsi="Arial"/>
          <w:sz w:val="24"/>
        </w:rPr>
        <w:t>:</w:t>
      </w:r>
    </w:p>
    <w:p w:rsidR="00E71609" w:rsidRPr="004F1568" w:rsidRDefault="00E71609"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Efetuar o pagamento no prazo estipulado neste Edital; </w:t>
      </w:r>
    </w:p>
    <w:p w:rsidR="00E71609" w:rsidRPr="004F1568" w:rsidRDefault="00E71609"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Recebe</w:t>
      </w:r>
      <w:r w:rsidR="001E3B51" w:rsidRPr="004F1568">
        <w:rPr>
          <w:rFonts w:ascii="Arial" w:hAnsi="Arial" w:cs="Arial"/>
          <w:sz w:val="24"/>
          <w:szCs w:val="24"/>
          <w:lang w:val="pt-BR"/>
        </w:rPr>
        <w:t>r, acompanhar, conferir e fiscalizar a execução do objeto deste Termo;</w:t>
      </w:r>
      <w:r w:rsidRPr="004F1568">
        <w:rPr>
          <w:rFonts w:ascii="Arial" w:hAnsi="Arial" w:cs="Arial"/>
          <w:sz w:val="24"/>
          <w:szCs w:val="24"/>
          <w:lang w:val="pt-BR"/>
        </w:rPr>
        <w:t xml:space="preserve"> </w:t>
      </w:r>
    </w:p>
    <w:p w:rsidR="00E71609" w:rsidRPr="004F1568" w:rsidRDefault="00E71609"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Recusar </w:t>
      </w:r>
      <w:r w:rsidR="001E3B51" w:rsidRPr="004F1568">
        <w:rPr>
          <w:rFonts w:ascii="Arial" w:hAnsi="Arial" w:cs="Arial"/>
          <w:sz w:val="24"/>
          <w:szCs w:val="24"/>
          <w:lang w:val="pt-BR"/>
        </w:rPr>
        <w:t xml:space="preserve">a execução do objeto </w:t>
      </w:r>
      <w:r w:rsidRPr="004F1568">
        <w:rPr>
          <w:rFonts w:ascii="Arial" w:hAnsi="Arial" w:cs="Arial"/>
          <w:sz w:val="24"/>
          <w:szCs w:val="24"/>
          <w:lang w:val="pt-BR"/>
        </w:rPr>
        <w:t>que não estiver de acordo com as especificações</w:t>
      </w:r>
      <w:r w:rsidR="001E3B51" w:rsidRPr="004F1568">
        <w:rPr>
          <w:rFonts w:ascii="Arial" w:hAnsi="Arial" w:cs="Arial"/>
          <w:sz w:val="24"/>
          <w:szCs w:val="24"/>
          <w:lang w:val="pt-BR"/>
        </w:rPr>
        <w:t xml:space="preserve"> deste Termo</w:t>
      </w:r>
      <w:r w:rsidRPr="004F1568">
        <w:rPr>
          <w:rFonts w:ascii="Arial" w:hAnsi="Arial" w:cs="Arial"/>
          <w:sz w:val="24"/>
          <w:szCs w:val="24"/>
          <w:lang w:val="pt-BR"/>
        </w:rPr>
        <w:t>.</w:t>
      </w:r>
    </w:p>
    <w:p w:rsidR="00796B6B" w:rsidRPr="004F1568" w:rsidRDefault="00DA738B" w:rsidP="00A11C4E">
      <w:pPr>
        <w:pStyle w:val="Corpodetexto"/>
        <w:keepLines/>
        <w:numPr>
          <w:ilvl w:val="0"/>
          <w:numId w:val="1"/>
        </w:numPr>
        <w:spacing w:before="120"/>
        <w:jc w:val="both"/>
        <w:rPr>
          <w:rFonts w:ascii="Arial" w:hAnsi="Arial" w:cs="Arial"/>
          <w:b/>
          <w:sz w:val="24"/>
          <w:szCs w:val="24"/>
          <w:lang w:val="pt-BR"/>
        </w:rPr>
      </w:pPr>
      <w:r w:rsidRPr="004F1568">
        <w:rPr>
          <w:rFonts w:ascii="Arial" w:hAnsi="Arial" w:cs="Arial"/>
          <w:b/>
          <w:sz w:val="24"/>
          <w:szCs w:val="24"/>
          <w:lang w:val="pt-BR"/>
        </w:rPr>
        <w:t>HABILITAÇÃO ESPECÍFICA</w:t>
      </w:r>
    </w:p>
    <w:p w:rsidR="00454065" w:rsidRPr="004F1568" w:rsidRDefault="001E3B51" w:rsidP="0044094D">
      <w:pPr>
        <w:pStyle w:val="Corpodetexto"/>
        <w:keepLines/>
        <w:numPr>
          <w:ilvl w:val="1"/>
          <w:numId w:val="1"/>
        </w:numPr>
        <w:spacing w:before="100"/>
        <w:ind w:left="993" w:right="272" w:hanging="633"/>
        <w:jc w:val="both"/>
        <w:rPr>
          <w:rFonts w:ascii="Arial" w:hAnsi="Arial" w:cs="Arial"/>
          <w:b/>
          <w:bCs/>
          <w:sz w:val="24"/>
          <w:szCs w:val="24"/>
          <w:lang w:val="pt-BR"/>
        </w:rPr>
      </w:pPr>
      <w:r w:rsidRPr="004F1568">
        <w:rPr>
          <w:rFonts w:ascii="Arial" w:hAnsi="Arial" w:cs="Arial"/>
          <w:sz w:val="24"/>
          <w:szCs w:val="24"/>
          <w:lang w:val="pt-BR"/>
        </w:rPr>
        <w:lastRenderedPageBreak/>
        <w:t xml:space="preserve">Além da documentação descrita no Edital, a </w:t>
      </w:r>
      <w:r w:rsidRPr="004F1568">
        <w:rPr>
          <w:rFonts w:ascii="Arial" w:hAnsi="Arial" w:cs="Arial"/>
          <w:b/>
          <w:bCs/>
          <w:sz w:val="24"/>
          <w:szCs w:val="24"/>
          <w:lang w:val="pt-BR"/>
        </w:rPr>
        <w:t>Licitante Vencedora</w:t>
      </w:r>
      <w:r w:rsidRPr="004F1568">
        <w:rPr>
          <w:rFonts w:ascii="Arial" w:hAnsi="Arial" w:cs="Arial"/>
          <w:sz w:val="24"/>
          <w:szCs w:val="24"/>
          <w:lang w:val="pt-BR"/>
        </w:rPr>
        <w:t>, deverá ainda apresentar a segu</w:t>
      </w:r>
      <w:r w:rsidR="00454065" w:rsidRPr="004F1568">
        <w:rPr>
          <w:rFonts w:ascii="Arial" w:hAnsi="Arial" w:cs="Arial"/>
          <w:sz w:val="24"/>
          <w:szCs w:val="24"/>
          <w:lang w:val="pt-BR"/>
        </w:rPr>
        <w:t xml:space="preserve">inte documentação complementar.  </w:t>
      </w:r>
      <w:r w:rsidR="00454065" w:rsidRPr="004F1568">
        <w:rPr>
          <w:rFonts w:ascii="Arial" w:hAnsi="Arial" w:cs="Arial"/>
          <w:snapToGrid w:val="0"/>
          <w:sz w:val="24"/>
          <w:szCs w:val="24"/>
          <w:lang w:val="pt-BR"/>
        </w:rPr>
        <w:t xml:space="preserve">Visando garantir a qualidade do produto ofertado e </w:t>
      </w:r>
      <w:r w:rsidR="00454065" w:rsidRPr="004F1568">
        <w:rPr>
          <w:rFonts w:ascii="Arial" w:hAnsi="Arial" w:cs="Arial"/>
          <w:sz w:val="24"/>
          <w:szCs w:val="24"/>
          <w:lang w:val="pt-BR"/>
        </w:rPr>
        <w:t xml:space="preserve">auferir a metodologia de execução dos componentes deste objeto, as empresas proponentes deverão apresentar juntamente com a sua proposta os Laudos e Certificados técnicos referentes à resistência, durabilidade e segurança emitidos por laboratórios acreditados pelo INMETRO, tais como: Instituto de Pesquisa e Tecnologia do Estado de São Paulo (IPT), CETEMO – Centro Tecnológico do Mobiliário, L.A. Falcão Bauer – Centro Tecnológico de Controle de Qualidade. Em observância ao disposto no parágrafo 8º do artigo 30 da Lei 8666/93, serão exigidos os seguintes documentos a serem apresentados no momento da entrega das propostas, a saber: </w:t>
      </w:r>
    </w:p>
    <w:p w:rsidR="001E3B51" w:rsidRPr="004F1568" w:rsidRDefault="008F52F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Documentação técnica: </w:t>
      </w:r>
    </w:p>
    <w:p w:rsidR="00796B6B" w:rsidRPr="004F1568" w:rsidRDefault="001A1CE8" w:rsidP="00A11C4E">
      <w:pPr>
        <w:keepNext/>
        <w:keepLines/>
        <w:numPr>
          <w:ilvl w:val="3"/>
          <w:numId w:val="1"/>
        </w:numPr>
        <w:spacing w:before="100"/>
        <w:ind w:left="2835" w:hanging="992"/>
        <w:jc w:val="both"/>
        <w:rPr>
          <w:rFonts w:ascii="Arial" w:hAnsi="Arial" w:cs="Arial"/>
          <w:sz w:val="24"/>
          <w:szCs w:val="24"/>
          <w:lang w:val="pt-BR"/>
        </w:rPr>
      </w:pPr>
      <w:r w:rsidRPr="004F1568">
        <w:rPr>
          <w:rFonts w:ascii="Arial" w:hAnsi="Arial" w:cs="Arial"/>
          <w:color w:val="000000" w:themeColor="text1"/>
          <w:sz w:val="24"/>
          <w:szCs w:val="24"/>
          <w:lang w:val="pt-BR"/>
        </w:rPr>
        <w:t>C</w:t>
      </w:r>
      <w:r w:rsidR="00796B6B" w:rsidRPr="004F1568">
        <w:rPr>
          <w:rFonts w:ascii="Arial" w:hAnsi="Arial" w:cs="Arial"/>
          <w:sz w:val="24"/>
          <w:szCs w:val="24"/>
          <w:lang w:val="pt-BR"/>
        </w:rPr>
        <w:t xml:space="preserve">atálogos da empresa fabricante com imagens e especificações comprovando que o material ofertado, atende as especificações </w:t>
      </w:r>
      <w:r w:rsidR="001E3B51" w:rsidRPr="004F1568">
        <w:rPr>
          <w:rFonts w:ascii="Arial" w:hAnsi="Arial" w:cs="Arial"/>
          <w:sz w:val="24"/>
          <w:szCs w:val="24"/>
          <w:lang w:val="pt-BR"/>
        </w:rPr>
        <w:t>deste</w:t>
      </w:r>
      <w:r w:rsidR="00796B6B" w:rsidRPr="004F1568">
        <w:rPr>
          <w:rFonts w:ascii="Arial" w:hAnsi="Arial" w:cs="Arial"/>
          <w:sz w:val="24"/>
          <w:szCs w:val="24"/>
          <w:lang w:val="pt-BR"/>
        </w:rPr>
        <w:t xml:space="preserve"> termo;</w:t>
      </w:r>
    </w:p>
    <w:p w:rsidR="00796B6B" w:rsidRPr="004F1568" w:rsidRDefault="001E3B5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Atestado</w:t>
      </w:r>
      <w:r w:rsidR="00796B6B" w:rsidRPr="004F1568">
        <w:rPr>
          <w:rFonts w:ascii="Arial" w:hAnsi="Arial" w:cs="Arial"/>
          <w:sz w:val="24"/>
          <w:szCs w:val="24"/>
          <w:lang w:val="pt-BR"/>
        </w:rPr>
        <w:t xml:space="preserve">(s) de capacidade técnica </w:t>
      </w:r>
      <w:r w:rsidR="009E3C9D" w:rsidRPr="004F1568">
        <w:rPr>
          <w:rFonts w:ascii="Arial" w:hAnsi="Arial" w:cs="Arial"/>
          <w:sz w:val="24"/>
          <w:szCs w:val="24"/>
          <w:lang w:val="pt-BR"/>
        </w:rPr>
        <w:t xml:space="preserve">de </w:t>
      </w:r>
      <w:proofErr w:type="gramStart"/>
      <w:r w:rsidR="009E3C9D" w:rsidRPr="004F1568">
        <w:rPr>
          <w:rFonts w:ascii="Arial" w:hAnsi="Arial" w:cs="Arial"/>
          <w:sz w:val="24"/>
          <w:szCs w:val="24"/>
          <w:lang w:val="pt-BR"/>
        </w:rPr>
        <w:t>instituiç</w:t>
      </w:r>
      <w:r w:rsidR="00BC6BC5" w:rsidRPr="004F1568">
        <w:rPr>
          <w:rFonts w:ascii="Arial" w:hAnsi="Arial" w:cs="Arial"/>
          <w:sz w:val="24"/>
          <w:szCs w:val="24"/>
          <w:lang w:val="pt-BR"/>
        </w:rPr>
        <w:t>ão(</w:t>
      </w:r>
      <w:proofErr w:type="spellStart"/>
      <w:proofErr w:type="gramEnd"/>
      <w:r w:rsidR="009E3C9D" w:rsidRPr="004F1568">
        <w:rPr>
          <w:rFonts w:ascii="Arial" w:hAnsi="Arial" w:cs="Arial"/>
          <w:sz w:val="24"/>
          <w:szCs w:val="24"/>
          <w:lang w:val="pt-BR"/>
        </w:rPr>
        <w:t>ões</w:t>
      </w:r>
      <w:proofErr w:type="spellEnd"/>
      <w:r w:rsidR="00BC6BC5" w:rsidRPr="004F1568">
        <w:rPr>
          <w:rFonts w:ascii="Arial" w:hAnsi="Arial" w:cs="Arial"/>
          <w:sz w:val="24"/>
          <w:szCs w:val="24"/>
          <w:lang w:val="pt-BR"/>
        </w:rPr>
        <w:t>)</w:t>
      </w:r>
      <w:r w:rsidR="009E3C9D" w:rsidRPr="004F1568">
        <w:rPr>
          <w:rFonts w:ascii="Arial" w:hAnsi="Arial" w:cs="Arial"/>
          <w:sz w:val="24"/>
          <w:szCs w:val="24"/>
          <w:lang w:val="pt-BR"/>
        </w:rPr>
        <w:t xml:space="preserve"> que utilizam o produto, devendo os atestados constarem que a empresa Licitante atendeu todos os requisitos referente as</w:t>
      </w:r>
      <w:r w:rsidR="00796B6B" w:rsidRPr="004F1568">
        <w:rPr>
          <w:rFonts w:ascii="Arial" w:hAnsi="Arial" w:cs="Arial"/>
          <w:sz w:val="24"/>
          <w:szCs w:val="24"/>
          <w:lang w:val="pt-BR"/>
        </w:rPr>
        <w:t xml:space="preserve"> espec</w:t>
      </w:r>
      <w:r w:rsidR="009E3C9D" w:rsidRPr="004F1568">
        <w:rPr>
          <w:rFonts w:ascii="Arial" w:hAnsi="Arial" w:cs="Arial"/>
          <w:sz w:val="24"/>
          <w:szCs w:val="24"/>
          <w:lang w:val="pt-BR"/>
        </w:rPr>
        <w:t>ificações, quantidades e prazos.</w:t>
      </w:r>
      <w:r w:rsidR="00796B6B" w:rsidRPr="004F1568">
        <w:rPr>
          <w:rFonts w:ascii="Arial" w:hAnsi="Arial" w:cs="Arial"/>
          <w:sz w:val="24"/>
          <w:szCs w:val="24"/>
          <w:lang w:val="pt-BR"/>
        </w:rPr>
        <w:t xml:space="preserve"> </w:t>
      </w:r>
    </w:p>
    <w:p w:rsidR="00796B6B" w:rsidRPr="004F1568" w:rsidRDefault="008F52F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Laudo de avaliação ergonômica: demonstrando que os equipamentos propostos, possuem padrões técnicos e funcionais básicos de ergonomia, do ministério do trabalho e previdência social em relação </w:t>
      </w:r>
      <w:proofErr w:type="gramStart"/>
      <w:r w:rsidRPr="004F1568">
        <w:rPr>
          <w:rFonts w:ascii="Arial" w:hAnsi="Arial" w:cs="Arial"/>
          <w:sz w:val="24"/>
          <w:szCs w:val="24"/>
          <w:lang w:val="pt-BR"/>
        </w:rPr>
        <w:t>a</w:t>
      </w:r>
      <w:proofErr w:type="gramEnd"/>
      <w:r w:rsidRPr="004F1568">
        <w:rPr>
          <w:rFonts w:ascii="Arial" w:hAnsi="Arial" w:cs="Arial"/>
          <w:sz w:val="24"/>
          <w:szCs w:val="24"/>
          <w:lang w:val="pt-BR"/>
        </w:rPr>
        <w:t xml:space="preserve"> norma brasileira NR 17. Assinado por profissional responsável do CREA.</w:t>
      </w:r>
    </w:p>
    <w:p w:rsidR="008F52F1" w:rsidRPr="004F1568" w:rsidRDefault="00B6288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w:t>
      </w:r>
      <w:r w:rsidR="008F52F1" w:rsidRPr="004F1568">
        <w:rPr>
          <w:rFonts w:ascii="Arial" w:hAnsi="Arial" w:cs="Arial"/>
          <w:sz w:val="24"/>
          <w:szCs w:val="24"/>
          <w:lang w:val="pt-BR"/>
        </w:rPr>
        <w:t xml:space="preserve">elatórios técnicos de pintura realizados por laboratório acreditado pelo </w:t>
      </w:r>
      <w:r w:rsidRPr="004F1568">
        <w:rPr>
          <w:rFonts w:ascii="Arial" w:hAnsi="Arial" w:cs="Arial"/>
          <w:sz w:val="24"/>
          <w:szCs w:val="24"/>
          <w:lang w:val="pt-BR"/>
        </w:rPr>
        <w:t>INMETRO</w:t>
      </w:r>
      <w:r w:rsidR="008F52F1" w:rsidRPr="004F1568">
        <w:rPr>
          <w:rFonts w:ascii="Arial" w:hAnsi="Arial" w:cs="Arial"/>
          <w:sz w:val="24"/>
          <w:szCs w:val="24"/>
          <w:lang w:val="pt-BR"/>
        </w:rPr>
        <w:t>, demonstrando que:</w:t>
      </w:r>
    </w:p>
    <w:p w:rsidR="008F52F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w:t>
      </w:r>
      <w:r w:rsidR="008F52F1" w:rsidRPr="004F1568">
        <w:rPr>
          <w:rFonts w:ascii="Arial" w:hAnsi="Arial" w:cs="Arial"/>
          <w:sz w:val="24"/>
          <w:szCs w:val="24"/>
          <w:lang w:val="pt-BR"/>
        </w:rPr>
        <w:t>elatório técnico de névoa salina conforme estabelecido</w:t>
      </w:r>
      <w:proofErr w:type="gramStart"/>
      <w:r w:rsidR="008F52F1" w:rsidRPr="004F1568">
        <w:rPr>
          <w:rFonts w:ascii="Arial" w:hAnsi="Arial" w:cs="Arial"/>
          <w:sz w:val="24"/>
          <w:szCs w:val="24"/>
          <w:lang w:val="pt-BR"/>
        </w:rPr>
        <w:t xml:space="preserve">  </w:t>
      </w:r>
      <w:proofErr w:type="gramEnd"/>
      <w:r w:rsidR="008F52F1" w:rsidRPr="004F1568">
        <w:rPr>
          <w:rFonts w:ascii="Arial" w:hAnsi="Arial" w:cs="Arial"/>
          <w:sz w:val="24"/>
          <w:szCs w:val="24"/>
          <w:lang w:val="pt-BR"/>
        </w:rPr>
        <w:t xml:space="preserve">pela  norma </w:t>
      </w:r>
      <w:r w:rsidRPr="004F1568">
        <w:rPr>
          <w:rFonts w:ascii="Arial" w:hAnsi="Arial" w:cs="Arial"/>
          <w:sz w:val="24"/>
          <w:szCs w:val="24"/>
          <w:lang w:val="pt-BR"/>
        </w:rPr>
        <w:t>NBR</w:t>
      </w:r>
      <w:r w:rsidR="008F52F1" w:rsidRPr="004F1568">
        <w:rPr>
          <w:rFonts w:ascii="Arial" w:hAnsi="Arial" w:cs="Arial"/>
          <w:sz w:val="24"/>
          <w:szCs w:val="24"/>
          <w:lang w:val="pt-BR"/>
        </w:rPr>
        <w:t xml:space="preserve"> 8094/83, atestando que a amostra não sofreu alterações depois de submetida a um período mínimo de 1.700 horas de exposição;</w:t>
      </w:r>
    </w:p>
    <w:p w:rsidR="008F52F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w:t>
      </w:r>
      <w:r w:rsidR="008F52F1" w:rsidRPr="004F1568">
        <w:rPr>
          <w:rFonts w:ascii="Arial" w:hAnsi="Arial" w:cs="Arial"/>
          <w:sz w:val="24"/>
          <w:szCs w:val="24"/>
          <w:lang w:val="pt-BR"/>
        </w:rPr>
        <w:t xml:space="preserve">elatório técnico de câmara úmida, conforme estabelecido pela norma </w:t>
      </w:r>
      <w:r w:rsidRPr="004F1568">
        <w:rPr>
          <w:rFonts w:ascii="Arial" w:hAnsi="Arial" w:cs="Arial"/>
          <w:sz w:val="24"/>
          <w:szCs w:val="24"/>
          <w:lang w:val="pt-BR"/>
        </w:rPr>
        <w:t>NBR</w:t>
      </w:r>
      <w:r w:rsidR="008F52F1" w:rsidRPr="004F1568">
        <w:rPr>
          <w:rFonts w:ascii="Arial" w:hAnsi="Arial" w:cs="Arial"/>
          <w:sz w:val="24"/>
          <w:szCs w:val="24"/>
          <w:lang w:val="pt-BR"/>
        </w:rPr>
        <w:t xml:space="preserve"> 8095/83, atestando que a amostra não sofreu alterações depois de submetida a um período mínimo de 1.700 horas de exposição </w:t>
      </w:r>
      <w:proofErr w:type="gramStart"/>
      <w:r w:rsidR="008F52F1" w:rsidRPr="004F1568">
        <w:rPr>
          <w:rFonts w:ascii="Arial" w:hAnsi="Arial" w:cs="Arial"/>
          <w:sz w:val="24"/>
          <w:szCs w:val="24"/>
          <w:lang w:val="pt-BR"/>
        </w:rPr>
        <w:t>a</w:t>
      </w:r>
      <w:proofErr w:type="gramEnd"/>
      <w:r w:rsidR="008F52F1" w:rsidRPr="004F1568">
        <w:rPr>
          <w:rFonts w:ascii="Arial" w:hAnsi="Arial" w:cs="Arial"/>
          <w:sz w:val="24"/>
          <w:szCs w:val="24"/>
          <w:lang w:val="pt-BR"/>
        </w:rPr>
        <w:t xml:space="preserve"> atmosfera úmida;</w:t>
      </w:r>
    </w:p>
    <w:p w:rsidR="008F52F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w:t>
      </w:r>
      <w:r w:rsidR="008F52F1" w:rsidRPr="004F1568">
        <w:rPr>
          <w:rFonts w:ascii="Arial" w:hAnsi="Arial" w:cs="Arial"/>
          <w:sz w:val="24"/>
          <w:szCs w:val="24"/>
          <w:lang w:val="pt-BR"/>
        </w:rPr>
        <w:t xml:space="preserve">elatório técnico de determinação de flexibilidade por mandril </w:t>
      </w:r>
      <w:r w:rsidR="001E3B51" w:rsidRPr="004F1568">
        <w:rPr>
          <w:rFonts w:ascii="Arial" w:hAnsi="Arial" w:cs="Arial"/>
          <w:sz w:val="24"/>
          <w:szCs w:val="24"/>
          <w:lang w:val="pt-BR"/>
        </w:rPr>
        <w:t>cônico</w:t>
      </w:r>
      <w:r w:rsidR="008F52F1" w:rsidRPr="004F1568">
        <w:rPr>
          <w:rFonts w:ascii="Arial" w:hAnsi="Arial" w:cs="Arial"/>
          <w:sz w:val="24"/>
          <w:szCs w:val="24"/>
          <w:lang w:val="pt-BR"/>
        </w:rPr>
        <w:t xml:space="preserve"> sem </w:t>
      </w:r>
      <w:proofErr w:type="spellStart"/>
      <w:r w:rsidR="008F52F1" w:rsidRPr="004F1568">
        <w:rPr>
          <w:rFonts w:ascii="Arial" w:hAnsi="Arial" w:cs="Arial"/>
          <w:sz w:val="24"/>
          <w:szCs w:val="24"/>
          <w:lang w:val="pt-BR"/>
        </w:rPr>
        <w:t>desplacamento</w:t>
      </w:r>
      <w:proofErr w:type="spellEnd"/>
      <w:r w:rsidR="008F52F1" w:rsidRPr="004F1568">
        <w:rPr>
          <w:rFonts w:ascii="Arial" w:hAnsi="Arial" w:cs="Arial"/>
          <w:sz w:val="24"/>
          <w:szCs w:val="24"/>
          <w:lang w:val="pt-BR"/>
        </w:rPr>
        <w:t xml:space="preserve"> da pintura epóxi-pó</w:t>
      </w:r>
      <w:proofErr w:type="gramStart"/>
      <w:r w:rsidR="008F52F1" w:rsidRPr="004F1568">
        <w:rPr>
          <w:rFonts w:ascii="Arial" w:hAnsi="Arial" w:cs="Arial"/>
          <w:sz w:val="24"/>
          <w:szCs w:val="24"/>
          <w:lang w:val="pt-BR"/>
        </w:rPr>
        <w:t xml:space="preserve">  </w:t>
      </w:r>
      <w:proofErr w:type="gramEnd"/>
      <w:r w:rsidR="008F52F1" w:rsidRPr="004F1568">
        <w:rPr>
          <w:rFonts w:ascii="Arial" w:hAnsi="Arial" w:cs="Arial"/>
          <w:sz w:val="24"/>
          <w:szCs w:val="24"/>
          <w:lang w:val="pt-BR"/>
        </w:rPr>
        <w:t xml:space="preserve">antimicrobiana  com  alongamento  superior  a  37%  de  acordo  com  a </w:t>
      </w:r>
      <w:r w:rsidRPr="004F1568">
        <w:rPr>
          <w:rFonts w:ascii="Arial" w:hAnsi="Arial" w:cs="Arial"/>
          <w:sz w:val="24"/>
          <w:szCs w:val="24"/>
          <w:lang w:val="pt-BR"/>
        </w:rPr>
        <w:t>NBR</w:t>
      </w:r>
      <w:r w:rsidR="008F52F1" w:rsidRPr="004F1568">
        <w:rPr>
          <w:rFonts w:ascii="Arial" w:hAnsi="Arial" w:cs="Arial"/>
          <w:sz w:val="24"/>
          <w:szCs w:val="24"/>
          <w:lang w:val="pt-BR"/>
        </w:rPr>
        <w:t xml:space="preserve"> 10545:1988;</w:t>
      </w:r>
    </w:p>
    <w:p w:rsidR="008F52F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w:t>
      </w:r>
      <w:r w:rsidR="008F52F1" w:rsidRPr="004F1568">
        <w:rPr>
          <w:rFonts w:ascii="Arial" w:hAnsi="Arial" w:cs="Arial"/>
          <w:sz w:val="24"/>
          <w:szCs w:val="24"/>
          <w:lang w:val="pt-BR"/>
        </w:rPr>
        <w:t xml:space="preserve">elatório técnico de determinação de massa do revestimento de zinco para os trilhos de aço com garras </w:t>
      </w:r>
      <w:proofErr w:type="spellStart"/>
      <w:proofErr w:type="gramStart"/>
      <w:r w:rsidR="008F52F1" w:rsidRPr="004F1568">
        <w:rPr>
          <w:rFonts w:ascii="Arial" w:hAnsi="Arial" w:cs="Arial"/>
          <w:sz w:val="24"/>
          <w:szCs w:val="24"/>
          <w:lang w:val="pt-BR"/>
        </w:rPr>
        <w:t>anti-tombamento</w:t>
      </w:r>
      <w:proofErr w:type="spellEnd"/>
      <w:proofErr w:type="gramEnd"/>
      <w:r w:rsidR="008F52F1" w:rsidRPr="004F1568">
        <w:rPr>
          <w:rFonts w:ascii="Arial" w:hAnsi="Arial" w:cs="Arial"/>
          <w:sz w:val="24"/>
          <w:szCs w:val="24"/>
          <w:lang w:val="pt-BR"/>
        </w:rPr>
        <w:t xml:space="preserve"> de 37 g/m2 de acorde coma </w:t>
      </w:r>
      <w:r w:rsidRPr="004F1568">
        <w:rPr>
          <w:rFonts w:ascii="Arial" w:hAnsi="Arial" w:cs="Arial"/>
          <w:sz w:val="24"/>
          <w:szCs w:val="24"/>
          <w:lang w:val="pt-BR"/>
        </w:rPr>
        <w:t>NBR</w:t>
      </w:r>
      <w:r w:rsidR="008F52F1" w:rsidRPr="004F1568">
        <w:rPr>
          <w:rFonts w:ascii="Arial" w:hAnsi="Arial" w:cs="Arial"/>
          <w:sz w:val="24"/>
          <w:szCs w:val="24"/>
          <w:lang w:val="pt-BR"/>
        </w:rPr>
        <w:t xml:space="preserve"> 7397-2007.</w:t>
      </w:r>
      <w:r w:rsidRPr="004F1568">
        <w:rPr>
          <w:rFonts w:ascii="Arial" w:hAnsi="Arial" w:cs="Arial"/>
          <w:sz w:val="24"/>
          <w:szCs w:val="24"/>
          <w:lang w:val="pt-BR"/>
        </w:rPr>
        <w:t xml:space="preserve"> D</w:t>
      </w:r>
      <w:r w:rsidR="008F52F1" w:rsidRPr="004F1568">
        <w:rPr>
          <w:rFonts w:ascii="Arial" w:hAnsi="Arial" w:cs="Arial"/>
          <w:sz w:val="24"/>
          <w:szCs w:val="24"/>
          <w:lang w:val="pt-BR"/>
        </w:rPr>
        <w:t xml:space="preserve">eterminação da massa do revestimento de fosfato de ferro de 0,71g/m2 de acordo com </w:t>
      </w:r>
      <w:r w:rsidRPr="004F1568">
        <w:rPr>
          <w:rFonts w:ascii="Arial" w:hAnsi="Arial" w:cs="Arial"/>
          <w:sz w:val="24"/>
          <w:szCs w:val="24"/>
          <w:lang w:val="pt-BR"/>
        </w:rPr>
        <w:t>NBR</w:t>
      </w:r>
      <w:r w:rsidR="008F52F1" w:rsidRPr="004F1568">
        <w:rPr>
          <w:rFonts w:ascii="Arial" w:hAnsi="Arial" w:cs="Arial"/>
          <w:sz w:val="24"/>
          <w:szCs w:val="24"/>
          <w:lang w:val="pt-BR"/>
        </w:rPr>
        <w:t xml:space="preserve"> 9209:1986.</w:t>
      </w:r>
    </w:p>
    <w:p w:rsidR="00B62881" w:rsidRPr="004F1568" w:rsidRDefault="00B62881"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Relatórios técnicos de estabilidade realizados por laboratório acreditado pelo INMETRO, demonstrando que:</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lastRenderedPageBreak/>
        <w:t xml:space="preserve">Relatório técnico do módulo duplo carregado com urna carga de 1.600kg distribuída internamente e com aplicação de </w:t>
      </w:r>
      <w:r w:rsidR="00D83C05" w:rsidRPr="004F1568">
        <w:rPr>
          <w:rFonts w:ascii="Arial" w:hAnsi="Arial" w:cs="Arial"/>
          <w:sz w:val="24"/>
          <w:szCs w:val="24"/>
          <w:lang w:val="pt-BR"/>
        </w:rPr>
        <w:t xml:space="preserve">urna força horizontal de 1.000 </w:t>
      </w:r>
      <w:proofErr w:type="gramStart"/>
      <w:r w:rsidR="00D83C05" w:rsidRPr="004F1568">
        <w:rPr>
          <w:rFonts w:ascii="Arial" w:hAnsi="Arial" w:cs="Arial"/>
          <w:sz w:val="24"/>
          <w:szCs w:val="24"/>
          <w:lang w:val="pt-BR"/>
        </w:rPr>
        <w:t>NA 1.600</w:t>
      </w:r>
      <w:proofErr w:type="gramEnd"/>
      <w:r w:rsidR="00D83C05" w:rsidRPr="004F1568">
        <w:rPr>
          <w:rFonts w:ascii="Arial" w:hAnsi="Arial" w:cs="Arial"/>
          <w:sz w:val="24"/>
          <w:szCs w:val="24"/>
          <w:lang w:val="pt-BR"/>
        </w:rPr>
        <w:t>mm de altura sem ocorrer o</w:t>
      </w:r>
      <w:r w:rsidRPr="004F1568">
        <w:rPr>
          <w:rFonts w:ascii="Arial" w:hAnsi="Arial" w:cs="Arial"/>
          <w:sz w:val="24"/>
          <w:szCs w:val="24"/>
          <w:lang w:val="pt-BR"/>
        </w:rPr>
        <w:t xml:space="preserve"> </w:t>
      </w:r>
      <w:r w:rsidR="00D83C05" w:rsidRPr="004F1568">
        <w:rPr>
          <w:rFonts w:ascii="Arial" w:hAnsi="Arial" w:cs="Arial"/>
          <w:sz w:val="24"/>
          <w:szCs w:val="24"/>
          <w:lang w:val="pt-BR"/>
        </w:rPr>
        <w:t>tombamento do</w:t>
      </w:r>
      <w:r w:rsidRPr="004F1568">
        <w:rPr>
          <w:rFonts w:ascii="Arial" w:hAnsi="Arial" w:cs="Arial"/>
          <w:sz w:val="24"/>
          <w:szCs w:val="24"/>
          <w:lang w:val="pt-BR"/>
        </w:rPr>
        <w:t xml:space="preserve"> módulo;</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Relatório técnico do módulo duplo descarregado a urna velocidade de 0,367 m/s percorrendo urna distancia de 1.500mm sem ocorrer o tombamento do módulo ao atingir o limitador de curso;</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do módulo duplo </w:t>
      </w:r>
      <w:r w:rsidR="00D83C05" w:rsidRPr="004F1568">
        <w:rPr>
          <w:rFonts w:ascii="Arial" w:hAnsi="Arial" w:cs="Arial"/>
          <w:sz w:val="24"/>
          <w:szCs w:val="24"/>
          <w:lang w:val="pt-BR"/>
        </w:rPr>
        <w:t>carregado com</w:t>
      </w:r>
      <w:r w:rsidRPr="004F1568">
        <w:rPr>
          <w:rFonts w:ascii="Arial" w:hAnsi="Arial" w:cs="Arial"/>
          <w:sz w:val="24"/>
          <w:szCs w:val="24"/>
          <w:lang w:val="pt-BR"/>
        </w:rPr>
        <w:t xml:space="preserve"> </w:t>
      </w:r>
      <w:r w:rsidR="00D83C05" w:rsidRPr="004F1568">
        <w:rPr>
          <w:rFonts w:ascii="Arial" w:hAnsi="Arial" w:cs="Arial"/>
          <w:sz w:val="24"/>
          <w:szCs w:val="24"/>
          <w:lang w:val="pt-BR"/>
        </w:rPr>
        <w:t>carga de 1.600kg</w:t>
      </w:r>
      <w:r w:rsidRPr="004F1568">
        <w:rPr>
          <w:rFonts w:ascii="Arial" w:hAnsi="Arial" w:cs="Arial"/>
          <w:sz w:val="24"/>
          <w:szCs w:val="24"/>
          <w:lang w:val="pt-BR"/>
        </w:rPr>
        <w:t xml:space="preserve"> </w:t>
      </w:r>
      <w:r w:rsidR="00D83C05" w:rsidRPr="004F1568">
        <w:rPr>
          <w:rFonts w:ascii="Arial" w:hAnsi="Arial" w:cs="Arial"/>
          <w:sz w:val="24"/>
          <w:szCs w:val="24"/>
          <w:lang w:val="pt-BR"/>
        </w:rPr>
        <w:t>distribuída internamente</w:t>
      </w:r>
      <w:r w:rsidRPr="004F1568">
        <w:rPr>
          <w:rFonts w:ascii="Arial" w:hAnsi="Arial" w:cs="Arial"/>
          <w:sz w:val="24"/>
          <w:szCs w:val="24"/>
          <w:lang w:val="pt-BR"/>
        </w:rPr>
        <w:t xml:space="preserve"> a uma velocidade de 0,267m/s percorrendo urna distância de 1.500mm sem acorrer o tombamento do módulo ao atingir o limitador de curso;</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do módulo duplo de 2.700mm de altura interna carregado </w:t>
      </w:r>
      <w:r w:rsidR="00D83C05" w:rsidRPr="004F1568">
        <w:rPr>
          <w:rFonts w:ascii="Arial" w:hAnsi="Arial" w:cs="Arial"/>
          <w:sz w:val="24"/>
          <w:szCs w:val="24"/>
          <w:lang w:val="pt-BR"/>
        </w:rPr>
        <w:t>com u</w:t>
      </w:r>
      <w:r w:rsidR="00D83C05">
        <w:rPr>
          <w:rFonts w:ascii="Arial" w:hAnsi="Arial" w:cs="Arial"/>
          <w:sz w:val="24"/>
          <w:szCs w:val="24"/>
          <w:lang w:val="pt-BR"/>
        </w:rPr>
        <w:t>ma</w:t>
      </w:r>
      <w:r w:rsidRPr="004F1568">
        <w:rPr>
          <w:rFonts w:ascii="Arial" w:hAnsi="Arial" w:cs="Arial"/>
          <w:sz w:val="24"/>
          <w:szCs w:val="24"/>
          <w:lang w:val="pt-BR"/>
        </w:rPr>
        <w:t xml:space="preserve"> carga de </w:t>
      </w:r>
      <w:r w:rsidR="00D83C05" w:rsidRPr="004F1568">
        <w:rPr>
          <w:rFonts w:ascii="Arial" w:hAnsi="Arial" w:cs="Arial"/>
          <w:sz w:val="24"/>
          <w:szCs w:val="24"/>
          <w:lang w:val="pt-BR"/>
        </w:rPr>
        <w:t>1.200kg distribuídos internamente com urna</w:t>
      </w:r>
      <w:r w:rsidRPr="004F1568">
        <w:rPr>
          <w:rFonts w:ascii="Arial" w:hAnsi="Arial" w:cs="Arial"/>
          <w:sz w:val="24"/>
          <w:szCs w:val="24"/>
          <w:lang w:val="pt-BR"/>
        </w:rPr>
        <w:t xml:space="preserve"> </w:t>
      </w:r>
      <w:r w:rsidR="00D83C05" w:rsidRPr="004F1568">
        <w:rPr>
          <w:rFonts w:ascii="Arial" w:hAnsi="Arial" w:cs="Arial"/>
          <w:sz w:val="24"/>
          <w:szCs w:val="24"/>
          <w:lang w:val="pt-BR"/>
        </w:rPr>
        <w:t>velocidade de 0</w:t>
      </w:r>
      <w:r w:rsidRPr="004F1568">
        <w:rPr>
          <w:rFonts w:ascii="Arial" w:hAnsi="Arial" w:cs="Arial"/>
          <w:sz w:val="24"/>
          <w:szCs w:val="24"/>
          <w:lang w:val="pt-BR"/>
        </w:rPr>
        <w:t>,2m/</w:t>
      </w:r>
      <w:r w:rsidR="00D83C05" w:rsidRPr="004F1568">
        <w:rPr>
          <w:rFonts w:ascii="Arial" w:hAnsi="Arial" w:cs="Arial"/>
          <w:sz w:val="24"/>
          <w:szCs w:val="24"/>
          <w:lang w:val="pt-BR"/>
        </w:rPr>
        <w:t>s percorrida sobre trilhos com</w:t>
      </w:r>
      <w:r w:rsidRPr="004F1568">
        <w:rPr>
          <w:rFonts w:ascii="Arial" w:hAnsi="Arial" w:cs="Arial"/>
          <w:sz w:val="24"/>
          <w:szCs w:val="24"/>
          <w:lang w:val="pt-BR"/>
        </w:rPr>
        <w:t xml:space="preserve"> 1.940mm de extensão sem acorrer o tombamento do módulo ao atingir o limitador de curso;</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Relatório técnico do módulo duplo de 2.700mm de altura interna descarregado com urna velocidade de 0,2m/s percorrida sobre trilhos com 1.940mm de extensão sem ocorrer o tombamento do módulo ao atingir o limitador de curso;</w:t>
      </w:r>
    </w:p>
    <w:p w:rsidR="00B62881" w:rsidRPr="004F1568" w:rsidRDefault="00B62881"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Relatórios técnicos de torque de acionamento realizados por laboratório acreditado pelo INMETRO, demonstrando que:</w:t>
      </w:r>
    </w:p>
    <w:p w:rsidR="00B62881" w:rsidRPr="004F1568" w:rsidRDefault="00B62881" w:rsidP="00A11C4E">
      <w:pPr>
        <w:keepLines/>
        <w:numPr>
          <w:ilvl w:val="4"/>
          <w:numId w:val="1"/>
        </w:numPr>
        <w:spacing w:before="100"/>
        <w:ind w:left="3969" w:hanging="1134"/>
        <w:jc w:val="both"/>
        <w:rPr>
          <w:rFonts w:ascii="Arial" w:hAnsi="Arial" w:cs="Arial"/>
          <w:sz w:val="24"/>
          <w:szCs w:val="24"/>
          <w:lang w:val="pt-BR"/>
        </w:rPr>
      </w:pPr>
      <w:r w:rsidRPr="004F1568">
        <w:rPr>
          <w:rFonts w:ascii="Arial" w:hAnsi="Arial" w:cs="Arial"/>
          <w:sz w:val="24"/>
          <w:szCs w:val="24"/>
          <w:lang w:val="pt-BR"/>
        </w:rPr>
        <w:t>Relatório técnico do torque de acionamento no volante ou manipulo para movimentação de módulo duplo deverá ser de no máximo 1,70 N.M com 3.000kg de carga distribuída internamente;</w:t>
      </w:r>
    </w:p>
    <w:p w:rsidR="00B62881" w:rsidRPr="004F1568" w:rsidRDefault="00B62881" w:rsidP="00A11C4E">
      <w:pPr>
        <w:keepLines/>
        <w:numPr>
          <w:ilvl w:val="4"/>
          <w:numId w:val="1"/>
        </w:numPr>
        <w:spacing w:before="100"/>
        <w:ind w:left="3969" w:hanging="1134"/>
        <w:jc w:val="both"/>
        <w:rPr>
          <w:rFonts w:ascii="Arial" w:hAnsi="Arial" w:cs="Arial"/>
          <w:sz w:val="24"/>
          <w:szCs w:val="24"/>
          <w:lang w:val="pt-BR"/>
        </w:rPr>
      </w:pPr>
      <w:r w:rsidRPr="004F1568">
        <w:rPr>
          <w:rFonts w:ascii="Arial" w:hAnsi="Arial" w:cs="Arial"/>
          <w:sz w:val="24"/>
          <w:szCs w:val="24"/>
          <w:lang w:val="pt-BR"/>
        </w:rPr>
        <w:t xml:space="preserve">Relatório técnico do torque de acionamento no volante ou manipulo para movimentação de módulo simples deverá ser de no </w:t>
      </w:r>
      <w:r w:rsidR="00A207CB" w:rsidRPr="004F1568">
        <w:rPr>
          <w:rFonts w:ascii="Arial" w:hAnsi="Arial" w:cs="Arial"/>
          <w:sz w:val="24"/>
          <w:szCs w:val="24"/>
          <w:lang w:val="pt-BR"/>
        </w:rPr>
        <w:t>máximo</w:t>
      </w:r>
      <w:r w:rsidRPr="004F1568">
        <w:rPr>
          <w:rFonts w:ascii="Arial" w:hAnsi="Arial" w:cs="Arial"/>
          <w:sz w:val="24"/>
          <w:szCs w:val="24"/>
          <w:lang w:val="pt-BR"/>
        </w:rPr>
        <w:t xml:space="preserve"> 0,48 N.M</w:t>
      </w:r>
      <w:r w:rsidR="00A207CB" w:rsidRPr="004F1568">
        <w:rPr>
          <w:rFonts w:ascii="Arial" w:hAnsi="Arial" w:cs="Arial"/>
          <w:sz w:val="24"/>
          <w:szCs w:val="24"/>
          <w:lang w:val="pt-BR"/>
        </w:rPr>
        <w:t xml:space="preserve"> com</w:t>
      </w:r>
      <w:r w:rsidRPr="004F1568">
        <w:rPr>
          <w:rFonts w:ascii="Arial" w:hAnsi="Arial" w:cs="Arial"/>
          <w:sz w:val="24"/>
          <w:szCs w:val="24"/>
          <w:lang w:val="pt-BR"/>
        </w:rPr>
        <w:t xml:space="preserve"> 1.500kg</w:t>
      </w:r>
      <w:r w:rsidR="00A207CB" w:rsidRPr="004F1568">
        <w:rPr>
          <w:rFonts w:ascii="Arial" w:hAnsi="Arial" w:cs="Arial"/>
          <w:sz w:val="24"/>
          <w:szCs w:val="24"/>
          <w:lang w:val="pt-BR"/>
        </w:rPr>
        <w:t xml:space="preserve"> de carga</w:t>
      </w:r>
      <w:r w:rsidRPr="004F1568">
        <w:rPr>
          <w:rFonts w:ascii="Arial" w:hAnsi="Arial" w:cs="Arial"/>
          <w:sz w:val="24"/>
          <w:szCs w:val="24"/>
          <w:lang w:val="pt-BR"/>
        </w:rPr>
        <w:t xml:space="preserve"> distribuída internamente.</w:t>
      </w:r>
    </w:p>
    <w:p w:rsidR="00A207CB" w:rsidRPr="004F1568" w:rsidRDefault="00A207CB"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Relatórios técnicos de resistência da base realizados por laboratório acreditado pelo</w:t>
      </w:r>
      <w:r w:rsidR="004270D6" w:rsidRPr="004F1568">
        <w:rPr>
          <w:rFonts w:ascii="Arial" w:hAnsi="Arial" w:cs="Arial"/>
          <w:sz w:val="24"/>
          <w:szCs w:val="24"/>
          <w:lang w:val="pt-BR"/>
        </w:rPr>
        <w:t xml:space="preserve"> </w:t>
      </w:r>
      <w:r w:rsidRPr="004F1568">
        <w:rPr>
          <w:rFonts w:ascii="Arial" w:hAnsi="Arial" w:cs="Arial"/>
          <w:sz w:val="24"/>
          <w:szCs w:val="24"/>
          <w:lang w:val="pt-BR"/>
        </w:rPr>
        <w:t>INMETRO, demonstrando que:</w:t>
      </w:r>
    </w:p>
    <w:p w:rsidR="00A207CB"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Relatório técnico da base deslizante suportando urna carga vertical de no mínimo 80 KN, aplicada diretamente sobre as laterais onde a estrutura do arquivo é amparada e fixada;</w:t>
      </w:r>
    </w:p>
    <w:p w:rsidR="00190300"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da base deslizante suportando urna carga vertical de no mínimo 110 KN, aplicada diretamente sobre </w:t>
      </w:r>
      <w:proofErr w:type="gramStart"/>
      <w:r w:rsidRPr="004F1568">
        <w:rPr>
          <w:rFonts w:ascii="Arial" w:hAnsi="Arial" w:cs="Arial"/>
          <w:sz w:val="24"/>
          <w:szCs w:val="24"/>
          <w:lang w:val="pt-BR"/>
        </w:rPr>
        <w:t>as travessas suporte</w:t>
      </w:r>
      <w:proofErr w:type="gramEnd"/>
      <w:r w:rsidRPr="004F1568">
        <w:rPr>
          <w:rFonts w:ascii="Arial" w:hAnsi="Arial" w:cs="Arial"/>
          <w:sz w:val="24"/>
          <w:szCs w:val="24"/>
          <w:lang w:val="pt-BR"/>
        </w:rPr>
        <w:t xml:space="preserve"> dos mancais e rodas.</w:t>
      </w:r>
    </w:p>
    <w:p w:rsidR="00A207CB" w:rsidRPr="004F1568" w:rsidRDefault="00A207CB"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Relatórios técnicos de resistência e determinação de </w:t>
      </w:r>
      <w:proofErr w:type="gramStart"/>
      <w:r w:rsidRPr="004F1568">
        <w:rPr>
          <w:rFonts w:ascii="Arial" w:hAnsi="Arial" w:cs="Arial"/>
          <w:sz w:val="24"/>
          <w:szCs w:val="24"/>
          <w:lang w:val="pt-BR"/>
        </w:rPr>
        <w:t>deflexão das prateleiras realizados</w:t>
      </w:r>
      <w:proofErr w:type="gramEnd"/>
      <w:r w:rsidRPr="004F1568">
        <w:rPr>
          <w:rFonts w:ascii="Arial" w:hAnsi="Arial" w:cs="Arial"/>
          <w:sz w:val="24"/>
          <w:szCs w:val="24"/>
          <w:lang w:val="pt-BR"/>
        </w:rPr>
        <w:t xml:space="preserve"> por laboratório acreditado pelo INMETRO, demonstrando que:</w:t>
      </w:r>
    </w:p>
    <w:p w:rsidR="00A207CB"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lastRenderedPageBreak/>
        <w:t xml:space="preserve">Relatório técnico com comprovação de resistência de capacidade de carga para </w:t>
      </w:r>
      <w:proofErr w:type="gramStart"/>
      <w:r w:rsidRPr="004F1568">
        <w:rPr>
          <w:rFonts w:ascii="Arial" w:hAnsi="Arial" w:cs="Arial"/>
          <w:sz w:val="24"/>
          <w:szCs w:val="24"/>
          <w:lang w:val="pt-BR"/>
        </w:rPr>
        <w:t>200kg</w:t>
      </w:r>
      <w:proofErr w:type="gramEnd"/>
      <w:r w:rsidRPr="004F1568">
        <w:rPr>
          <w:rFonts w:ascii="Arial" w:hAnsi="Arial" w:cs="Arial"/>
          <w:sz w:val="24"/>
          <w:szCs w:val="24"/>
          <w:lang w:val="pt-BR"/>
        </w:rPr>
        <w:t xml:space="preserve"> em prateleiras medindo 996x415mm com deflexão máxima instantânea de até 6,6mm e após o tempo de permanência de pelo menos 60 minutos deverá ser de até 6,7mm, devendo a deformação residual ser igual ou inferior a 0,70mm;</w:t>
      </w:r>
    </w:p>
    <w:p w:rsidR="00A207CB"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com comprovação de resistência de capacidade de carga para </w:t>
      </w:r>
      <w:proofErr w:type="gramStart"/>
      <w:r w:rsidRPr="004F1568">
        <w:rPr>
          <w:rFonts w:ascii="Arial" w:hAnsi="Arial" w:cs="Arial"/>
          <w:sz w:val="24"/>
          <w:szCs w:val="24"/>
          <w:lang w:val="pt-BR"/>
        </w:rPr>
        <w:t>210kg</w:t>
      </w:r>
      <w:proofErr w:type="gramEnd"/>
      <w:r w:rsidRPr="004F1568">
        <w:rPr>
          <w:rFonts w:ascii="Arial" w:hAnsi="Arial" w:cs="Arial"/>
          <w:sz w:val="24"/>
          <w:szCs w:val="24"/>
          <w:lang w:val="pt-BR"/>
        </w:rPr>
        <w:t xml:space="preserve"> em </w:t>
      </w:r>
      <w:r w:rsidR="00D83C05" w:rsidRPr="004F1568">
        <w:rPr>
          <w:rFonts w:ascii="Arial" w:hAnsi="Arial" w:cs="Arial"/>
          <w:sz w:val="24"/>
          <w:szCs w:val="24"/>
          <w:lang w:val="pt-BR"/>
        </w:rPr>
        <w:t>prateleiras medindo 1.197x487mm</w:t>
      </w:r>
      <w:r w:rsidRPr="004F1568">
        <w:rPr>
          <w:rFonts w:ascii="Arial" w:hAnsi="Arial" w:cs="Arial"/>
          <w:sz w:val="24"/>
          <w:szCs w:val="24"/>
          <w:lang w:val="pt-BR"/>
        </w:rPr>
        <w:t xml:space="preserve"> com deflexão máxima de até 7,5mm </w:t>
      </w:r>
      <w:r w:rsidR="00D83C05" w:rsidRPr="004F1568">
        <w:rPr>
          <w:rFonts w:ascii="Arial" w:hAnsi="Arial" w:cs="Arial"/>
          <w:sz w:val="24"/>
          <w:szCs w:val="24"/>
          <w:lang w:val="pt-BR"/>
        </w:rPr>
        <w:t>com tempo</w:t>
      </w:r>
      <w:r w:rsidRPr="004F1568">
        <w:rPr>
          <w:rFonts w:ascii="Arial" w:hAnsi="Arial" w:cs="Arial"/>
          <w:sz w:val="24"/>
          <w:szCs w:val="24"/>
          <w:lang w:val="pt-BR"/>
        </w:rPr>
        <w:t xml:space="preserve"> de permanência de pelo menos cinco minutos, com a deflexão permanente após a descarga de até 0,03mm.</w:t>
      </w:r>
    </w:p>
    <w:p w:rsidR="00A207CB" w:rsidRPr="004F1568" w:rsidRDefault="00A207CB"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Relatório técnico de resistência dos quadros de pastas suspensas realizado por laboratório acreditado pelo INMETRO, demonstrando que:</w:t>
      </w:r>
    </w:p>
    <w:p w:rsidR="00A207CB"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de comprovação de resistência do quadro de pasta suspensa com carga de até </w:t>
      </w:r>
      <w:proofErr w:type="gramStart"/>
      <w:r w:rsidRPr="004F1568">
        <w:rPr>
          <w:rFonts w:ascii="Arial" w:hAnsi="Arial" w:cs="Arial"/>
          <w:sz w:val="24"/>
          <w:szCs w:val="24"/>
          <w:lang w:val="pt-BR"/>
        </w:rPr>
        <w:t>125kg</w:t>
      </w:r>
      <w:proofErr w:type="gramEnd"/>
      <w:r w:rsidRPr="004F1568">
        <w:rPr>
          <w:rFonts w:ascii="Arial" w:hAnsi="Arial" w:cs="Arial"/>
          <w:sz w:val="24"/>
          <w:szCs w:val="24"/>
          <w:lang w:val="pt-BR"/>
        </w:rPr>
        <w:t>.</w:t>
      </w:r>
    </w:p>
    <w:p w:rsidR="00A207CB" w:rsidRPr="004F1568" w:rsidRDefault="00A207CB"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Relatório técnico de resistência de gavetas realizado por laboratório acreditado pelo INMETRO, demonstrando que:</w:t>
      </w:r>
    </w:p>
    <w:p w:rsidR="00A207CB" w:rsidRPr="004F1568" w:rsidRDefault="00A207CB"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com comprovação de resistência da gaveta com carga de </w:t>
      </w:r>
      <w:proofErr w:type="gramStart"/>
      <w:r w:rsidRPr="004F1568">
        <w:rPr>
          <w:rFonts w:ascii="Arial" w:hAnsi="Arial" w:cs="Arial"/>
          <w:sz w:val="24"/>
          <w:szCs w:val="24"/>
          <w:lang w:val="pt-BR"/>
        </w:rPr>
        <w:t>180kg</w:t>
      </w:r>
      <w:proofErr w:type="gramEnd"/>
      <w:r w:rsidRPr="004F1568">
        <w:rPr>
          <w:rFonts w:ascii="Arial" w:hAnsi="Arial" w:cs="Arial"/>
          <w:sz w:val="24"/>
          <w:szCs w:val="24"/>
          <w:lang w:val="pt-BR"/>
        </w:rPr>
        <w:t>.</w:t>
      </w:r>
    </w:p>
    <w:p w:rsidR="00904DD0" w:rsidRPr="004F1568" w:rsidRDefault="00904DD0"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 xml:space="preserve">Relatório técnico de resistência de mesa corrediça realizado </w:t>
      </w:r>
      <w:r w:rsidR="00D83C05" w:rsidRPr="004F1568">
        <w:rPr>
          <w:rFonts w:ascii="Arial" w:hAnsi="Arial" w:cs="Arial"/>
          <w:sz w:val="24"/>
          <w:szCs w:val="24"/>
          <w:lang w:val="pt-BR"/>
        </w:rPr>
        <w:t>por laboratório acreditado pelo</w:t>
      </w:r>
      <w:r w:rsidRPr="004F1568">
        <w:rPr>
          <w:rFonts w:ascii="Arial" w:hAnsi="Arial" w:cs="Arial"/>
          <w:sz w:val="24"/>
          <w:szCs w:val="24"/>
          <w:lang w:val="pt-BR"/>
        </w:rPr>
        <w:t xml:space="preserve"> INMETRO, demonstrando que:</w:t>
      </w:r>
    </w:p>
    <w:p w:rsidR="00A207CB" w:rsidRPr="004F1568" w:rsidRDefault="00904DD0"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com comprovação de resistência da mesa corrediça com </w:t>
      </w:r>
      <w:proofErr w:type="gramStart"/>
      <w:r w:rsidRPr="004F1568">
        <w:rPr>
          <w:rFonts w:ascii="Arial" w:hAnsi="Arial" w:cs="Arial"/>
          <w:sz w:val="24"/>
          <w:szCs w:val="24"/>
          <w:lang w:val="pt-BR"/>
        </w:rPr>
        <w:t>100kg</w:t>
      </w:r>
      <w:proofErr w:type="gramEnd"/>
      <w:r w:rsidRPr="004F1568">
        <w:rPr>
          <w:rFonts w:ascii="Arial" w:hAnsi="Arial" w:cs="Arial"/>
          <w:sz w:val="24"/>
          <w:szCs w:val="24"/>
          <w:lang w:val="pt-BR"/>
        </w:rPr>
        <w:t>.</w:t>
      </w:r>
    </w:p>
    <w:p w:rsidR="00904DD0" w:rsidRPr="004F1568" w:rsidRDefault="00904DD0"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Relatório técnico de resistência do suporte para pasta pendular realizado por laboratório acreditado pelo INMETRO, demonstrando que:</w:t>
      </w:r>
    </w:p>
    <w:p w:rsidR="00904DD0" w:rsidRPr="004F1568" w:rsidRDefault="00904DD0" w:rsidP="00A11C4E">
      <w:pPr>
        <w:keepLines/>
        <w:numPr>
          <w:ilvl w:val="3"/>
          <w:numId w:val="1"/>
        </w:numPr>
        <w:spacing w:before="100"/>
        <w:ind w:left="2835" w:hanging="992"/>
        <w:jc w:val="both"/>
        <w:rPr>
          <w:rFonts w:ascii="Arial" w:hAnsi="Arial" w:cs="Arial"/>
          <w:sz w:val="24"/>
          <w:szCs w:val="24"/>
          <w:lang w:val="pt-BR"/>
        </w:rPr>
      </w:pPr>
      <w:r w:rsidRPr="004F1568">
        <w:rPr>
          <w:rFonts w:ascii="Arial" w:hAnsi="Arial" w:cs="Arial"/>
          <w:sz w:val="24"/>
          <w:szCs w:val="24"/>
          <w:lang w:val="pt-BR"/>
        </w:rPr>
        <w:t xml:space="preserve">Relatório técnico comprovação de resistência do suporte para pastas pendulares com carga de até </w:t>
      </w:r>
      <w:proofErr w:type="gramStart"/>
      <w:r w:rsidRPr="004F1568">
        <w:rPr>
          <w:rFonts w:ascii="Arial" w:hAnsi="Arial" w:cs="Arial"/>
          <w:sz w:val="24"/>
          <w:szCs w:val="24"/>
          <w:lang w:val="pt-BR"/>
        </w:rPr>
        <w:t>100kg</w:t>
      </w:r>
      <w:proofErr w:type="gramEnd"/>
      <w:r w:rsidRPr="004F1568">
        <w:rPr>
          <w:rFonts w:ascii="Arial" w:hAnsi="Arial" w:cs="Arial"/>
          <w:sz w:val="24"/>
          <w:szCs w:val="24"/>
          <w:lang w:val="pt-BR"/>
        </w:rPr>
        <w:t>.</w:t>
      </w:r>
    </w:p>
    <w:p w:rsidR="002F5E5F" w:rsidRPr="004F1568" w:rsidRDefault="002F5E5F"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Certificação de conformidade que comprove os requisitos que o produto, disponível no mercado brasileiro, atenda a qualidade ambiental estabelecido pela associação brasileira de normas técnicas, através do PE-169.01. Questões estas que visam a atender os artigos 7º e 16º do decreto nº. 7.746/2012, prevendo práticas de sustentabilidade na execução dos serviços contratados e critérios de sustentabilidade no fornecimento dos bens, assim como de racionalização do uso de materiais e serviços que protagonizam menor impacto ambiental.</w:t>
      </w:r>
    </w:p>
    <w:p w:rsidR="002F5E5F" w:rsidRPr="004F1568" w:rsidRDefault="002F5E5F"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Licença de operação comprovando atendimento à legislação estadual para tratamento de efluentes e poluição atmosférica, expedida pela secretaria do meio ambiente da localidade do fabricante do produto.</w:t>
      </w:r>
    </w:p>
    <w:p w:rsidR="002F5E5F" w:rsidRPr="004F1568" w:rsidRDefault="002F5E5F" w:rsidP="00A11C4E">
      <w:pPr>
        <w:keepLines/>
        <w:numPr>
          <w:ilvl w:val="2"/>
          <w:numId w:val="1"/>
        </w:numPr>
        <w:spacing w:before="100"/>
        <w:ind w:left="1843" w:hanging="850"/>
        <w:jc w:val="both"/>
        <w:rPr>
          <w:rFonts w:ascii="Arial" w:hAnsi="Arial" w:cs="Arial"/>
          <w:sz w:val="24"/>
          <w:szCs w:val="24"/>
          <w:lang w:val="pt-BR"/>
        </w:rPr>
      </w:pPr>
      <w:r w:rsidRPr="004F1568">
        <w:rPr>
          <w:rFonts w:ascii="Arial" w:hAnsi="Arial" w:cs="Arial"/>
          <w:sz w:val="24"/>
          <w:szCs w:val="24"/>
          <w:lang w:val="pt-BR"/>
        </w:rPr>
        <w:t>Certificado de aprovação de destinação de resíduos industriais, emitido pela secretaria de meio ambiente do fabricante do produto.</w:t>
      </w:r>
    </w:p>
    <w:p w:rsidR="00454065" w:rsidRPr="004F1568" w:rsidRDefault="00454065" w:rsidP="0044094D">
      <w:pPr>
        <w:keepLines/>
        <w:numPr>
          <w:ilvl w:val="2"/>
          <w:numId w:val="1"/>
        </w:numPr>
        <w:spacing w:before="100"/>
        <w:ind w:left="1843" w:hanging="850"/>
        <w:jc w:val="both"/>
        <w:rPr>
          <w:rFonts w:ascii="Arial" w:hAnsi="Arial" w:cs="Arial"/>
          <w:sz w:val="24"/>
          <w:szCs w:val="24"/>
          <w:lang w:val="pt-BR"/>
        </w:rPr>
      </w:pPr>
      <w:r w:rsidRPr="004F1568">
        <w:rPr>
          <w:rFonts w:ascii="Arial" w:hAnsi="Arial" w:cs="Arial"/>
          <w:b/>
          <w:sz w:val="24"/>
          <w:szCs w:val="24"/>
          <w:lang w:val="pt-BR"/>
        </w:rPr>
        <w:t>Tratamento Antiferruginoso E Pintura Das Chapas Metálicas</w:t>
      </w:r>
      <w:r w:rsidR="0044094D" w:rsidRPr="004F1568">
        <w:rPr>
          <w:rFonts w:ascii="Arial" w:hAnsi="Arial" w:cs="Arial"/>
          <w:b/>
          <w:sz w:val="24"/>
          <w:szCs w:val="24"/>
          <w:lang w:val="pt-BR"/>
        </w:rPr>
        <w:t>:</w:t>
      </w:r>
    </w:p>
    <w:p w:rsidR="00454065" w:rsidRPr="004F1568" w:rsidRDefault="00454065" w:rsidP="00DC3299">
      <w:pPr>
        <w:keepLines/>
        <w:numPr>
          <w:ilvl w:val="3"/>
          <w:numId w:val="1"/>
        </w:numPr>
        <w:spacing w:before="100"/>
        <w:ind w:left="2977" w:hanging="1134"/>
        <w:jc w:val="both"/>
        <w:rPr>
          <w:rFonts w:ascii="Arial" w:hAnsi="Arial" w:cs="Arial"/>
          <w:sz w:val="28"/>
          <w:szCs w:val="24"/>
          <w:lang w:val="pt-BR"/>
        </w:rPr>
      </w:pPr>
      <w:proofErr w:type="gramStart"/>
      <w:r w:rsidRPr="004F1568">
        <w:rPr>
          <w:rFonts w:ascii="Arial" w:hAnsi="Arial" w:cs="Arial"/>
          <w:sz w:val="24"/>
          <w:lang w:val="pt-BR"/>
        </w:rPr>
        <w:lastRenderedPageBreak/>
        <w:t>Toda a estrutura e componentes internos, que utilizam em seu processo produtivo, chapas</w:t>
      </w:r>
      <w:proofErr w:type="gramEnd"/>
      <w:r w:rsidRPr="004F1568">
        <w:rPr>
          <w:rFonts w:ascii="Arial" w:hAnsi="Arial" w:cs="Arial"/>
          <w:sz w:val="24"/>
          <w:lang w:val="pt-BR"/>
        </w:rPr>
        <w:t xml:space="preserve"> de aço ou alumínio, devem receber tratamento </w:t>
      </w:r>
      <w:r w:rsidR="00D83C05" w:rsidRPr="004F1568">
        <w:rPr>
          <w:rFonts w:ascii="Arial" w:hAnsi="Arial" w:cs="Arial"/>
          <w:sz w:val="24"/>
          <w:lang w:val="pt-BR"/>
        </w:rPr>
        <w:t>antiferruginoso</w:t>
      </w:r>
      <w:r w:rsidRPr="004F1568">
        <w:rPr>
          <w:rFonts w:ascii="Arial" w:hAnsi="Arial" w:cs="Arial"/>
          <w:sz w:val="24"/>
          <w:lang w:val="pt-BR"/>
        </w:rPr>
        <w:t xml:space="preserve"> através de banhos </w:t>
      </w:r>
      <w:proofErr w:type="spellStart"/>
      <w:r w:rsidR="00D83C05" w:rsidRPr="004F1568">
        <w:rPr>
          <w:rFonts w:ascii="Arial" w:hAnsi="Arial" w:cs="Arial"/>
          <w:sz w:val="24"/>
          <w:lang w:val="pt-BR"/>
        </w:rPr>
        <w:t>fosfatizante</w:t>
      </w:r>
      <w:proofErr w:type="spellEnd"/>
      <w:r w:rsidRPr="004F1568">
        <w:rPr>
          <w:rFonts w:ascii="Arial" w:hAnsi="Arial" w:cs="Arial"/>
          <w:sz w:val="24"/>
          <w:lang w:val="pt-BR"/>
        </w:rPr>
        <w:t xml:space="preserve">, por processo de imersão, e pintados através de processo eletrostático a pó. Garantido a ausência de agentes corrosivos sobre a superfície da peça, evitando o aparecimento de pontos de oxidação. </w:t>
      </w:r>
      <w:proofErr w:type="gramStart"/>
      <w:r w:rsidRPr="004F1568">
        <w:rPr>
          <w:rFonts w:ascii="Arial" w:hAnsi="Arial" w:cs="Arial"/>
          <w:snapToGrid w:val="0"/>
          <w:sz w:val="24"/>
          <w:lang w:val="pt-BR"/>
        </w:rPr>
        <w:t>Comprovação da qualidade do tratamento de pintura anexados</w:t>
      </w:r>
      <w:proofErr w:type="gramEnd"/>
      <w:r w:rsidRPr="004F1568">
        <w:rPr>
          <w:rFonts w:ascii="Arial" w:hAnsi="Arial" w:cs="Arial"/>
          <w:snapToGrid w:val="0"/>
          <w:sz w:val="24"/>
          <w:lang w:val="pt-BR"/>
        </w:rPr>
        <w:t xml:space="preserve"> a proposta, através de Laudos técnicos considerando os parâmetros a seguir:</w:t>
      </w:r>
    </w:p>
    <w:p w:rsidR="0044094D" w:rsidRPr="004F1568" w:rsidRDefault="00454065" w:rsidP="00DC3299">
      <w:pPr>
        <w:keepLines/>
        <w:numPr>
          <w:ilvl w:val="3"/>
          <w:numId w:val="1"/>
        </w:numPr>
        <w:spacing w:before="100"/>
        <w:ind w:left="2977" w:hanging="1134"/>
        <w:jc w:val="both"/>
        <w:rPr>
          <w:rFonts w:ascii="Arial" w:hAnsi="Arial" w:cs="Arial"/>
          <w:sz w:val="28"/>
          <w:szCs w:val="24"/>
          <w:lang w:val="pt-BR"/>
        </w:rPr>
      </w:pPr>
      <w:r w:rsidRPr="004F1568">
        <w:rPr>
          <w:rFonts w:ascii="Arial" w:hAnsi="Arial" w:cs="Arial"/>
          <w:snapToGrid w:val="0"/>
          <w:sz w:val="24"/>
          <w:lang w:val="pt-BR"/>
        </w:rPr>
        <w:t xml:space="preserve">Resistencia a exposição de atmosfera úmida saturada com no mínimo 1.104 horas sem corrosão de acordo com a </w:t>
      </w:r>
      <w:r w:rsidRPr="004F1568">
        <w:rPr>
          <w:rFonts w:ascii="Arial" w:hAnsi="Arial" w:cs="Arial"/>
          <w:sz w:val="24"/>
          <w:lang w:val="pt-BR"/>
        </w:rPr>
        <w:t>Norma NBR 8095-93. Resistencia a exposição em câmera de névoa salina com no mínimo 1.608 horas sem corrosão de acordo com a NBR 8094-93. Resistencia de pelo menos</w:t>
      </w:r>
      <w:proofErr w:type="gramStart"/>
      <w:r w:rsidRPr="004F1568">
        <w:rPr>
          <w:rFonts w:ascii="Arial" w:hAnsi="Arial" w:cs="Arial"/>
          <w:sz w:val="24"/>
          <w:lang w:val="pt-BR"/>
        </w:rPr>
        <w:t xml:space="preserve">   </w:t>
      </w:r>
      <w:proofErr w:type="gramEnd"/>
      <w:r w:rsidRPr="004F1568">
        <w:rPr>
          <w:rFonts w:ascii="Arial" w:hAnsi="Arial" w:cs="Arial"/>
          <w:sz w:val="24"/>
          <w:lang w:val="pt-BR"/>
        </w:rPr>
        <w:t xml:space="preserve">25 ciclos após ensaio acelerado de corrosão por exposição ao Dióxido de Enxofre ocasionado pela mistura da umidade e poluição ambiental, conforme a ABNT NBR 8096 sem produtos de corrosão e/ou </w:t>
      </w:r>
      <w:proofErr w:type="spellStart"/>
      <w:r w:rsidRPr="004F1568">
        <w:rPr>
          <w:rFonts w:ascii="Arial" w:hAnsi="Arial" w:cs="Arial"/>
          <w:sz w:val="24"/>
          <w:lang w:val="pt-BR"/>
        </w:rPr>
        <w:t>empolamento</w:t>
      </w:r>
      <w:proofErr w:type="spellEnd"/>
      <w:r w:rsidRPr="004F1568">
        <w:rPr>
          <w:rFonts w:ascii="Arial" w:hAnsi="Arial" w:cs="Arial"/>
          <w:sz w:val="24"/>
          <w:lang w:val="pt-BR"/>
        </w:rPr>
        <w:t xml:space="preserve"> da camada de tinta. Determinação da massa do revestimento de fosfato de ferro de 0,92g/m² de acordo com NBR 9209:1986. Espessura de tinta conforme Norma NBR 10443/1987 superior a 300</w:t>
      </w:r>
      <w:r w:rsidRPr="004F1568">
        <w:rPr>
          <w:rFonts w:ascii="Arial" w:hAnsi="Arial" w:cs="Arial"/>
          <w:sz w:val="24"/>
        </w:rPr>
        <w:t>μ</w:t>
      </w:r>
      <w:r w:rsidRPr="004F1568">
        <w:rPr>
          <w:rFonts w:ascii="Arial" w:hAnsi="Arial" w:cs="Arial"/>
          <w:sz w:val="24"/>
          <w:lang w:val="pt-BR"/>
        </w:rPr>
        <w:t xml:space="preserve">m. Resistencia conforme Norma NBR 11003/1990 determinação da aderência, atestando que não houve </w:t>
      </w:r>
      <w:proofErr w:type="spellStart"/>
      <w:r w:rsidRPr="004F1568">
        <w:rPr>
          <w:rFonts w:ascii="Arial" w:hAnsi="Arial" w:cs="Arial"/>
          <w:sz w:val="24"/>
          <w:lang w:val="pt-BR"/>
        </w:rPr>
        <w:t>desplacamento</w:t>
      </w:r>
      <w:proofErr w:type="spellEnd"/>
      <w:r w:rsidRPr="004F1568">
        <w:rPr>
          <w:rFonts w:ascii="Arial" w:hAnsi="Arial" w:cs="Arial"/>
          <w:sz w:val="24"/>
          <w:lang w:val="pt-BR"/>
        </w:rPr>
        <w:t xml:space="preserve"> na intersecção </w:t>
      </w:r>
      <w:proofErr w:type="spellStart"/>
      <w:r w:rsidRPr="004F1568">
        <w:rPr>
          <w:rFonts w:ascii="Arial" w:hAnsi="Arial" w:cs="Arial"/>
          <w:sz w:val="24"/>
          <w:lang w:val="pt-BR"/>
        </w:rPr>
        <w:t>Yo</w:t>
      </w:r>
      <w:proofErr w:type="spellEnd"/>
      <w:r w:rsidRPr="004F1568">
        <w:rPr>
          <w:rFonts w:ascii="Arial" w:hAnsi="Arial" w:cs="Arial"/>
          <w:sz w:val="24"/>
          <w:lang w:val="pt-BR"/>
        </w:rPr>
        <w:t xml:space="preserve"> e nenhum destacamento ao longo das incisões </w:t>
      </w:r>
      <w:proofErr w:type="spellStart"/>
      <w:r w:rsidRPr="004F1568">
        <w:rPr>
          <w:rFonts w:ascii="Arial" w:hAnsi="Arial" w:cs="Arial"/>
          <w:sz w:val="24"/>
          <w:lang w:val="pt-BR"/>
        </w:rPr>
        <w:t>Xo</w:t>
      </w:r>
      <w:proofErr w:type="spellEnd"/>
      <w:r w:rsidRPr="004F1568">
        <w:rPr>
          <w:rFonts w:ascii="Arial" w:hAnsi="Arial" w:cs="Arial"/>
          <w:sz w:val="24"/>
          <w:lang w:val="pt-BR"/>
        </w:rPr>
        <w:t xml:space="preserve">, comprovando uma excelente adesão. Resistencia conforme </w:t>
      </w:r>
      <w:r w:rsidRPr="004F1568">
        <w:rPr>
          <w:rFonts w:ascii="Arial" w:hAnsi="Arial" w:cs="Arial"/>
          <w:snapToGrid w:val="0"/>
          <w:sz w:val="24"/>
          <w:lang w:val="pt-BR"/>
        </w:rPr>
        <w:t>a ASTM D1308/207</w:t>
      </w:r>
      <w:r w:rsidRPr="004F1568">
        <w:rPr>
          <w:rFonts w:ascii="Arial" w:hAnsi="Arial" w:cs="Arial"/>
          <w:sz w:val="24"/>
          <w:lang w:val="pt-BR" w:eastAsia="pt-BR"/>
        </w:rPr>
        <w:t xml:space="preserve"> atestando que a pintura não sofreu alterações quando exposta a 16 horas de álcool etílico (50% do volume) e solução de detergente líquido e incolor, em nome do fabricante do produto cotado. Comprovação </w:t>
      </w:r>
      <w:r w:rsidR="00D83C05" w:rsidRPr="004F1568">
        <w:rPr>
          <w:rFonts w:ascii="Arial" w:hAnsi="Arial" w:cs="Arial"/>
          <w:sz w:val="24"/>
          <w:lang w:val="pt-BR" w:eastAsia="pt-BR"/>
        </w:rPr>
        <w:t>c</w:t>
      </w:r>
      <w:r w:rsidR="00D83C05" w:rsidRPr="004F1568">
        <w:rPr>
          <w:rFonts w:ascii="Arial" w:hAnsi="Arial" w:cs="Arial"/>
          <w:sz w:val="24"/>
          <w:lang w:val="pt-BR"/>
        </w:rPr>
        <w:t>onforme</w:t>
      </w:r>
      <w:r w:rsidRPr="004F1568">
        <w:rPr>
          <w:rFonts w:ascii="Arial" w:hAnsi="Arial" w:cs="Arial"/>
          <w:sz w:val="24"/>
          <w:lang w:val="pt-BR"/>
        </w:rPr>
        <w:t xml:space="preserve"> Norma NBR 10545/1988 de Determinação da flexibilidade por mandril cônico, atestando que a pintura não apresentou fissura, </w:t>
      </w:r>
      <w:proofErr w:type="spellStart"/>
      <w:r w:rsidRPr="004F1568">
        <w:rPr>
          <w:rFonts w:ascii="Arial" w:hAnsi="Arial" w:cs="Arial"/>
          <w:sz w:val="24"/>
          <w:lang w:val="pt-BR"/>
        </w:rPr>
        <w:t>craqueamento</w:t>
      </w:r>
      <w:proofErr w:type="spellEnd"/>
      <w:r w:rsidRPr="004F1568">
        <w:rPr>
          <w:rFonts w:ascii="Arial" w:hAnsi="Arial" w:cs="Arial"/>
          <w:sz w:val="24"/>
          <w:lang w:val="pt-BR"/>
        </w:rPr>
        <w:t xml:space="preserve"> ou </w:t>
      </w:r>
      <w:proofErr w:type="spellStart"/>
      <w:r w:rsidRPr="004F1568">
        <w:rPr>
          <w:rFonts w:ascii="Arial" w:hAnsi="Arial" w:cs="Arial"/>
          <w:sz w:val="24"/>
          <w:lang w:val="pt-BR"/>
        </w:rPr>
        <w:t>desplacamento</w:t>
      </w:r>
      <w:proofErr w:type="spellEnd"/>
      <w:r w:rsidRPr="004F1568">
        <w:rPr>
          <w:rFonts w:ascii="Arial" w:hAnsi="Arial" w:cs="Arial"/>
          <w:sz w:val="24"/>
          <w:lang w:val="pt-BR"/>
        </w:rPr>
        <w:t xml:space="preserve"> da tinta. Comprovação c</w:t>
      </w:r>
      <w:r w:rsidRPr="004F1568">
        <w:rPr>
          <w:rFonts w:ascii="Arial" w:hAnsi="Arial" w:cs="Arial"/>
          <w:snapToGrid w:val="0"/>
          <w:sz w:val="24"/>
          <w:lang w:val="pt-BR"/>
        </w:rPr>
        <w:t>onforme Norma ASTM D3363/2005 de que a Dureza do lápis de no mínimo 6H; conforme Norma ASTM D523/1989 de que o brilho não é superior a 80,00.</w:t>
      </w:r>
    </w:p>
    <w:p w:rsidR="00454065" w:rsidRPr="004F1568" w:rsidRDefault="00D83C05" w:rsidP="00DC3299">
      <w:pPr>
        <w:keepLines/>
        <w:numPr>
          <w:ilvl w:val="2"/>
          <w:numId w:val="1"/>
        </w:numPr>
        <w:spacing w:before="100"/>
        <w:ind w:left="1843" w:hanging="850"/>
        <w:jc w:val="both"/>
        <w:rPr>
          <w:rFonts w:ascii="Arial" w:hAnsi="Arial" w:cs="Arial"/>
          <w:sz w:val="24"/>
          <w:szCs w:val="24"/>
          <w:lang w:val="pt-BR"/>
        </w:rPr>
      </w:pPr>
      <w:r w:rsidRPr="004F1568">
        <w:rPr>
          <w:rFonts w:ascii="Arial" w:hAnsi="Arial" w:cs="Arial"/>
          <w:b/>
          <w:snapToGrid w:val="0"/>
          <w:sz w:val="24"/>
          <w:szCs w:val="24"/>
          <w:lang w:val="pt-BR"/>
        </w:rPr>
        <w:t>Zincagem:</w:t>
      </w:r>
      <w:r w:rsidR="0044094D" w:rsidRPr="004F1568">
        <w:rPr>
          <w:rFonts w:ascii="Arial" w:hAnsi="Arial" w:cs="Arial"/>
          <w:sz w:val="24"/>
          <w:szCs w:val="24"/>
          <w:lang w:val="pt-BR"/>
        </w:rPr>
        <w:t xml:space="preserve"> </w:t>
      </w:r>
      <w:r w:rsidR="00454065" w:rsidRPr="004F1568">
        <w:rPr>
          <w:rFonts w:ascii="Arial" w:hAnsi="Arial" w:cs="Arial"/>
          <w:snapToGrid w:val="0"/>
          <w:sz w:val="24"/>
          <w:szCs w:val="24"/>
          <w:lang w:val="pt-BR"/>
        </w:rPr>
        <w:t xml:space="preserve">Todas as peças do sistema de transmissão dos módulos e trilhos que utilizam em seu processo produtivo </w:t>
      </w:r>
      <w:proofErr w:type="gramStart"/>
      <w:r w:rsidR="00454065" w:rsidRPr="004F1568">
        <w:rPr>
          <w:rFonts w:ascii="Arial" w:hAnsi="Arial" w:cs="Arial"/>
          <w:snapToGrid w:val="0"/>
          <w:sz w:val="24"/>
          <w:szCs w:val="24"/>
          <w:lang w:val="pt-BR"/>
        </w:rPr>
        <w:t>chapas</w:t>
      </w:r>
      <w:proofErr w:type="gramEnd"/>
      <w:r w:rsidR="00454065" w:rsidRPr="004F1568">
        <w:rPr>
          <w:rFonts w:ascii="Arial" w:hAnsi="Arial" w:cs="Arial"/>
          <w:snapToGrid w:val="0"/>
          <w:sz w:val="24"/>
          <w:szCs w:val="24"/>
          <w:lang w:val="pt-BR"/>
        </w:rPr>
        <w:t xml:space="preserve"> de aço devem possuir tratamento anticorrosivo através de processo de zincagem conforme NBR 7397:2007 devendo ser apresentado ensaio emitido </w:t>
      </w:r>
      <w:r w:rsidR="00454065" w:rsidRPr="004F1568">
        <w:rPr>
          <w:rFonts w:ascii="Arial" w:hAnsi="Arial" w:cs="Arial"/>
          <w:sz w:val="24"/>
          <w:szCs w:val="24"/>
          <w:lang w:val="pt-BR"/>
        </w:rPr>
        <w:t>por laboratórios acreditados pelo INMETRO</w:t>
      </w:r>
      <w:r w:rsidR="00454065" w:rsidRPr="004F1568">
        <w:rPr>
          <w:rFonts w:ascii="Arial" w:hAnsi="Arial" w:cs="Arial"/>
          <w:color w:val="000000"/>
          <w:sz w:val="24"/>
          <w:szCs w:val="24"/>
          <w:lang w:val="pt-BR"/>
        </w:rPr>
        <w:t xml:space="preserve"> atestando que o produto recebeu massa de zinco entre 50 a 52g/m².</w:t>
      </w:r>
    </w:p>
    <w:p w:rsidR="00454065" w:rsidRPr="0044094D" w:rsidRDefault="0044094D" w:rsidP="00DC3299">
      <w:pPr>
        <w:keepLines/>
        <w:numPr>
          <w:ilvl w:val="2"/>
          <w:numId w:val="1"/>
        </w:numPr>
        <w:spacing w:before="100"/>
        <w:ind w:left="1843" w:hanging="850"/>
        <w:jc w:val="both"/>
        <w:rPr>
          <w:rFonts w:ascii="Arial" w:hAnsi="Arial" w:cs="Arial"/>
          <w:sz w:val="24"/>
          <w:szCs w:val="24"/>
          <w:lang w:val="pt-BR"/>
        </w:rPr>
      </w:pPr>
      <w:r>
        <w:rPr>
          <w:rFonts w:ascii="Arial" w:hAnsi="Arial" w:cs="Arial"/>
          <w:b/>
          <w:sz w:val="24"/>
          <w:szCs w:val="24"/>
          <w:lang w:val="pt-BR"/>
        </w:rPr>
        <w:t>Declarações com as seguintes i</w:t>
      </w:r>
      <w:r w:rsidRPr="0044094D">
        <w:rPr>
          <w:rFonts w:ascii="Arial" w:hAnsi="Arial" w:cs="Arial"/>
          <w:b/>
          <w:sz w:val="24"/>
          <w:szCs w:val="24"/>
          <w:lang w:val="pt-BR"/>
        </w:rPr>
        <w:t>nformações</w:t>
      </w:r>
      <w:r>
        <w:rPr>
          <w:rFonts w:ascii="Arial" w:hAnsi="Arial" w:cs="Arial"/>
          <w:b/>
          <w:sz w:val="24"/>
          <w:szCs w:val="24"/>
          <w:lang w:val="pt-BR"/>
        </w:rPr>
        <w:t>:</w:t>
      </w:r>
    </w:p>
    <w:p w:rsidR="00454065" w:rsidRDefault="00454065" w:rsidP="00DC3299">
      <w:pPr>
        <w:keepLines/>
        <w:numPr>
          <w:ilvl w:val="3"/>
          <w:numId w:val="1"/>
        </w:numPr>
        <w:spacing w:before="100"/>
        <w:ind w:left="2977" w:hanging="1134"/>
        <w:jc w:val="both"/>
        <w:rPr>
          <w:rFonts w:ascii="Arial" w:hAnsi="Arial" w:cs="Arial"/>
          <w:sz w:val="24"/>
          <w:szCs w:val="24"/>
          <w:lang w:val="pt-BR"/>
        </w:rPr>
      </w:pPr>
      <w:r w:rsidRPr="0044094D">
        <w:rPr>
          <w:rFonts w:ascii="Arial" w:hAnsi="Arial" w:cs="Arial"/>
          <w:sz w:val="24"/>
          <w:szCs w:val="24"/>
          <w:lang w:val="pt-BR"/>
        </w:rPr>
        <w:t>Declaração de garantia mínima de 05 (cinco) anos pela Estrutura de Armazenamento instalada, contra defeitos ou vícios de fabricação dos materiais.</w:t>
      </w:r>
    </w:p>
    <w:p w:rsidR="00454065" w:rsidRPr="0044094D" w:rsidRDefault="00454065" w:rsidP="00DC3299">
      <w:pPr>
        <w:keepLines/>
        <w:numPr>
          <w:ilvl w:val="3"/>
          <w:numId w:val="1"/>
        </w:numPr>
        <w:spacing w:before="100"/>
        <w:ind w:left="2977" w:hanging="1134"/>
        <w:jc w:val="both"/>
        <w:rPr>
          <w:rFonts w:ascii="Arial" w:hAnsi="Arial" w:cs="Arial"/>
          <w:sz w:val="24"/>
          <w:szCs w:val="24"/>
          <w:lang w:val="pt-BR"/>
        </w:rPr>
      </w:pPr>
      <w:r w:rsidRPr="00DC3299">
        <w:rPr>
          <w:rFonts w:ascii="Arial" w:hAnsi="Arial" w:cs="Arial"/>
          <w:sz w:val="24"/>
          <w:szCs w:val="24"/>
          <w:lang w:val="pt-BR"/>
        </w:rPr>
        <w:lastRenderedPageBreak/>
        <w:t xml:space="preserve">Declaração emitida pela empresa participante, em papel timbrado, assinada por representante devidamente constituído e comprovado, com Firma Reconhecida, direcionada ao (órgão requisitante), indicando empresa sediada no estado da sede da licitante, que será responsável pela prestação de ASSISTENCIA TÉCNICA E MANUTENCÃO DO OBJETO DESTA LICITAÇÃO. </w:t>
      </w:r>
    </w:p>
    <w:p w:rsidR="00454065" w:rsidRPr="0044094D" w:rsidRDefault="00454065" w:rsidP="00DC3299">
      <w:pPr>
        <w:keepLines/>
        <w:numPr>
          <w:ilvl w:val="3"/>
          <w:numId w:val="1"/>
        </w:numPr>
        <w:spacing w:before="100"/>
        <w:ind w:left="2977" w:hanging="1134"/>
        <w:jc w:val="both"/>
        <w:rPr>
          <w:rFonts w:ascii="Arial" w:hAnsi="Arial" w:cs="Arial"/>
          <w:sz w:val="24"/>
          <w:szCs w:val="24"/>
          <w:lang w:val="pt-BR"/>
        </w:rPr>
      </w:pPr>
      <w:r w:rsidRPr="0044094D">
        <w:rPr>
          <w:rFonts w:ascii="Arial" w:hAnsi="Arial" w:cs="Arial"/>
          <w:sz w:val="24"/>
          <w:szCs w:val="24"/>
          <w:lang w:val="pt-BR"/>
        </w:rPr>
        <w:t xml:space="preserve">Declaração que durante o prazo de vigência da garantia, a empresa indicada pela vencedora se obriga a prestar assistência técnica e por intermédio da licitante, se for necessário, substituir </w:t>
      </w:r>
      <w:proofErr w:type="gramStart"/>
      <w:r w:rsidRPr="0044094D">
        <w:rPr>
          <w:rFonts w:ascii="Arial" w:hAnsi="Arial" w:cs="Arial"/>
          <w:sz w:val="24"/>
          <w:szCs w:val="24"/>
          <w:lang w:val="pt-BR"/>
        </w:rPr>
        <w:t>todos as</w:t>
      </w:r>
      <w:proofErr w:type="gramEnd"/>
      <w:r w:rsidRPr="0044094D">
        <w:rPr>
          <w:rFonts w:ascii="Arial" w:hAnsi="Arial" w:cs="Arial"/>
          <w:sz w:val="24"/>
          <w:szCs w:val="24"/>
          <w:lang w:val="pt-BR"/>
        </w:rPr>
        <w:t xml:space="preserve"> peças que apresentarem defeitos de fabricação decorrentes da montagem dos mesmos em até 05 (cinco) dias úteis a contar do recebimento de comunicação escrita emitida pela </w:t>
      </w:r>
      <w:r w:rsidRPr="0044094D">
        <w:rPr>
          <w:rFonts w:ascii="Arial" w:hAnsi="Arial" w:cs="Arial"/>
          <w:b/>
          <w:sz w:val="24"/>
          <w:szCs w:val="24"/>
          <w:lang w:val="pt-BR"/>
        </w:rPr>
        <w:t>UFU</w:t>
      </w:r>
      <w:r w:rsidRPr="0044094D">
        <w:rPr>
          <w:rFonts w:ascii="Arial" w:hAnsi="Arial" w:cs="Arial"/>
          <w:sz w:val="24"/>
          <w:szCs w:val="24"/>
          <w:lang w:val="pt-BR"/>
        </w:rPr>
        <w:t>.</w:t>
      </w:r>
    </w:p>
    <w:p w:rsidR="00904DD0" w:rsidRDefault="00904DD0" w:rsidP="00A11C4E">
      <w:pPr>
        <w:keepLines/>
        <w:numPr>
          <w:ilvl w:val="1"/>
          <w:numId w:val="1"/>
        </w:numPr>
        <w:tabs>
          <w:tab w:val="num" w:pos="972"/>
        </w:tabs>
        <w:overflowPunct w:val="0"/>
        <w:autoSpaceDE w:val="0"/>
        <w:autoSpaceDN w:val="0"/>
        <w:adjustRightInd w:val="0"/>
        <w:spacing w:before="120"/>
        <w:jc w:val="both"/>
        <w:rPr>
          <w:rFonts w:ascii="Arial" w:hAnsi="Arial" w:cs="Arial"/>
          <w:sz w:val="24"/>
          <w:szCs w:val="24"/>
          <w:lang w:val="pt-BR"/>
        </w:rPr>
      </w:pPr>
      <w:r w:rsidRPr="00AF7AA1">
        <w:rPr>
          <w:rFonts w:ascii="Arial" w:hAnsi="Arial" w:cs="Arial"/>
          <w:sz w:val="24"/>
          <w:szCs w:val="24"/>
          <w:lang w:val="pt-BR"/>
        </w:rPr>
        <w:t>Toda documentação deve estar em língua port</w:t>
      </w:r>
      <w:r w:rsidR="004C3BA0">
        <w:rPr>
          <w:rFonts w:ascii="Arial" w:hAnsi="Arial" w:cs="Arial"/>
          <w:sz w:val="24"/>
          <w:szCs w:val="24"/>
          <w:lang w:val="pt-BR"/>
        </w:rPr>
        <w:t>uguesa, inclusive manual de uso.</w:t>
      </w:r>
    </w:p>
    <w:p w:rsidR="004270D6" w:rsidRPr="004270D6" w:rsidRDefault="004270D6" w:rsidP="00A11C4E">
      <w:pPr>
        <w:pStyle w:val="Corpodetexto"/>
        <w:keepLines/>
        <w:numPr>
          <w:ilvl w:val="0"/>
          <w:numId w:val="1"/>
        </w:numPr>
        <w:spacing w:before="120"/>
        <w:jc w:val="both"/>
        <w:rPr>
          <w:rFonts w:ascii="Arial" w:hAnsi="Arial" w:cs="Arial"/>
          <w:b/>
          <w:sz w:val="24"/>
          <w:szCs w:val="24"/>
          <w:lang w:val="pt-BR"/>
        </w:rPr>
      </w:pPr>
      <w:r>
        <w:rPr>
          <w:rFonts w:ascii="Arial" w:hAnsi="Arial" w:cs="Arial"/>
          <w:b/>
          <w:sz w:val="24"/>
          <w:szCs w:val="24"/>
          <w:lang w:val="pt-BR"/>
        </w:rPr>
        <w:t>AMOSTRA / PROTÓTIPO</w:t>
      </w:r>
    </w:p>
    <w:p w:rsidR="002F5E5F" w:rsidRDefault="004270D6" w:rsidP="00A11C4E">
      <w:pPr>
        <w:pStyle w:val="Corpodetexto"/>
        <w:keepLines/>
        <w:numPr>
          <w:ilvl w:val="1"/>
          <w:numId w:val="1"/>
        </w:numPr>
        <w:spacing w:before="100"/>
        <w:ind w:left="993" w:right="272" w:hanging="633"/>
        <w:jc w:val="both"/>
        <w:rPr>
          <w:rFonts w:ascii="Arial" w:hAnsi="Arial" w:cs="Arial"/>
          <w:sz w:val="24"/>
          <w:szCs w:val="24"/>
          <w:lang w:val="pt-BR"/>
        </w:rPr>
      </w:pPr>
      <w:r>
        <w:rPr>
          <w:rFonts w:ascii="Arial" w:hAnsi="Arial" w:cs="Arial"/>
          <w:sz w:val="24"/>
          <w:szCs w:val="24"/>
          <w:lang w:val="pt-BR"/>
        </w:rPr>
        <w:t>A Licitante</w:t>
      </w:r>
      <w:r w:rsidR="002A05DE" w:rsidRPr="00AF7AA1">
        <w:rPr>
          <w:rFonts w:ascii="Arial" w:hAnsi="Arial" w:cs="Arial"/>
          <w:sz w:val="24"/>
          <w:szCs w:val="24"/>
          <w:lang w:val="pt-BR"/>
        </w:rPr>
        <w:t xml:space="preserve"> deverá disponibilizar amostra</w:t>
      </w:r>
      <w:r w:rsidR="002F5E5F">
        <w:rPr>
          <w:rFonts w:ascii="Arial" w:hAnsi="Arial" w:cs="Arial"/>
          <w:sz w:val="24"/>
          <w:szCs w:val="24"/>
          <w:lang w:val="pt-BR"/>
        </w:rPr>
        <w:t xml:space="preserve"> (</w:t>
      </w:r>
      <w:r w:rsidR="002F5E5F" w:rsidRPr="00AF7AA1">
        <w:rPr>
          <w:rFonts w:ascii="Arial" w:hAnsi="Arial" w:cs="Arial"/>
          <w:sz w:val="24"/>
          <w:szCs w:val="24"/>
          <w:lang w:val="pt-BR"/>
        </w:rPr>
        <w:t>protótipo</w:t>
      </w:r>
      <w:r w:rsidR="002F5E5F">
        <w:rPr>
          <w:rFonts w:ascii="Arial" w:hAnsi="Arial" w:cs="Arial"/>
          <w:sz w:val="24"/>
          <w:szCs w:val="24"/>
          <w:lang w:val="pt-BR"/>
        </w:rPr>
        <w:t>)</w:t>
      </w:r>
      <w:r w:rsidR="002A05DE" w:rsidRPr="00AF7AA1">
        <w:rPr>
          <w:rFonts w:ascii="Arial" w:hAnsi="Arial" w:cs="Arial"/>
          <w:sz w:val="24"/>
          <w:szCs w:val="24"/>
          <w:lang w:val="pt-BR"/>
        </w:rPr>
        <w:t xml:space="preserve"> do produto, idêntico ao solicitado</w:t>
      </w:r>
      <w:r w:rsidR="002F5E5F">
        <w:rPr>
          <w:rFonts w:ascii="Arial" w:hAnsi="Arial" w:cs="Arial"/>
          <w:sz w:val="24"/>
          <w:szCs w:val="24"/>
          <w:lang w:val="pt-BR"/>
        </w:rPr>
        <w:t xml:space="preserve"> neste termo, devidamente i</w:t>
      </w:r>
      <w:r w:rsidR="002A05DE" w:rsidRPr="00AF7AA1">
        <w:rPr>
          <w:rFonts w:ascii="Arial" w:hAnsi="Arial" w:cs="Arial"/>
          <w:sz w:val="24"/>
          <w:szCs w:val="24"/>
          <w:lang w:val="pt-BR"/>
        </w:rPr>
        <w:t>nstala</w:t>
      </w:r>
      <w:r w:rsidR="002F5E5F">
        <w:rPr>
          <w:rFonts w:ascii="Arial" w:hAnsi="Arial" w:cs="Arial"/>
          <w:sz w:val="24"/>
          <w:szCs w:val="24"/>
          <w:lang w:val="pt-BR"/>
        </w:rPr>
        <w:t>do</w:t>
      </w:r>
      <w:r w:rsidR="002A05DE" w:rsidRPr="00AF7AA1">
        <w:rPr>
          <w:rFonts w:ascii="Arial" w:hAnsi="Arial" w:cs="Arial"/>
          <w:sz w:val="24"/>
          <w:szCs w:val="24"/>
          <w:lang w:val="pt-BR"/>
        </w:rPr>
        <w:t xml:space="preserve"> </w:t>
      </w:r>
      <w:r w:rsidR="002F5E5F">
        <w:rPr>
          <w:rFonts w:ascii="Arial" w:hAnsi="Arial" w:cs="Arial"/>
          <w:sz w:val="24"/>
          <w:szCs w:val="24"/>
          <w:lang w:val="pt-BR"/>
        </w:rPr>
        <w:t>e em pleno</w:t>
      </w:r>
      <w:r w:rsidR="002A05DE" w:rsidRPr="00AF7AA1">
        <w:rPr>
          <w:rFonts w:ascii="Arial" w:hAnsi="Arial" w:cs="Arial"/>
          <w:sz w:val="24"/>
          <w:szCs w:val="24"/>
          <w:lang w:val="pt-BR"/>
        </w:rPr>
        <w:t xml:space="preserve"> funcionamento, </w:t>
      </w:r>
      <w:r w:rsidR="002F5E5F">
        <w:rPr>
          <w:rFonts w:ascii="Arial" w:hAnsi="Arial" w:cs="Arial"/>
          <w:sz w:val="24"/>
          <w:szCs w:val="24"/>
          <w:lang w:val="pt-BR"/>
        </w:rPr>
        <w:t xml:space="preserve">devendo o mesmo </w:t>
      </w:r>
      <w:r w:rsidR="002A05DE" w:rsidRPr="00AF7AA1">
        <w:rPr>
          <w:rFonts w:ascii="Arial" w:hAnsi="Arial" w:cs="Arial"/>
          <w:sz w:val="24"/>
          <w:szCs w:val="24"/>
          <w:lang w:val="pt-BR"/>
        </w:rPr>
        <w:t xml:space="preserve">ficar montado até o final da montagem </w:t>
      </w:r>
      <w:r w:rsidR="002F5E5F">
        <w:rPr>
          <w:rFonts w:ascii="Arial" w:hAnsi="Arial" w:cs="Arial"/>
          <w:sz w:val="24"/>
          <w:szCs w:val="24"/>
          <w:lang w:val="pt-BR"/>
        </w:rPr>
        <w:t xml:space="preserve">do objeto nas Bibliotecas da </w:t>
      </w:r>
      <w:r w:rsidR="002F5E5F" w:rsidRPr="002F5E5F">
        <w:rPr>
          <w:rFonts w:ascii="Arial" w:hAnsi="Arial" w:cs="Arial"/>
          <w:b/>
          <w:sz w:val="24"/>
          <w:szCs w:val="24"/>
          <w:lang w:val="pt-BR"/>
        </w:rPr>
        <w:t>UFU</w:t>
      </w:r>
      <w:r w:rsidR="002A05DE" w:rsidRPr="00AF7AA1">
        <w:rPr>
          <w:rFonts w:ascii="Arial" w:hAnsi="Arial" w:cs="Arial"/>
          <w:sz w:val="24"/>
          <w:szCs w:val="24"/>
          <w:lang w:val="pt-BR"/>
        </w:rPr>
        <w:t>.</w:t>
      </w:r>
    </w:p>
    <w:p w:rsidR="002F5E5F" w:rsidRDefault="002A05DE"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 xml:space="preserve"> </w:t>
      </w:r>
      <w:r w:rsidR="002F5E5F">
        <w:rPr>
          <w:rFonts w:ascii="Arial" w:hAnsi="Arial" w:cs="Arial"/>
          <w:sz w:val="24"/>
          <w:szCs w:val="24"/>
          <w:lang w:val="pt-BR"/>
        </w:rPr>
        <w:t xml:space="preserve">O </w:t>
      </w:r>
      <w:r w:rsidRPr="00AF7AA1">
        <w:rPr>
          <w:rFonts w:ascii="Arial" w:hAnsi="Arial" w:cs="Arial"/>
          <w:sz w:val="24"/>
          <w:szCs w:val="24"/>
          <w:lang w:val="pt-BR"/>
        </w:rPr>
        <w:t xml:space="preserve">protótipo </w:t>
      </w:r>
      <w:r w:rsidR="002F5E5F">
        <w:rPr>
          <w:rFonts w:ascii="Arial" w:hAnsi="Arial" w:cs="Arial"/>
          <w:sz w:val="24"/>
          <w:szCs w:val="24"/>
          <w:lang w:val="pt-BR"/>
        </w:rPr>
        <w:t xml:space="preserve">será por conta da </w:t>
      </w:r>
      <w:r w:rsidR="002F5E5F" w:rsidRPr="002F5E5F">
        <w:rPr>
          <w:rFonts w:ascii="Arial" w:hAnsi="Arial" w:cs="Arial"/>
          <w:b/>
          <w:sz w:val="24"/>
          <w:szCs w:val="24"/>
          <w:lang w:val="pt-BR"/>
        </w:rPr>
        <w:t>Licitante Vencedora</w:t>
      </w:r>
      <w:r w:rsidR="002F5E5F">
        <w:rPr>
          <w:rFonts w:ascii="Arial" w:hAnsi="Arial" w:cs="Arial"/>
          <w:sz w:val="24"/>
          <w:szCs w:val="24"/>
          <w:lang w:val="pt-BR"/>
        </w:rPr>
        <w:t xml:space="preserve">, sem nenhum ônus para a </w:t>
      </w:r>
      <w:r w:rsidR="002F5E5F" w:rsidRPr="002F5E5F">
        <w:rPr>
          <w:rFonts w:ascii="Arial" w:hAnsi="Arial" w:cs="Arial"/>
          <w:b/>
          <w:sz w:val="24"/>
          <w:szCs w:val="24"/>
          <w:lang w:val="pt-BR"/>
        </w:rPr>
        <w:t>Universidade</w:t>
      </w:r>
      <w:r w:rsidR="002F5E5F">
        <w:rPr>
          <w:rFonts w:ascii="Arial" w:hAnsi="Arial" w:cs="Arial"/>
          <w:sz w:val="24"/>
          <w:szCs w:val="24"/>
          <w:lang w:val="pt-BR"/>
        </w:rPr>
        <w:t>;</w:t>
      </w:r>
    </w:p>
    <w:p w:rsidR="00904DD0" w:rsidRPr="00AF7AA1" w:rsidRDefault="002A05DE" w:rsidP="00A11C4E">
      <w:pPr>
        <w:keepLines/>
        <w:numPr>
          <w:ilvl w:val="2"/>
          <w:numId w:val="1"/>
        </w:numPr>
        <w:spacing w:before="100"/>
        <w:ind w:left="1843" w:hanging="850"/>
        <w:jc w:val="both"/>
        <w:rPr>
          <w:rFonts w:ascii="Arial" w:hAnsi="Arial" w:cs="Arial"/>
          <w:sz w:val="24"/>
          <w:szCs w:val="24"/>
          <w:lang w:val="pt-BR"/>
        </w:rPr>
      </w:pPr>
      <w:r w:rsidRPr="00AF7AA1">
        <w:rPr>
          <w:rFonts w:ascii="Arial" w:hAnsi="Arial" w:cs="Arial"/>
          <w:sz w:val="24"/>
          <w:szCs w:val="24"/>
          <w:lang w:val="pt-BR"/>
        </w:rPr>
        <w:t>O prazo para a instalação (montagem)</w:t>
      </w:r>
      <w:r w:rsidR="00DC3299">
        <w:rPr>
          <w:rFonts w:ascii="Arial" w:hAnsi="Arial" w:cs="Arial"/>
          <w:sz w:val="24"/>
          <w:szCs w:val="24"/>
          <w:lang w:val="pt-BR"/>
        </w:rPr>
        <w:t xml:space="preserve"> será</w:t>
      </w:r>
      <w:r w:rsidR="005962F4" w:rsidRPr="00DC3299">
        <w:rPr>
          <w:rFonts w:ascii="Arial" w:hAnsi="Arial" w:cs="Arial"/>
          <w:sz w:val="24"/>
          <w:szCs w:val="24"/>
          <w:lang w:val="pt-BR"/>
        </w:rPr>
        <w:t xml:space="preserve"> definido pela Comissão Permanente de Licitação,</w:t>
      </w:r>
      <w:r w:rsidRPr="00DC3299">
        <w:rPr>
          <w:rFonts w:ascii="Arial" w:hAnsi="Arial" w:cs="Arial"/>
          <w:sz w:val="24"/>
          <w:szCs w:val="24"/>
          <w:lang w:val="pt-BR"/>
        </w:rPr>
        <w:t xml:space="preserve"> </w:t>
      </w:r>
      <w:r w:rsidR="00942CC4" w:rsidRPr="00DC3299">
        <w:rPr>
          <w:rFonts w:ascii="Arial" w:hAnsi="Arial" w:cs="Arial"/>
          <w:sz w:val="24"/>
          <w:szCs w:val="24"/>
          <w:lang w:val="pt-BR"/>
        </w:rPr>
        <w:t xml:space="preserve">devendo </w:t>
      </w:r>
      <w:r w:rsidR="005B131C" w:rsidRPr="00DC3299">
        <w:rPr>
          <w:rFonts w:ascii="Arial" w:hAnsi="Arial" w:cs="Arial"/>
          <w:sz w:val="24"/>
          <w:szCs w:val="24"/>
          <w:lang w:val="pt-BR"/>
        </w:rPr>
        <w:t xml:space="preserve">a </w:t>
      </w:r>
      <w:r w:rsidR="00942CC4" w:rsidRPr="00DC3299">
        <w:rPr>
          <w:rFonts w:ascii="Arial" w:hAnsi="Arial" w:cs="Arial"/>
          <w:sz w:val="24"/>
          <w:szCs w:val="24"/>
          <w:lang w:val="pt-BR"/>
        </w:rPr>
        <w:t>amostra/protótipo</w:t>
      </w:r>
      <w:r w:rsidR="005B131C" w:rsidRPr="00DC3299">
        <w:rPr>
          <w:rFonts w:ascii="Arial" w:hAnsi="Arial" w:cs="Arial"/>
          <w:sz w:val="24"/>
          <w:szCs w:val="24"/>
          <w:lang w:val="pt-BR"/>
        </w:rPr>
        <w:t xml:space="preserve"> conter </w:t>
      </w:r>
      <w:r w:rsidRPr="00AF7AA1">
        <w:rPr>
          <w:rFonts w:ascii="Arial" w:hAnsi="Arial" w:cs="Arial"/>
          <w:sz w:val="24"/>
          <w:szCs w:val="24"/>
          <w:lang w:val="pt-BR"/>
        </w:rPr>
        <w:t>estrutura de armazenamento fixa simples ou terminal, estrutura de armazenamento móvel simples ou terminal e estrutura de armazenamento móvel dupla ou intermediária, todos completos em sua montagem.</w:t>
      </w:r>
    </w:p>
    <w:p w:rsidR="002F5E5F" w:rsidRDefault="002F5E5F" w:rsidP="00A11C4E">
      <w:pPr>
        <w:keepLines/>
        <w:numPr>
          <w:ilvl w:val="2"/>
          <w:numId w:val="1"/>
        </w:numPr>
        <w:spacing w:before="100"/>
        <w:ind w:left="1843" w:hanging="850"/>
        <w:jc w:val="both"/>
        <w:rPr>
          <w:rFonts w:ascii="Arial" w:hAnsi="Arial" w:cs="Arial"/>
          <w:sz w:val="24"/>
          <w:szCs w:val="24"/>
          <w:lang w:val="pt-BR"/>
        </w:rPr>
      </w:pPr>
      <w:r>
        <w:rPr>
          <w:rFonts w:ascii="Arial" w:hAnsi="Arial" w:cs="Arial"/>
          <w:sz w:val="24"/>
          <w:szCs w:val="24"/>
          <w:lang w:val="pt-BR"/>
        </w:rPr>
        <w:t xml:space="preserve">O protótipo será solicitado à Licitante classificada em 1º lugar, devendo o mesmo ser apresentado </w:t>
      </w:r>
      <w:r w:rsidR="002A05DE" w:rsidRPr="00AF7AA1">
        <w:rPr>
          <w:rFonts w:ascii="Arial" w:hAnsi="Arial" w:cs="Arial"/>
          <w:sz w:val="24"/>
          <w:szCs w:val="24"/>
          <w:lang w:val="pt-BR"/>
        </w:rPr>
        <w:t xml:space="preserve">na Biblioteca Central Santa Mônica, </w:t>
      </w:r>
      <w:r w:rsidRPr="00DC3299">
        <w:rPr>
          <w:rFonts w:ascii="Arial" w:hAnsi="Arial" w:cs="Arial"/>
          <w:sz w:val="24"/>
          <w:szCs w:val="24"/>
          <w:lang w:val="pt-BR"/>
        </w:rPr>
        <w:t>no</w:t>
      </w:r>
      <w:r w:rsidR="002A05DE" w:rsidRPr="00DC3299">
        <w:rPr>
          <w:rFonts w:ascii="Arial" w:hAnsi="Arial" w:cs="Arial"/>
          <w:sz w:val="24"/>
          <w:szCs w:val="24"/>
          <w:lang w:val="pt-BR"/>
        </w:rPr>
        <w:t xml:space="preserve"> prazo </w:t>
      </w:r>
      <w:r w:rsidR="005962F4" w:rsidRPr="00DC3299">
        <w:rPr>
          <w:rFonts w:ascii="Arial" w:hAnsi="Arial" w:cs="Arial"/>
          <w:sz w:val="24"/>
          <w:szCs w:val="24"/>
          <w:lang w:val="pt-BR"/>
        </w:rPr>
        <w:t>definido pela Comissão Permanente de Licitação</w:t>
      </w:r>
      <w:r w:rsidR="002A05DE" w:rsidRPr="00AF7AA1">
        <w:rPr>
          <w:rFonts w:ascii="Arial" w:hAnsi="Arial" w:cs="Arial"/>
          <w:sz w:val="24"/>
          <w:szCs w:val="24"/>
          <w:lang w:val="pt-BR"/>
        </w:rPr>
        <w:t>, protótip</w:t>
      </w:r>
      <w:r w:rsidR="00942CC4">
        <w:rPr>
          <w:rFonts w:ascii="Arial" w:hAnsi="Arial" w:cs="Arial"/>
          <w:sz w:val="24"/>
          <w:szCs w:val="24"/>
          <w:lang w:val="pt-BR"/>
        </w:rPr>
        <w:t>o (com módulo intermediário, fix</w:t>
      </w:r>
      <w:r w:rsidR="002A05DE" w:rsidRPr="00AF7AA1">
        <w:rPr>
          <w:rFonts w:ascii="Arial" w:hAnsi="Arial" w:cs="Arial"/>
          <w:sz w:val="24"/>
          <w:szCs w:val="24"/>
          <w:lang w:val="pt-BR"/>
        </w:rPr>
        <w:t xml:space="preserve">o simples e terminal e acessórios) em funcionamento para avaliação. </w:t>
      </w:r>
    </w:p>
    <w:p w:rsidR="00D3219A" w:rsidRPr="00AF7AA1" w:rsidRDefault="002F5E5F" w:rsidP="00A11C4E">
      <w:pPr>
        <w:keepLines/>
        <w:numPr>
          <w:ilvl w:val="2"/>
          <w:numId w:val="1"/>
        </w:numPr>
        <w:spacing w:before="100"/>
        <w:ind w:left="1843" w:hanging="850"/>
        <w:jc w:val="both"/>
        <w:rPr>
          <w:rFonts w:ascii="Arial" w:hAnsi="Arial" w:cs="Arial"/>
          <w:sz w:val="24"/>
          <w:szCs w:val="24"/>
          <w:lang w:val="pt-BR"/>
        </w:rPr>
      </w:pPr>
      <w:r>
        <w:rPr>
          <w:rFonts w:ascii="Arial" w:hAnsi="Arial" w:cs="Arial"/>
          <w:sz w:val="24"/>
          <w:szCs w:val="24"/>
          <w:lang w:val="pt-BR"/>
        </w:rPr>
        <w:t xml:space="preserve">Após aprovação do protótipo e julgamento das propostas pelo Pregoeiro a </w:t>
      </w:r>
      <w:r w:rsidRPr="002F5E5F">
        <w:rPr>
          <w:rFonts w:ascii="Arial" w:hAnsi="Arial" w:cs="Arial"/>
          <w:b/>
          <w:sz w:val="24"/>
          <w:szCs w:val="24"/>
          <w:lang w:val="pt-BR"/>
        </w:rPr>
        <w:t>Licitante V</w:t>
      </w:r>
      <w:r w:rsidR="002A05DE" w:rsidRPr="002F5E5F">
        <w:rPr>
          <w:rFonts w:ascii="Arial" w:hAnsi="Arial" w:cs="Arial"/>
          <w:b/>
          <w:sz w:val="24"/>
          <w:szCs w:val="24"/>
          <w:lang w:val="pt-BR"/>
        </w:rPr>
        <w:t>encedora</w:t>
      </w:r>
      <w:r w:rsidR="002A05DE" w:rsidRPr="00AF7AA1">
        <w:rPr>
          <w:rFonts w:ascii="Arial" w:hAnsi="Arial" w:cs="Arial"/>
          <w:sz w:val="24"/>
          <w:szCs w:val="24"/>
          <w:lang w:val="pt-BR"/>
        </w:rPr>
        <w:t xml:space="preserve"> deve</w:t>
      </w:r>
      <w:r>
        <w:rPr>
          <w:rFonts w:ascii="Arial" w:hAnsi="Arial" w:cs="Arial"/>
          <w:sz w:val="24"/>
          <w:szCs w:val="24"/>
          <w:lang w:val="pt-BR"/>
        </w:rPr>
        <w:t>rá</w:t>
      </w:r>
      <w:r w:rsidR="002A05DE" w:rsidRPr="00AF7AA1">
        <w:rPr>
          <w:rFonts w:ascii="Arial" w:hAnsi="Arial" w:cs="Arial"/>
          <w:sz w:val="24"/>
          <w:szCs w:val="24"/>
          <w:lang w:val="pt-BR"/>
        </w:rPr>
        <w:t xml:space="preserve"> manter o protótipo até o final da montagem</w:t>
      </w:r>
      <w:r>
        <w:rPr>
          <w:rFonts w:ascii="Arial" w:hAnsi="Arial" w:cs="Arial"/>
          <w:sz w:val="24"/>
          <w:szCs w:val="24"/>
          <w:lang w:val="pt-BR"/>
        </w:rPr>
        <w:t>, conforme item 10.1.1.</w:t>
      </w:r>
    </w:p>
    <w:p w:rsidR="00DA738B" w:rsidRDefault="00DA738B" w:rsidP="00A11C4E">
      <w:pPr>
        <w:pStyle w:val="Corpodetexto"/>
        <w:keepLines/>
        <w:numPr>
          <w:ilvl w:val="0"/>
          <w:numId w:val="1"/>
        </w:numPr>
        <w:spacing w:before="120"/>
        <w:jc w:val="both"/>
        <w:rPr>
          <w:rFonts w:ascii="Arial" w:hAnsi="Arial" w:cs="Arial"/>
          <w:b/>
          <w:sz w:val="24"/>
          <w:szCs w:val="24"/>
          <w:lang w:val="pt-BR"/>
        </w:rPr>
      </w:pPr>
      <w:r w:rsidRPr="00AF7AA1">
        <w:rPr>
          <w:rFonts w:ascii="Arial" w:hAnsi="Arial" w:cs="Arial"/>
          <w:b/>
          <w:sz w:val="24"/>
          <w:szCs w:val="24"/>
          <w:lang w:val="pt-BR"/>
        </w:rPr>
        <w:t>FISCALIZAÇÃO</w:t>
      </w:r>
      <w:r w:rsidRPr="00AF7AA1">
        <w:rPr>
          <w:rFonts w:ascii="Arial" w:hAnsi="Arial" w:cs="Arial"/>
          <w:b/>
          <w:sz w:val="24"/>
          <w:szCs w:val="24"/>
          <w:lang w:val="pt-BR"/>
        </w:rPr>
        <w:tab/>
      </w:r>
    </w:p>
    <w:p w:rsidR="00CF0E5D" w:rsidRPr="00CF0E5D" w:rsidRDefault="00CF0E5D"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CF0E5D">
        <w:rPr>
          <w:rFonts w:ascii="Arial" w:hAnsi="Arial" w:cs="Arial"/>
          <w:sz w:val="24"/>
          <w:szCs w:val="24"/>
          <w:lang w:val="pt-BR"/>
        </w:rPr>
        <w:t xml:space="preserve">Não obstante a </w:t>
      </w:r>
      <w:r w:rsidRPr="00CF0E5D">
        <w:rPr>
          <w:rFonts w:ascii="Arial" w:hAnsi="Arial" w:cs="Arial"/>
          <w:b/>
          <w:bCs/>
          <w:sz w:val="24"/>
          <w:szCs w:val="24"/>
          <w:lang w:val="pt-BR"/>
        </w:rPr>
        <w:t>Licitante Vencedora</w:t>
      </w:r>
      <w:r w:rsidRPr="00CF0E5D">
        <w:rPr>
          <w:rFonts w:ascii="Arial" w:hAnsi="Arial" w:cs="Arial"/>
          <w:sz w:val="24"/>
          <w:szCs w:val="24"/>
          <w:lang w:val="pt-BR"/>
        </w:rPr>
        <w:t xml:space="preserve"> seja a única e exclusiva responsável pela execução </w:t>
      </w:r>
      <w:r>
        <w:rPr>
          <w:rFonts w:ascii="Arial" w:hAnsi="Arial" w:cs="Arial"/>
          <w:sz w:val="24"/>
          <w:szCs w:val="24"/>
          <w:lang w:val="pt-BR"/>
        </w:rPr>
        <w:t>do objeto descrito</w:t>
      </w:r>
      <w:r w:rsidRPr="00CF0E5D">
        <w:rPr>
          <w:rFonts w:ascii="Arial" w:hAnsi="Arial" w:cs="Arial"/>
          <w:sz w:val="24"/>
          <w:szCs w:val="24"/>
          <w:lang w:val="pt-BR"/>
        </w:rPr>
        <w:t xml:space="preserve"> neste termo, a </w:t>
      </w:r>
      <w:r w:rsidRPr="00CF0E5D">
        <w:rPr>
          <w:rFonts w:ascii="Arial" w:hAnsi="Arial" w:cs="Arial"/>
          <w:b/>
          <w:bCs/>
          <w:sz w:val="24"/>
          <w:szCs w:val="24"/>
          <w:lang w:val="pt-BR"/>
        </w:rPr>
        <w:t>Universidade</w:t>
      </w:r>
      <w:r w:rsidRPr="00CF0E5D">
        <w:rPr>
          <w:rFonts w:ascii="Arial" w:hAnsi="Arial" w:cs="Arial"/>
          <w:sz w:val="24"/>
          <w:szCs w:val="24"/>
          <w:lang w:val="pt-BR"/>
        </w:rPr>
        <w:t xml:space="preserve"> reserva-se no direito, sem que de qualquer forma, restrinja a plenitude desta responsabilidade, exercer diretamente a mais ampla e completa fiscalização sobre os </w:t>
      </w:r>
      <w:r>
        <w:rPr>
          <w:rFonts w:ascii="Arial" w:hAnsi="Arial" w:cs="Arial"/>
          <w:sz w:val="24"/>
          <w:szCs w:val="24"/>
          <w:lang w:val="pt-BR"/>
        </w:rPr>
        <w:t>mesmos</w:t>
      </w:r>
      <w:r w:rsidRPr="00CF0E5D">
        <w:rPr>
          <w:rFonts w:ascii="Arial" w:hAnsi="Arial" w:cs="Arial"/>
          <w:sz w:val="24"/>
          <w:szCs w:val="24"/>
          <w:lang w:val="pt-BR"/>
        </w:rPr>
        <w:t xml:space="preserve">; </w:t>
      </w:r>
    </w:p>
    <w:p w:rsidR="00CF0E5D" w:rsidRPr="00551A26" w:rsidRDefault="00CF0E5D" w:rsidP="00A11C4E">
      <w:pPr>
        <w:pStyle w:val="Corpodetexto"/>
        <w:keepLines/>
        <w:numPr>
          <w:ilvl w:val="1"/>
          <w:numId w:val="1"/>
        </w:numPr>
        <w:spacing w:before="100"/>
        <w:ind w:left="993" w:right="272" w:hanging="633"/>
        <w:jc w:val="both"/>
        <w:rPr>
          <w:rFonts w:ascii="Arial" w:hAnsi="Arial" w:cs="Arial"/>
          <w:b/>
          <w:bCs/>
          <w:sz w:val="24"/>
          <w:szCs w:val="24"/>
        </w:rPr>
      </w:pPr>
      <w:r w:rsidRPr="00551A26">
        <w:rPr>
          <w:rFonts w:ascii="Arial" w:hAnsi="Arial" w:cs="Arial"/>
          <w:sz w:val="24"/>
          <w:szCs w:val="24"/>
        </w:rPr>
        <w:t xml:space="preserve">A </w:t>
      </w:r>
      <w:proofErr w:type="spellStart"/>
      <w:r w:rsidRPr="00551A26">
        <w:rPr>
          <w:rFonts w:ascii="Arial" w:hAnsi="Arial" w:cs="Arial"/>
          <w:sz w:val="24"/>
          <w:szCs w:val="24"/>
        </w:rPr>
        <w:t>fiscalização</w:t>
      </w:r>
      <w:proofErr w:type="spellEnd"/>
      <w:r w:rsidRPr="00551A26">
        <w:rPr>
          <w:rFonts w:ascii="Arial" w:hAnsi="Arial" w:cs="Arial"/>
          <w:sz w:val="24"/>
          <w:szCs w:val="24"/>
        </w:rPr>
        <w:t xml:space="preserve"> </w:t>
      </w:r>
      <w:proofErr w:type="spellStart"/>
      <w:r w:rsidRPr="00551A26">
        <w:rPr>
          <w:rFonts w:ascii="Arial" w:hAnsi="Arial" w:cs="Arial"/>
          <w:sz w:val="24"/>
          <w:szCs w:val="24"/>
        </w:rPr>
        <w:t>deverá</w:t>
      </w:r>
      <w:proofErr w:type="spellEnd"/>
      <w:r w:rsidRPr="00551A26">
        <w:rPr>
          <w:rFonts w:ascii="Arial" w:hAnsi="Arial" w:cs="Arial"/>
          <w:sz w:val="24"/>
          <w:szCs w:val="24"/>
        </w:rPr>
        <w:t xml:space="preserve">: </w:t>
      </w:r>
    </w:p>
    <w:p w:rsidR="00CF0E5D" w:rsidRPr="00CF0E5D" w:rsidRDefault="00CF0E5D" w:rsidP="00A11C4E">
      <w:pPr>
        <w:keepLines/>
        <w:numPr>
          <w:ilvl w:val="2"/>
          <w:numId w:val="1"/>
        </w:numPr>
        <w:tabs>
          <w:tab w:val="num" w:pos="1712"/>
        </w:tabs>
        <w:spacing w:before="100"/>
        <w:ind w:left="1843" w:hanging="850"/>
        <w:jc w:val="both"/>
        <w:rPr>
          <w:rFonts w:ascii="Arial" w:hAnsi="Arial" w:cs="Arial"/>
          <w:b/>
          <w:bCs/>
          <w:sz w:val="24"/>
          <w:szCs w:val="24"/>
          <w:lang w:val="pt-BR"/>
        </w:rPr>
      </w:pPr>
      <w:r w:rsidRPr="00CF0E5D">
        <w:rPr>
          <w:rFonts w:ascii="Arial" w:hAnsi="Arial" w:cs="Arial"/>
          <w:sz w:val="24"/>
          <w:szCs w:val="24"/>
          <w:lang w:val="pt-BR"/>
        </w:rPr>
        <w:lastRenderedPageBreak/>
        <w:t xml:space="preserve">Ordenar a imediata retirada do local, bem como a substituição de empregado da </w:t>
      </w:r>
      <w:r w:rsidRPr="00CF0E5D">
        <w:rPr>
          <w:rFonts w:ascii="Arial" w:hAnsi="Arial" w:cs="Arial"/>
          <w:b/>
          <w:bCs/>
          <w:sz w:val="24"/>
          <w:szCs w:val="24"/>
          <w:lang w:val="pt-BR"/>
        </w:rPr>
        <w:t>Licitante Vencedora</w:t>
      </w:r>
      <w:r w:rsidRPr="00CF0E5D">
        <w:rPr>
          <w:rFonts w:ascii="Arial" w:hAnsi="Arial" w:cs="Arial"/>
          <w:sz w:val="24"/>
          <w:szCs w:val="24"/>
          <w:lang w:val="pt-BR"/>
        </w:rPr>
        <w:t xml:space="preserve"> que estiver sem uniforme ou crachá, que embaraçar ou dificultar a sua fiscalização, ou cuja permanência na área, a seu exclusivo critério, julgar inconveniente; </w:t>
      </w:r>
    </w:p>
    <w:p w:rsidR="00CF0E5D" w:rsidRPr="00CF0E5D" w:rsidRDefault="00CF0E5D" w:rsidP="00A11C4E">
      <w:pPr>
        <w:keepLines/>
        <w:numPr>
          <w:ilvl w:val="2"/>
          <w:numId w:val="1"/>
        </w:numPr>
        <w:tabs>
          <w:tab w:val="num" w:pos="1712"/>
        </w:tabs>
        <w:spacing w:before="100"/>
        <w:ind w:left="1843" w:hanging="850"/>
        <w:jc w:val="both"/>
        <w:rPr>
          <w:rFonts w:ascii="Arial" w:hAnsi="Arial" w:cs="Arial"/>
          <w:b/>
          <w:bCs/>
          <w:sz w:val="24"/>
          <w:szCs w:val="24"/>
          <w:lang w:val="pt-BR"/>
        </w:rPr>
      </w:pPr>
      <w:r w:rsidRPr="00CF0E5D">
        <w:rPr>
          <w:rFonts w:ascii="Arial" w:hAnsi="Arial" w:cs="Arial"/>
          <w:sz w:val="24"/>
          <w:szCs w:val="24"/>
          <w:lang w:val="pt-BR"/>
        </w:rPr>
        <w:t xml:space="preserve">Fiscalizar incondicionalmente todas as condições </w:t>
      </w:r>
      <w:r>
        <w:rPr>
          <w:rFonts w:ascii="Arial" w:hAnsi="Arial" w:cs="Arial"/>
          <w:sz w:val="24"/>
          <w:szCs w:val="24"/>
          <w:lang w:val="pt-BR"/>
        </w:rPr>
        <w:t>da contratação</w:t>
      </w:r>
      <w:r w:rsidRPr="00CF0E5D">
        <w:rPr>
          <w:rFonts w:ascii="Arial" w:hAnsi="Arial" w:cs="Arial"/>
          <w:sz w:val="24"/>
          <w:szCs w:val="24"/>
          <w:lang w:val="pt-BR"/>
        </w:rPr>
        <w:t xml:space="preserve"> e utilizar instrumentos de acompanhamento de execução </w:t>
      </w:r>
      <w:r>
        <w:rPr>
          <w:rFonts w:ascii="Arial" w:hAnsi="Arial" w:cs="Arial"/>
          <w:sz w:val="24"/>
          <w:szCs w:val="24"/>
          <w:lang w:val="pt-BR"/>
        </w:rPr>
        <w:t xml:space="preserve">e </w:t>
      </w:r>
      <w:r w:rsidRPr="00CF0E5D">
        <w:rPr>
          <w:rFonts w:ascii="Arial" w:hAnsi="Arial" w:cs="Arial"/>
          <w:sz w:val="24"/>
          <w:szCs w:val="24"/>
          <w:lang w:val="pt-BR"/>
        </w:rPr>
        <w:t xml:space="preserve">acompanhamento </w:t>
      </w:r>
      <w:r>
        <w:rPr>
          <w:rFonts w:ascii="Arial" w:hAnsi="Arial" w:cs="Arial"/>
          <w:sz w:val="24"/>
          <w:szCs w:val="24"/>
          <w:lang w:val="pt-BR"/>
        </w:rPr>
        <w:t>do fornecimento e serviços, objeto deste Instrumento</w:t>
      </w:r>
      <w:r w:rsidRPr="00CF0E5D">
        <w:rPr>
          <w:rFonts w:ascii="Arial" w:hAnsi="Arial" w:cs="Arial"/>
          <w:sz w:val="24"/>
          <w:szCs w:val="24"/>
          <w:lang w:val="pt-BR"/>
        </w:rPr>
        <w:t xml:space="preserve">; </w:t>
      </w:r>
    </w:p>
    <w:p w:rsidR="00CF0E5D" w:rsidRPr="00CF0E5D" w:rsidRDefault="00CF0E5D"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CF0E5D">
        <w:rPr>
          <w:rFonts w:ascii="Arial" w:hAnsi="Arial" w:cs="Arial"/>
          <w:sz w:val="24"/>
          <w:szCs w:val="24"/>
          <w:lang w:val="pt-BR"/>
        </w:rPr>
        <w:t xml:space="preserve">A fiscalização </w:t>
      </w:r>
      <w:r>
        <w:rPr>
          <w:rFonts w:ascii="Arial" w:hAnsi="Arial" w:cs="Arial"/>
          <w:sz w:val="24"/>
          <w:szCs w:val="24"/>
          <w:lang w:val="pt-BR"/>
        </w:rPr>
        <w:t>do objeto deste Projeto</w:t>
      </w:r>
      <w:r w:rsidRPr="00CF0E5D">
        <w:rPr>
          <w:rFonts w:ascii="Arial" w:hAnsi="Arial" w:cs="Arial"/>
          <w:sz w:val="24"/>
          <w:szCs w:val="24"/>
          <w:lang w:val="pt-BR"/>
        </w:rPr>
        <w:t xml:space="preserve"> será exercida por </w:t>
      </w:r>
      <w:r>
        <w:rPr>
          <w:rFonts w:ascii="Arial" w:hAnsi="Arial" w:cs="Arial"/>
          <w:sz w:val="24"/>
          <w:szCs w:val="24"/>
          <w:lang w:val="pt-BR"/>
        </w:rPr>
        <w:t xml:space="preserve">meio </w:t>
      </w:r>
      <w:r w:rsidRPr="00CF0E5D">
        <w:rPr>
          <w:rFonts w:ascii="Arial" w:hAnsi="Arial" w:cs="Arial"/>
          <w:sz w:val="24"/>
          <w:szCs w:val="24"/>
          <w:lang w:val="pt-BR"/>
        </w:rPr>
        <w:t xml:space="preserve">representante da </w:t>
      </w:r>
      <w:r w:rsidRPr="00CF0E5D">
        <w:rPr>
          <w:rFonts w:ascii="Arial" w:hAnsi="Arial" w:cs="Arial"/>
          <w:b/>
          <w:bCs/>
          <w:sz w:val="24"/>
          <w:szCs w:val="24"/>
          <w:lang w:val="pt-BR"/>
        </w:rPr>
        <w:t>Universidade</w:t>
      </w:r>
      <w:r w:rsidRPr="00CF0E5D">
        <w:rPr>
          <w:rFonts w:ascii="Arial" w:hAnsi="Arial" w:cs="Arial"/>
          <w:sz w:val="24"/>
          <w:szCs w:val="24"/>
          <w:lang w:val="pt-BR"/>
        </w:rPr>
        <w:t>, neste ato denominado</w:t>
      </w:r>
      <w:r w:rsidRPr="00CF0E5D">
        <w:rPr>
          <w:rFonts w:ascii="Arial" w:hAnsi="Arial" w:cs="Arial"/>
          <w:b/>
          <w:bCs/>
          <w:sz w:val="24"/>
          <w:szCs w:val="24"/>
          <w:lang w:val="pt-BR"/>
        </w:rPr>
        <w:t xml:space="preserve"> FISCAL</w:t>
      </w:r>
      <w:r w:rsidRPr="00CF0E5D">
        <w:rPr>
          <w:rFonts w:ascii="Arial" w:hAnsi="Arial" w:cs="Arial"/>
          <w:sz w:val="24"/>
          <w:szCs w:val="24"/>
          <w:lang w:val="pt-BR"/>
        </w:rPr>
        <w:t>, devidamente nomeado por</w:t>
      </w:r>
      <w:r w:rsidRPr="00CF0E5D">
        <w:rPr>
          <w:rFonts w:ascii="Arial" w:hAnsi="Arial" w:cs="Arial"/>
          <w:b/>
          <w:bCs/>
          <w:sz w:val="24"/>
          <w:szCs w:val="24"/>
          <w:lang w:val="pt-BR"/>
        </w:rPr>
        <w:t xml:space="preserve"> </w:t>
      </w:r>
      <w:r w:rsidRPr="00CF0E5D">
        <w:rPr>
          <w:rFonts w:ascii="Arial" w:hAnsi="Arial" w:cs="Arial"/>
          <w:sz w:val="24"/>
          <w:szCs w:val="24"/>
          <w:lang w:val="pt-BR"/>
        </w:rPr>
        <w:t>portaria, ao qual competirá dirimir as dúvidas que surgirem no curso da execução</w:t>
      </w:r>
      <w:r>
        <w:rPr>
          <w:rFonts w:ascii="Arial" w:hAnsi="Arial" w:cs="Arial"/>
          <w:sz w:val="24"/>
          <w:szCs w:val="24"/>
          <w:lang w:val="pt-BR"/>
        </w:rPr>
        <w:t xml:space="preserve"> do objeto</w:t>
      </w:r>
      <w:r w:rsidRPr="00CF0E5D">
        <w:rPr>
          <w:rFonts w:ascii="Arial" w:hAnsi="Arial" w:cs="Arial"/>
          <w:sz w:val="24"/>
          <w:szCs w:val="24"/>
          <w:lang w:val="pt-BR"/>
        </w:rPr>
        <w:t xml:space="preserve">. </w:t>
      </w:r>
    </w:p>
    <w:p w:rsidR="00CF0E5D" w:rsidRPr="00CF0E5D" w:rsidRDefault="00CF0E5D"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CF0E5D">
        <w:rPr>
          <w:rFonts w:ascii="Arial" w:hAnsi="Arial" w:cs="Arial"/>
          <w:sz w:val="24"/>
          <w:szCs w:val="24"/>
          <w:lang w:val="pt-BR"/>
        </w:rPr>
        <w:t xml:space="preserve">As decisões e providências que ultrapassarem a competência dos fiscais deverão ser solicitadas aos seus superiores em tempo hábil para a adoção das medidas convenientes; </w:t>
      </w:r>
    </w:p>
    <w:p w:rsidR="00CF0E5D" w:rsidRPr="00CF0E5D" w:rsidRDefault="00CF0E5D"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CF0E5D">
        <w:rPr>
          <w:rFonts w:ascii="Arial" w:hAnsi="Arial" w:cs="Arial"/>
          <w:sz w:val="24"/>
          <w:szCs w:val="24"/>
          <w:lang w:val="pt-BR"/>
        </w:rPr>
        <w:t xml:space="preserve">O fiscal quando deparar com alguma dificuldade, cuja providência, razoavelmente, escapa ao seu domínio de conhecimento irá notificar o seu superior hierárquico para que seja tomada a medida cabível. </w:t>
      </w:r>
    </w:p>
    <w:p w:rsidR="00CF0E5D" w:rsidRPr="00CF0E5D" w:rsidRDefault="00CF0E5D"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CF0E5D">
        <w:rPr>
          <w:rFonts w:ascii="Arial" w:hAnsi="Arial" w:cs="Arial"/>
          <w:sz w:val="24"/>
          <w:szCs w:val="24"/>
          <w:lang w:val="pt-BR"/>
        </w:rPr>
        <w:t xml:space="preserve">Ficam designados os seguintes servidores para fiscalizar a execução </w:t>
      </w:r>
      <w:r>
        <w:rPr>
          <w:rFonts w:ascii="Arial" w:hAnsi="Arial" w:cs="Arial"/>
          <w:sz w:val="24"/>
          <w:szCs w:val="24"/>
          <w:lang w:val="pt-BR"/>
        </w:rPr>
        <w:t>do objeto deste Projeto:</w:t>
      </w:r>
    </w:p>
    <w:p w:rsidR="00CF0E5D" w:rsidRPr="00CF0E5D" w:rsidRDefault="00CF0E5D" w:rsidP="00CF0E5D">
      <w:pPr>
        <w:pStyle w:val="Corpodetexto"/>
        <w:keepLines/>
        <w:spacing w:before="100"/>
        <w:ind w:left="993" w:right="272"/>
        <w:jc w:val="both"/>
        <w:rPr>
          <w:rFonts w:ascii="Arial" w:hAnsi="Arial" w:cs="Arial"/>
          <w:b/>
          <w:bCs/>
          <w:sz w:val="6"/>
          <w:szCs w:val="24"/>
          <w:lang w:val="pt-BR"/>
        </w:rPr>
      </w:pPr>
    </w:p>
    <w:tbl>
      <w:tblPr>
        <w:tblStyle w:val="Tabelacomgrade"/>
        <w:tblW w:w="0" w:type="auto"/>
        <w:tblInd w:w="1101" w:type="dxa"/>
        <w:tblLook w:val="04A0"/>
      </w:tblPr>
      <w:tblGrid>
        <w:gridCol w:w="2777"/>
        <w:gridCol w:w="1685"/>
        <w:gridCol w:w="1151"/>
        <w:gridCol w:w="1062"/>
      </w:tblGrid>
      <w:tr w:rsidR="00641305" w:rsidRPr="00CF0E5D" w:rsidTr="00641305">
        <w:tc>
          <w:tcPr>
            <w:tcW w:w="2777" w:type="dxa"/>
          </w:tcPr>
          <w:p w:rsidR="00641305" w:rsidRPr="00CF0E5D" w:rsidRDefault="00641305" w:rsidP="00CF0E5D">
            <w:pPr>
              <w:pStyle w:val="Corpodetexto"/>
              <w:keepLines/>
              <w:spacing w:before="120"/>
              <w:ind w:left="0"/>
              <w:jc w:val="center"/>
              <w:rPr>
                <w:rFonts w:ascii="Arial" w:hAnsi="Arial" w:cs="Arial"/>
                <w:b/>
                <w:sz w:val="16"/>
                <w:szCs w:val="24"/>
                <w:lang w:val="pt-BR"/>
              </w:rPr>
            </w:pPr>
            <w:r w:rsidRPr="00CF0E5D">
              <w:rPr>
                <w:rFonts w:ascii="Arial" w:hAnsi="Arial" w:cs="Arial"/>
                <w:b/>
                <w:sz w:val="16"/>
                <w:szCs w:val="24"/>
                <w:lang w:val="pt-BR"/>
              </w:rPr>
              <w:t>NOME</w:t>
            </w:r>
          </w:p>
        </w:tc>
        <w:tc>
          <w:tcPr>
            <w:tcW w:w="1685" w:type="dxa"/>
          </w:tcPr>
          <w:p w:rsidR="00641305" w:rsidRPr="00CF0E5D" w:rsidRDefault="00641305" w:rsidP="00CF0E5D">
            <w:pPr>
              <w:pStyle w:val="Corpodetexto"/>
              <w:keepLines/>
              <w:spacing w:before="120"/>
              <w:ind w:left="0"/>
              <w:jc w:val="center"/>
              <w:rPr>
                <w:rFonts w:ascii="Arial" w:hAnsi="Arial" w:cs="Arial"/>
                <w:b/>
                <w:sz w:val="16"/>
                <w:szCs w:val="24"/>
                <w:lang w:val="pt-BR"/>
              </w:rPr>
            </w:pPr>
            <w:r w:rsidRPr="00CF0E5D">
              <w:rPr>
                <w:rFonts w:ascii="Arial" w:hAnsi="Arial" w:cs="Arial"/>
                <w:b/>
                <w:sz w:val="16"/>
                <w:szCs w:val="24"/>
                <w:lang w:val="pt-BR"/>
              </w:rPr>
              <w:t>CPF</w:t>
            </w:r>
          </w:p>
        </w:tc>
        <w:tc>
          <w:tcPr>
            <w:tcW w:w="1151" w:type="dxa"/>
          </w:tcPr>
          <w:p w:rsidR="00641305" w:rsidRPr="00CF0E5D" w:rsidRDefault="00641305" w:rsidP="00CF0E5D">
            <w:pPr>
              <w:pStyle w:val="Corpodetexto"/>
              <w:keepLines/>
              <w:spacing w:before="120"/>
              <w:ind w:left="0"/>
              <w:jc w:val="center"/>
              <w:rPr>
                <w:rFonts w:ascii="Arial" w:hAnsi="Arial" w:cs="Arial"/>
                <w:b/>
                <w:sz w:val="16"/>
                <w:szCs w:val="24"/>
                <w:lang w:val="pt-BR"/>
              </w:rPr>
            </w:pPr>
            <w:r w:rsidRPr="00CF0E5D">
              <w:rPr>
                <w:rFonts w:ascii="Arial" w:hAnsi="Arial" w:cs="Arial"/>
                <w:b/>
                <w:sz w:val="16"/>
                <w:szCs w:val="24"/>
                <w:lang w:val="pt-BR"/>
              </w:rPr>
              <w:t>SIAPE</w:t>
            </w:r>
          </w:p>
        </w:tc>
        <w:tc>
          <w:tcPr>
            <w:tcW w:w="1062" w:type="dxa"/>
          </w:tcPr>
          <w:p w:rsidR="00641305" w:rsidRPr="00CF0E5D" w:rsidRDefault="00641305" w:rsidP="00CF0E5D">
            <w:pPr>
              <w:pStyle w:val="Corpodetexto"/>
              <w:keepLines/>
              <w:spacing w:before="120"/>
              <w:ind w:left="0"/>
              <w:jc w:val="center"/>
              <w:rPr>
                <w:rFonts w:ascii="Arial" w:hAnsi="Arial" w:cs="Arial"/>
                <w:b/>
                <w:sz w:val="16"/>
                <w:szCs w:val="24"/>
                <w:lang w:val="pt-BR"/>
              </w:rPr>
            </w:pPr>
            <w:r w:rsidRPr="00CF0E5D">
              <w:rPr>
                <w:rFonts w:ascii="Arial" w:hAnsi="Arial" w:cs="Arial"/>
                <w:b/>
                <w:sz w:val="16"/>
                <w:szCs w:val="24"/>
                <w:lang w:val="pt-BR"/>
              </w:rPr>
              <w:t>LOTAÇÃO</w:t>
            </w:r>
          </w:p>
        </w:tc>
      </w:tr>
      <w:tr w:rsidR="00641305" w:rsidRPr="00641305" w:rsidTr="00641305">
        <w:tc>
          <w:tcPr>
            <w:tcW w:w="2777" w:type="dxa"/>
            <w:vAlign w:val="center"/>
          </w:tcPr>
          <w:p w:rsidR="00641305" w:rsidRPr="00641305" w:rsidRDefault="00641305" w:rsidP="00CF0E5D">
            <w:pPr>
              <w:pStyle w:val="Corpodetexto"/>
              <w:keepLines/>
              <w:spacing w:before="120"/>
              <w:ind w:left="0"/>
              <w:jc w:val="both"/>
              <w:rPr>
                <w:rFonts w:ascii="Arial" w:hAnsi="Arial" w:cs="Arial"/>
                <w:lang w:val="pt-BR"/>
              </w:rPr>
            </w:pPr>
            <w:r w:rsidRPr="00641305">
              <w:rPr>
                <w:rFonts w:ascii="Arial" w:eastAsia="Arial" w:hAnsi="Arial" w:cs="Arial"/>
                <w:lang w:val="pt-BR"/>
              </w:rPr>
              <w:t>PAULO DE ASSIS CUNHA</w:t>
            </w:r>
          </w:p>
        </w:tc>
        <w:tc>
          <w:tcPr>
            <w:tcW w:w="1685" w:type="dxa"/>
            <w:vAlign w:val="center"/>
          </w:tcPr>
          <w:p w:rsidR="00641305" w:rsidRPr="00641305" w:rsidRDefault="00641305" w:rsidP="00CF0E5D">
            <w:pPr>
              <w:pStyle w:val="Corpodetexto"/>
              <w:keepLines/>
              <w:spacing w:before="120"/>
              <w:ind w:left="0"/>
              <w:jc w:val="center"/>
              <w:rPr>
                <w:rFonts w:ascii="Arial" w:hAnsi="Arial" w:cs="Arial"/>
                <w:lang w:val="pt-BR"/>
              </w:rPr>
            </w:pPr>
            <w:r w:rsidRPr="00641305">
              <w:rPr>
                <w:rFonts w:ascii="Arial" w:eastAsia="Arial" w:hAnsi="Arial" w:cs="Arial"/>
                <w:lang w:val="pt-BR"/>
              </w:rPr>
              <w:t>47569433653</w:t>
            </w:r>
          </w:p>
        </w:tc>
        <w:tc>
          <w:tcPr>
            <w:tcW w:w="1151" w:type="dxa"/>
            <w:vAlign w:val="center"/>
          </w:tcPr>
          <w:p w:rsidR="00641305" w:rsidRPr="00641305" w:rsidRDefault="00641305" w:rsidP="00CF0E5D">
            <w:pPr>
              <w:pStyle w:val="Corpodetexto"/>
              <w:keepLines/>
              <w:spacing w:before="120"/>
              <w:ind w:left="0"/>
              <w:jc w:val="center"/>
              <w:rPr>
                <w:rFonts w:ascii="Arial" w:hAnsi="Arial" w:cs="Arial"/>
                <w:lang w:val="pt-BR"/>
              </w:rPr>
            </w:pPr>
            <w:r w:rsidRPr="00641305">
              <w:rPr>
                <w:rFonts w:ascii="Arial" w:hAnsi="Arial" w:cs="Arial"/>
                <w:lang w:val="pt-BR"/>
              </w:rPr>
              <w:t>1652687</w:t>
            </w:r>
          </w:p>
        </w:tc>
        <w:tc>
          <w:tcPr>
            <w:tcW w:w="1062" w:type="dxa"/>
            <w:vAlign w:val="center"/>
          </w:tcPr>
          <w:p w:rsidR="00641305" w:rsidRPr="00641305" w:rsidRDefault="00641305" w:rsidP="00CF0E5D">
            <w:pPr>
              <w:pStyle w:val="Corpodetexto"/>
              <w:keepLines/>
              <w:spacing w:before="120"/>
              <w:ind w:left="0"/>
              <w:jc w:val="center"/>
              <w:rPr>
                <w:rFonts w:ascii="Arial" w:hAnsi="Arial" w:cs="Arial"/>
                <w:lang w:val="pt-BR"/>
              </w:rPr>
            </w:pPr>
            <w:r w:rsidRPr="00641305">
              <w:rPr>
                <w:rFonts w:ascii="Arial" w:hAnsi="Arial" w:cs="Arial"/>
                <w:lang w:val="pt-BR"/>
              </w:rPr>
              <w:t>DIRBI</w:t>
            </w:r>
          </w:p>
        </w:tc>
      </w:tr>
      <w:tr w:rsidR="00641305" w:rsidRPr="00641305" w:rsidTr="00641305">
        <w:tc>
          <w:tcPr>
            <w:tcW w:w="2777" w:type="dxa"/>
            <w:vAlign w:val="center"/>
          </w:tcPr>
          <w:p w:rsidR="00641305" w:rsidRPr="00641305" w:rsidRDefault="00641305" w:rsidP="00CF0E5D">
            <w:pPr>
              <w:pStyle w:val="Corpodetexto"/>
              <w:keepLines/>
              <w:spacing w:before="120"/>
              <w:ind w:left="0"/>
              <w:jc w:val="both"/>
              <w:rPr>
                <w:rFonts w:ascii="Arial" w:eastAsia="Arial" w:hAnsi="Arial" w:cs="Arial"/>
                <w:lang w:val="pt-BR"/>
              </w:rPr>
            </w:pPr>
            <w:r w:rsidRPr="00641305">
              <w:rPr>
                <w:rFonts w:ascii="Arial" w:eastAsia="Arial" w:hAnsi="Arial" w:cs="Arial"/>
                <w:lang w:val="pt-BR"/>
              </w:rPr>
              <w:t>KELMA PATRÍCIA DE SOUZA</w:t>
            </w:r>
          </w:p>
        </w:tc>
        <w:tc>
          <w:tcPr>
            <w:tcW w:w="1685" w:type="dxa"/>
            <w:vAlign w:val="center"/>
          </w:tcPr>
          <w:p w:rsidR="00641305" w:rsidRPr="00641305" w:rsidRDefault="00641305" w:rsidP="00CF0E5D">
            <w:pPr>
              <w:pStyle w:val="Corpodetexto"/>
              <w:keepLines/>
              <w:spacing w:before="120"/>
              <w:ind w:left="0"/>
              <w:jc w:val="center"/>
              <w:rPr>
                <w:rFonts w:ascii="Arial" w:eastAsia="Arial" w:hAnsi="Arial" w:cs="Arial"/>
                <w:lang w:val="pt-BR"/>
              </w:rPr>
            </w:pPr>
            <w:r w:rsidRPr="00641305">
              <w:rPr>
                <w:rFonts w:ascii="Arial" w:hAnsi="Arial" w:cs="Arial"/>
                <w:lang w:val="pt-BR"/>
              </w:rPr>
              <w:t>03068606608</w:t>
            </w:r>
          </w:p>
        </w:tc>
        <w:tc>
          <w:tcPr>
            <w:tcW w:w="1151" w:type="dxa"/>
            <w:vAlign w:val="center"/>
          </w:tcPr>
          <w:p w:rsidR="00641305" w:rsidRPr="00641305" w:rsidRDefault="00641305" w:rsidP="00CF0E5D">
            <w:pPr>
              <w:pStyle w:val="Corpodetexto"/>
              <w:keepLines/>
              <w:spacing w:before="120"/>
              <w:ind w:left="0"/>
              <w:jc w:val="center"/>
              <w:rPr>
                <w:rFonts w:ascii="Arial" w:hAnsi="Arial" w:cs="Arial"/>
                <w:lang w:val="pt-BR"/>
              </w:rPr>
            </w:pPr>
            <w:r w:rsidRPr="00641305">
              <w:rPr>
                <w:rFonts w:ascii="Arial" w:hAnsi="Arial" w:cs="Arial"/>
                <w:lang w:val="pt-BR"/>
              </w:rPr>
              <w:t>1651236</w:t>
            </w:r>
          </w:p>
        </w:tc>
        <w:tc>
          <w:tcPr>
            <w:tcW w:w="1062" w:type="dxa"/>
            <w:vAlign w:val="center"/>
          </w:tcPr>
          <w:p w:rsidR="00641305" w:rsidRPr="00641305" w:rsidRDefault="00641305" w:rsidP="00CF0E5D">
            <w:pPr>
              <w:pStyle w:val="Corpodetexto"/>
              <w:keepLines/>
              <w:spacing w:before="120"/>
              <w:ind w:left="0"/>
              <w:jc w:val="center"/>
              <w:rPr>
                <w:rFonts w:ascii="Arial" w:hAnsi="Arial" w:cs="Arial"/>
                <w:lang w:val="pt-BR"/>
              </w:rPr>
            </w:pPr>
            <w:r w:rsidRPr="00641305">
              <w:rPr>
                <w:rFonts w:ascii="Arial" w:hAnsi="Arial" w:cs="Arial"/>
                <w:lang w:val="pt-BR"/>
              </w:rPr>
              <w:t>DIRBI</w:t>
            </w:r>
          </w:p>
        </w:tc>
      </w:tr>
    </w:tbl>
    <w:p w:rsidR="008826D8" w:rsidRPr="008826D8" w:rsidRDefault="008826D8" w:rsidP="00A11C4E">
      <w:pPr>
        <w:pStyle w:val="Corpodetexto"/>
        <w:keepLines/>
        <w:numPr>
          <w:ilvl w:val="0"/>
          <w:numId w:val="1"/>
        </w:numPr>
        <w:spacing w:before="120"/>
        <w:jc w:val="both"/>
        <w:rPr>
          <w:rFonts w:ascii="Arial" w:hAnsi="Arial" w:cs="Arial"/>
          <w:b/>
          <w:bCs/>
          <w:sz w:val="24"/>
          <w:szCs w:val="24"/>
          <w:lang w:val="pt-BR"/>
        </w:rPr>
      </w:pPr>
      <w:r w:rsidRPr="008826D8">
        <w:rPr>
          <w:rFonts w:ascii="Arial" w:hAnsi="Arial" w:cs="Arial"/>
          <w:b/>
          <w:bCs/>
          <w:sz w:val="24"/>
          <w:szCs w:val="24"/>
          <w:lang w:val="pt-BR"/>
        </w:rPr>
        <w:t xml:space="preserve">VISITA/VISTORIA OU DISPENSA DE VISITA/VISTORIA </w:t>
      </w:r>
    </w:p>
    <w:p w:rsidR="00641305" w:rsidRPr="00DC3299" w:rsidRDefault="008E0093" w:rsidP="00A11C4E">
      <w:pPr>
        <w:pStyle w:val="Corpodetexto"/>
        <w:keepLines/>
        <w:numPr>
          <w:ilvl w:val="1"/>
          <w:numId w:val="1"/>
        </w:numPr>
        <w:spacing w:before="100"/>
        <w:ind w:left="993" w:right="272" w:hanging="633"/>
        <w:jc w:val="both"/>
        <w:rPr>
          <w:rFonts w:ascii="Arial" w:hAnsi="Arial" w:cs="Arial"/>
          <w:sz w:val="24"/>
          <w:szCs w:val="24"/>
          <w:lang w:val="pt-BR"/>
        </w:rPr>
      </w:pPr>
      <w:r w:rsidRPr="00DC3299">
        <w:rPr>
          <w:rFonts w:ascii="Arial" w:hAnsi="Arial" w:cs="Arial"/>
          <w:sz w:val="24"/>
          <w:szCs w:val="24"/>
          <w:lang w:val="pt-BR"/>
        </w:rPr>
        <w:t xml:space="preserve">As empresas interessadas </w:t>
      </w:r>
      <w:r w:rsidR="00641305" w:rsidRPr="00DC3299">
        <w:rPr>
          <w:rFonts w:ascii="Arial" w:hAnsi="Arial" w:cs="Arial"/>
          <w:sz w:val="24"/>
          <w:szCs w:val="24"/>
          <w:lang w:val="pt-BR"/>
        </w:rPr>
        <w:t xml:space="preserve">poderão </w:t>
      </w:r>
      <w:r w:rsidRPr="00DC3299">
        <w:rPr>
          <w:rFonts w:ascii="Arial" w:hAnsi="Arial" w:cs="Arial"/>
          <w:sz w:val="24"/>
          <w:szCs w:val="24"/>
          <w:lang w:val="pt-BR"/>
        </w:rPr>
        <w:t>visitar o local a fim de conhecer as características e particularidades dos ambientes, fazer medições</w:t>
      </w:r>
      <w:r w:rsidR="00D21B20" w:rsidRPr="00DC3299">
        <w:rPr>
          <w:rFonts w:ascii="Arial" w:hAnsi="Arial" w:cs="Arial"/>
          <w:sz w:val="24"/>
          <w:szCs w:val="24"/>
          <w:lang w:val="pt-BR"/>
        </w:rPr>
        <w:t xml:space="preserve">, para que possam participar do certame e realizar os ajustes necessários aos projetos. </w:t>
      </w:r>
    </w:p>
    <w:p w:rsidR="008826D8" w:rsidRPr="008826D8" w:rsidRDefault="008826D8"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8826D8">
        <w:rPr>
          <w:rFonts w:ascii="Arial" w:hAnsi="Arial" w:cs="Arial"/>
          <w:sz w:val="24"/>
          <w:szCs w:val="24"/>
          <w:lang w:val="pt-BR"/>
        </w:rPr>
        <w:t xml:space="preserve">A licitante interessada poderá visitar e vistoriar os locais em companhia de </w:t>
      </w:r>
      <w:proofErr w:type="gramStart"/>
      <w:r w:rsidRPr="008826D8">
        <w:rPr>
          <w:rFonts w:ascii="Arial" w:hAnsi="Arial" w:cs="Arial"/>
          <w:sz w:val="24"/>
          <w:szCs w:val="24"/>
          <w:lang w:val="pt-BR"/>
        </w:rPr>
        <w:t>servidor(</w:t>
      </w:r>
      <w:proofErr w:type="gramEnd"/>
      <w:r w:rsidRPr="008826D8">
        <w:rPr>
          <w:rFonts w:ascii="Arial" w:hAnsi="Arial" w:cs="Arial"/>
          <w:sz w:val="24"/>
          <w:szCs w:val="24"/>
          <w:lang w:val="pt-BR"/>
        </w:rPr>
        <w:t xml:space="preserve">a) da Universidade Federal de Uberlândia, até o </w:t>
      </w:r>
      <w:r>
        <w:rPr>
          <w:rFonts w:ascii="Arial" w:hAnsi="Arial" w:cs="Arial"/>
          <w:sz w:val="24"/>
          <w:szCs w:val="24"/>
          <w:lang w:val="pt-BR"/>
        </w:rPr>
        <w:t xml:space="preserve">1 (um) dia </w:t>
      </w:r>
      <w:r w:rsidRPr="008826D8">
        <w:rPr>
          <w:rFonts w:ascii="Arial" w:hAnsi="Arial" w:cs="Arial"/>
          <w:sz w:val="24"/>
          <w:szCs w:val="24"/>
          <w:lang w:val="pt-BR"/>
        </w:rPr>
        <w:t>útil anterior à data fixada para abertura da sessão pública, mediante prévio agendamento.</w:t>
      </w:r>
    </w:p>
    <w:p w:rsidR="008826D8" w:rsidRPr="008826D8" w:rsidRDefault="008826D8" w:rsidP="00A11C4E">
      <w:pPr>
        <w:keepLines/>
        <w:numPr>
          <w:ilvl w:val="2"/>
          <w:numId w:val="1"/>
        </w:numPr>
        <w:tabs>
          <w:tab w:val="num" w:pos="1712"/>
        </w:tabs>
        <w:spacing w:before="100"/>
        <w:ind w:left="1843" w:hanging="850"/>
        <w:jc w:val="both"/>
        <w:rPr>
          <w:rFonts w:ascii="Arial" w:hAnsi="Arial" w:cs="Arial"/>
          <w:bCs/>
          <w:sz w:val="24"/>
          <w:szCs w:val="24"/>
          <w:lang w:val="pt-BR"/>
        </w:rPr>
      </w:pPr>
      <w:r w:rsidRPr="008826D8">
        <w:rPr>
          <w:rFonts w:ascii="Arial" w:hAnsi="Arial" w:cs="Arial"/>
          <w:bCs/>
          <w:sz w:val="24"/>
          <w:szCs w:val="24"/>
          <w:lang w:val="pt-BR"/>
        </w:rPr>
        <w:t xml:space="preserve">O agendamento deverá ser providenciado em tempo hábil para realização até o </w:t>
      </w:r>
      <w:r>
        <w:rPr>
          <w:rFonts w:ascii="Arial" w:hAnsi="Arial" w:cs="Arial"/>
          <w:sz w:val="24"/>
          <w:szCs w:val="24"/>
          <w:lang w:val="pt-BR"/>
        </w:rPr>
        <w:t>1 (um)</w:t>
      </w:r>
      <w:r w:rsidRPr="008826D8">
        <w:rPr>
          <w:rFonts w:ascii="Arial" w:hAnsi="Arial" w:cs="Arial"/>
          <w:sz w:val="24"/>
          <w:szCs w:val="24"/>
          <w:lang w:val="pt-BR"/>
        </w:rPr>
        <w:t xml:space="preserve"> dia útil anterior à data fixada para abertura da sessão pública, com Sr. </w:t>
      </w:r>
      <w:r>
        <w:rPr>
          <w:rFonts w:ascii="Arial" w:hAnsi="Arial" w:cs="Arial"/>
          <w:sz w:val="24"/>
          <w:szCs w:val="24"/>
          <w:lang w:val="pt-BR"/>
        </w:rPr>
        <w:t xml:space="preserve">Paulo Assis, </w:t>
      </w:r>
      <w:r w:rsidRPr="008826D8">
        <w:rPr>
          <w:rFonts w:ascii="Arial" w:hAnsi="Arial" w:cs="Arial"/>
          <w:sz w:val="24"/>
          <w:szCs w:val="24"/>
          <w:lang w:val="pt-BR"/>
        </w:rPr>
        <w:t>pelo telefone 34</w:t>
      </w:r>
      <w:r>
        <w:rPr>
          <w:rFonts w:ascii="Arial" w:hAnsi="Arial" w:cs="Arial"/>
          <w:sz w:val="24"/>
          <w:szCs w:val="24"/>
          <w:lang w:val="pt-BR"/>
        </w:rPr>
        <w:t>.</w:t>
      </w:r>
      <w:r w:rsidRPr="008826D8">
        <w:rPr>
          <w:rFonts w:ascii="Arial" w:hAnsi="Arial" w:cs="Arial"/>
          <w:sz w:val="24"/>
          <w:szCs w:val="24"/>
          <w:lang w:val="pt-BR"/>
        </w:rPr>
        <w:t>3239</w:t>
      </w:r>
      <w:r>
        <w:rPr>
          <w:rFonts w:ascii="Arial" w:hAnsi="Arial" w:cs="Arial"/>
          <w:sz w:val="24"/>
          <w:szCs w:val="24"/>
          <w:lang w:val="pt-BR"/>
        </w:rPr>
        <w:t>.4270 ou pelo Email: pauloa@dirbi.ufu.br</w:t>
      </w:r>
      <w:r w:rsidRPr="008826D8">
        <w:rPr>
          <w:rFonts w:ascii="Arial" w:hAnsi="Arial" w:cs="Arial"/>
          <w:sz w:val="24"/>
          <w:szCs w:val="24"/>
          <w:lang w:val="pt-BR"/>
        </w:rPr>
        <w:t>.</w:t>
      </w:r>
    </w:p>
    <w:p w:rsidR="008826D8" w:rsidRPr="004C3BA0" w:rsidRDefault="008826D8" w:rsidP="00A11C4E">
      <w:pPr>
        <w:pStyle w:val="Corpodetexto"/>
        <w:keepLines/>
        <w:numPr>
          <w:ilvl w:val="1"/>
          <w:numId w:val="1"/>
        </w:numPr>
        <w:spacing w:before="100"/>
        <w:ind w:left="993" w:right="272" w:hanging="633"/>
        <w:jc w:val="both"/>
        <w:rPr>
          <w:rFonts w:ascii="Arial" w:hAnsi="Arial" w:cs="Arial"/>
          <w:sz w:val="24"/>
          <w:szCs w:val="24"/>
          <w:lang w:val="pt-BR"/>
        </w:rPr>
      </w:pPr>
      <w:r w:rsidRPr="008826D8">
        <w:rPr>
          <w:rFonts w:ascii="Arial" w:hAnsi="Arial" w:cs="Arial"/>
          <w:sz w:val="24"/>
          <w:szCs w:val="24"/>
          <w:lang w:val="pt-BR"/>
        </w:rPr>
        <w:t xml:space="preserve">A visita tem como objetivo a análise do local, o conhecimento de peculiaridades, levantamento das condições e do grau de dificuldade existentes, tudo que possa vir a influenciar nos preços ofertados. </w:t>
      </w:r>
    </w:p>
    <w:p w:rsidR="008826D8" w:rsidRPr="008826D8" w:rsidRDefault="008826D8"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8826D8">
        <w:rPr>
          <w:rFonts w:ascii="Arial" w:hAnsi="Arial" w:cs="Arial"/>
          <w:sz w:val="24"/>
          <w:szCs w:val="24"/>
          <w:lang w:val="pt-BR"/>
        </w:rPr>
        <w:t xml:space="preserve">Realizada a visita/vistoria, a </w:t>
      </w:r>
      <w:r w:rsidRPr="008826D8">
        <w:rPr>
          <w:rFonts w:ascii="Arial" w:hAnsi="Arial" w:cs="Arial"/>
          <w:b/>
          <w:sz w:val="24"/>
          <w:szCs w:val="24"/>
          <w:lang w:val="pt-BR"/>
        </w:rPr>
        <w:t>Universidade</w:t>
      </w:r>
      <w:r w:rsidRPr="008826D8">
        <w:rPr>
          <w:rFonts w:ascii="Arial" w:hAnsi="Arial" w:cs="Arial"/>
          <w:sz w:val="24"/>
          <w:szCs w:val="24"/>
          <w:lang w:val="pt-BR"/>
        </w:rPr>
        <w:t xml:space="preserve"> emitirá o Atestado de Vistoria, atestando textualmente que a Licitante vistoriou o local, que tomou conhecimento de todas as informações, peculiaridades e condições para cumprimento das obrigações assumidas relacionadas ao objeto deste </w:t>
      </w:r>
      <w:r>
        <w:rPr>
          <w:rFonts w:ascii="Arial" w:hAnsi="Arial" w:cs="Arial"/>
          <w:sz w:val="24"/>
          <w:szCs w:val="24"/>
          <w:lang w:val="pt-BR"/>
        </w:rPr>
        <w:t>P</w:t>
      </w:r>
      <w:r w:rsidRPr="008826D8">
        <w:rPr>
          <w:rFonts w:ascii="Arial" w:hAnsi="Arial" w:cs="Arial"/>
          <w:sz w:val="24"/>
          <w:szCs w:val="24"/>
          <w:lang w:val="pt-BR"/>
        </w:rPr>
        <w:t xml:space="preserve">rojeto. </w:t>
      </w:r>
    </w:p>
    <w:p w:rsidR="008826D8" w:rsidRPr="004C3BA0" w:rsidRDefault="008826D8" w:rsidP="00A11C4E">
      <w:pPr>
        <w:pStyle w:val="Corpodetexto"/>
        <w:keepLines/>
        <w:numPr>
          <w:ilvl w:val="1"/>
          <w:numId w:val="1"/>
        </w:numPr>
        <w:spacing w:before="100"/>
        <w:ind w:left="993" w:right="272" w:hanging="633"/>
        <w:jc w:val="both"/>
        <w:rPr>
          <w:rFonts w:ascii="Arial" w:hAnsi="Arial" w:cs="Arial"/>
          <w:sz w:val="24"/>
          <w:szCs w:val="24"/>
          <w:lang w:val="pt-BR"/>
        </w:rPr>
      </w:pPr>
      <w:r w:rsidRPr="008826D8">
        <w:rPr>
          <w:rFonts w:ascii="Arial" w:hAnsi="Arial" w:cs="Arial"/>
          <w:sz w:val="24"/>
          <w:szCs w:val="24"/>
          <w:lang w:val="pt-BR"/>
        </w:rPr>
        <w:lastRenderedPageBreak/>
        <w:t xml:space="preserve">Caso a interessada opte por não realizar a visita/vistoria nos locais, firmará declaração na qual dispense a necessidade de visita/vistoria, assumindo todo e qualquer risco por sua decisão e se comprometendo a prestar fielmente o objeto do presente Projeto. </w:t>
      </w:r>
    </w:p>
    <w:p w:rsidR="008826D8" w:rsidRPr="008826D8" w:rsidRDefault="008826D8"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8826D8">
        <w:rPr>
          <w:rFonts w:ascii="Arial" w:hAnsi="Arial" w:cs="Arial"/>
          <w:sz w:val="24"/>
          <w:szCs w:val="24"/>
          <w:lang w:val="pt-BR"/>
        </w:rPr>
        <w:t xml:space="preserve">A apresentação do Atestado de Visita/Vistoria ou da Declaração de Dispensa de Vistoria será </w:t>
      </w:r>
      <w:r w:rsidRPr="008826D8">
        <w:rPr>
          <w:rFonts w:ascii="Arial" w:hAnsi="Arial" w:cs="Arial"/>
          <w:b/>
          <w:sz w:val="24"/>
          <w:szCs w:val="24"/>
          <w:u w:val="single"/>
          <w:lang w:val="pt-BR"/>
        </w:rPr>
        <w:t>obrigatória</w:t>
      </w:r>
      <w:r w:rsidRPr="008826D8">
        <w:rPr>
          <w:rFonts w:ascii="Arial" w:hAnsi="Arial" w:cs="Arial"/>
          <w:sz w:val="24"/>
          <w:szCs w:val="24"/>
          <w:lang w:val="pt-BR"/>
        </w:rPr>
        <w:t xml:space="preserve"> na fase de habilitação do certame. </w:t>
      </w:r>
    </w:p>
    <w:p w:rsidR="008826D8" w:rsidRPr="004C3BA0" w:rsidRDefault="008826D8" w:rsidP="00A11C4E">
      <w:pPr>
        <w:pStyle w:val="Corpodetexto"/>
        <w:keepLines/>
        <w:numPr>
          <w:ilvl w:val="1"/>
          <w:numId w:val="1"/>
        </w:numPr>
        <w:spacing w:before="100"/>
        <w:ind w:left="993" w:right="272" w:hanging="633"/>
        <w:jc w:val="both"/>
        <w:rPr>
          <w:rFonts w:ascii="Arial" w:hAnsi="Arial" w:cs="Arial"/>
          <w:sz w:val="24"/>
          <w:szCs w:val="24"/>
          <w:lang w:val="pt-BR"/>
        </w:rPr>
      </w:pPr>
      <w:r w:rsidRPr="008826D8">
        <w:rPr>
          <w:rFonts w:ascii="Arial" w:hAnsi="Arial" w:cs="Arial"/>
          <w:sz w:val="24"/>
          <w:szCs w:val="24"/>
          <w:lang w:val="pt-BR"/>
        </w:rPr>
        <w:t>Toda e qualquer despesa com a visita e vistoria, incluindo loco</w:t>
      </w:r>
      <w:r>
        <w:rPr>
          <w:rFonts w:ascii="Arial" w:hAnsi="Arial" w:cs="Arial"/>
          <w:sz w:val="24"/>
          <w:szCs w:val="24"/>
          <w:lang w:val="pt-BR"/>
        </w:rPr>
        <w:t xml:space="preserve">moção entre os campi e cidades </w:t>
      </w:r>
      <w:r w:rsidRPr="008826D8">
        <w:rPr>
          <w:rFonts w:ascii="Arial" w:hAnsi="Arial" w:cs="Arial"/>
          <w:sz w:val="24"/>
          <w:szCs w:val="24"/>
          <w:lang w:val="pt-BR"/>
        </w:rPr>
        <w:t xml:space="preserve">correrão por conta da Licitante interessada. </w:t>
      </w:r>
    </w:p>
    <w:p w:rsidR="00CA733C" w:rsidRDefault="008826D8" w:rsidP="00A11C4E">
      <w:pPr>
        <w:pStyle w:val="Corpodetexto"/>
        <w:keepLines/>
        <w:numPr>
          <w:ilvl w:val="1"/>
          <w:numId w:val="1"/>
        </w:numPr>
        <w:spacing w:before="100"/>
        <w:ind w:left="993" w:right="272" w:hanging="633"/>
        <w:jc w:val="both"/>
        <w:rPr>
          <w:rFonts w:ascii="Arial" w:hAnsi="Arial" w:cs="Arial"/>
          <w:b/>
          <w:bCs/>
          <w:sz w:val="24"/>
          <w:szCs w:val="24"/>
          <w:lang w:val="pt-BR"/>
        </w:rPr>
      </w:pPr>
      <w:r w:rsidRPr="008826D8">
        <w:rPr>
          <w:rFonts w:ascii="Arial" w:hAnsi="Arial" w:cs="Arial"/>
          <w:sz w:val="24"/>
          <w:szCs w:val="24"/>
          <w:lang w:val="pt-BR"/>
        </w:rPr>
        <w:t xml:space="preserve">Modelo de </w:t>
      </w:r>
      <w:r w:rsidRPr="008826D8">
        <w:rPr>
          <w:rFonts w:ascii="Arial" w:hAnsi="Arial" w:cs="Arial"/>
          <w:b/>
          <w:bCs/>
          <w:sz w:val="24"/>
          <w:szCs w:val="24"/>
          <w:lang w:val="pt-BR"/>
        </w:rPr>
        <w:t>Atestado de Visita</w:t>
      </w:r>
      <w:r w:rsidRPr="008826D8">
        <w:rPr>
          <w:rFonts w:ascii="Arial" w:hAnsi="Arial" w:cs="Arial"/>
          <w:sz w:val="24"/>
          <w:szCs w:val="24"/>
          <w:lang w:val="pt-BR"/>
        </w:rPr>
        <w:t xml:space="preserve">: </w:t>
      </w:r>
    </w:p>
    <w:p w:rsidR="008826D8" w:rsidRPr="008826D8" w:rsidRDefault="008826D8" w:rsidP="008826D8">
      <w:pPr>
        <w:keepNext/>
        <w:keepLines/>
        <w:autoSpaceDE w:val="0"/>
        <w:autoSpaceDN w:val="0"/>
        <w:adjustRightInd w:val="0"/>
        <w:rPr>
          <w:rFonts w:ascii="Times New Roman" w:hAnsi="Times New Roman"/>
          <w:sz w:val="2"/>
          <w:szCs w:val="24"/>
          <w:lang w:val="pt-BR"/>
        </w:rPr>
      </w:pPr>
    </w:p>
    <w:p w:rsidR="008826D8" w:rsidRPr="008826D8" w:rsidRDefault="008826D8" w:rsidP="00ED29AF">
      <w:pPr>
        <w:keepNext/>
        <w:keepLines/>
        <w:autoSpaceDE w:val="0"/>
        <w:autoSpaceDN w:val="0"/>
        <w:adjustRightInd w:val="0"/>
        <w:spacing w:before="160"/>
        <w:ind w:left="1900"/>
        <w:jc w:val="center"/>
        <w:rPr>
          <w:rFonts w:ascii="Times New Roman" w:hAnsi="Times New Roman"/>
          <w:szCs w:val="24"/>
          <w:lang w:val="pt-BR"/>
        </w:rPr>
      </w:pPr>
      <w:r w:rsidRPr="008826D8">
        <w:rPr>
          <w:rFonts w:ascii="Arial" w:hAnsi="Arial" w:cs="Arial"/>
          <w:b/>
          <w:bCs/>
          <w:szCs w:val="24"/>
          <w:lang w:val="pt-BR"/>
        </w:rPr>
        <w:t>ATESTADO DE VISITA E VISTORIA</w:t>
      </w:r>
    </w:p>
    <w:p w:rsidR="008826D8" w:rsidRPr="008826D8" w:rsidRDefault="008826D8" w:rsidP="00ED29AF">
      <w:pPr>
        <w:keepNext/>
        <w:keepLines/>
        <w:autoSpaceDE w:val="0"/>
        <w:autoSpaceDN w:val="0"/>
        <w:adjustRightInd w:val="0"/>
        <w:jc w:val="center"/>
        <w:rPr>
          <w:rFonts w:ascii="Times New Roman" w:hAnsi="Times New Roman"/>
          <w:sz w:val="8"/>
          <w:szCs w:val="24"/>
          <w:lang w:val="pt-BR"/>
        </w:rPr>
      </w:pPr>
    </w:p>
    <w:p w:rsidR="008826D8" w:rsidRPr="008826D8" w:rsidRDefault="008826D8" w:rsidP="008826D8">
      <w:pPr>
        <w:keepNext/>
        <w:keepLines/>
        <w:autoSpaceDE w:val="0"/>
        <w:autoSpaceDN w:val="0"/>
        <w:adjustRightInd w:val="0"/>
        <w:spacing w:line="360" w:lineRule="auto"/>
        <w:ind w:left="1418"/>
        <w:jc w:val="both"/>
        <w:rPr>
          <w:rFonts w:ascii="Arial" w:hAnsi="Arial" w:cs="Arial"/>
          <w:szCs w:val="24"/>
          <w:lang w:val="pt-BR"/>
        </w:rPr>
      </w:pPr>
      <w:r w:rsidRPr="008826D8">
        <w:rPr>
          <w:rFonts w:ascii="Arial" w:hAnsi="Arial" w:cs="Arial"/>
          <w:szCs w:val="24"/>
          <w:lang w:val="pt-BR"/>
        </w:rPr>
        <w:t xml:space="preserve">Atesto para os devidos fins, que </w:t>
      </w:r>
      <w:proofErr w:type="gramStart"/>
      <w:r w:rsidRPr="008826D8">
        <w:rPr>
          <w:rFonts w:ascii="Arial" w:hAnsi="Arial" w:cs="Arial"/>
          <w:szCs w:val="24"/>
          <w:lang w:val="pt-BR"/>
        </w:rPr>
        <w:t>o(</w:t>
      </w:r>
      <w:proofErr w:type="gramEnd"/>
      <w:r w:rsidRPr="008826D8">
        <w:rPr>
          <w:rFonts w:ascii="Arial" w:hAnsi="Arial" w:cs="Arial"/>
          <w:szCs w:val="24"/>
          <w:lang w:val="pt-BR"/>
        </w:rPr>
        <w:t xml:space="preserve">a) Sr(ª) </w:t>
      </w:r>
      <w:r w:rsidR="00EF1221" w:rsidRPr="00551A26">
        <w:rPr>
          <w:rFonts w:ascii="Arial" w:hAnsi="Arial" w:cs="Arial"/>
          <w:szCs w:val="24"/>
        </w:rPr>
        <w:fldChar w:fldCharType="begin">
          <w:ffData>
            <w:name w:val="Texto1"/>
            <w:enabled/>
            <w:calcOnExit w:val="0"/>
            <w:textInput/>
          </w:ffData>
        </w:fldChar>
      </w:r>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00EF1221" w:rsidRPr="00551A26">
        <w:rPr>
          <w:rFonts w:ascii="Arial" w:hAnsi="Arial" w:cs="Arial"/>
          <w:szCs w:val="24"/>
        </w:rPr>
        <w:fldChar w:fldCharType="end"/>
      </w:r>
      <w:r w:rsidRPr="008826D8">
        <w:rPr>
          <w:rFonts w:ascii="Arial" w:hAnsi="Arial" w:cs="Arial"/>
          <w:szCs w:val="24"/>
          <w:lang w:val="pt-BR"/>
        </w:rPr>
        <w:t xml:space="preserve">, representante da Empresa visitou e vistoriou os locais </w:t>
      </w:r>
      <w:r w:rsidR="00EF1221" w:rsidRPr="00551A26">
        <w:rPr>
          <w:rFonts w:ascii="Arial" w:hAnsi="Arial" w:cs="Arial"/>
          <w:szCs w:val="24"/>
        </w:rPr>
        <w:fldChar w:fldCharType="begin">
          <w:ffData>
            <w:name w:val="Texto2"/>
            <w:enabled/>
            <w:calcOnExit w:val="0"/>
            <w:textInput/>
          </w:ffData>
        </w:fldChar>
      </w:r>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Pr="00551A26">
        <w:rPr>
          <w:rFonts w:ascii="Arial" w:hAnsi="Arial" w:cs="Arial"/>
          <w:noProof/>
          <w:szCs w:val="24"/>
        </w:rPr>
        <w:t> </w:t>
      </w:r>
      <w:r w:rsidR="00EF1221" w:rsidRPr="00551A26">
        <w:rPr>
          <w:rFonts w:ascii="Arial" w:hAnsi="Arial" w:cs="Arial"/>
          <w:szCs w:val="24"/>
        </w:rPr>
        <w:fldChar w:fldCharType="end"/>
      </w:r>
      <w:r w:rsidRPr="008826D8">
        <w:rPr>
          <w:rFonts w:ascii="Arial" w:hAnsi="Arial" w:cs="Arial"/>
          <w:szCs w:val="24"/>
          <w:lang w:val="pt-BR"/>
        </w:rPr>
        <w:t>, onde serão executados os serviços, objeto do Processo de nº 23117.</w:t>
      </w:r>
      <w:r w:rsidR="00EF1221" w:rsidRPr="00551A26">
        <w:rPr>
          <w:rFonts w:ascii="Arial" w:hAnsi="Arial" w:cs="Arial"/>
          <w:szCs w:val="24"/>
        </w:rPr>
        <w:fldChar w:fldCharType="begin">
          <w:ffData>
            <w:name w:val="Texto6"/>
            <w:enabled/>
            <w:calcOnExit w:val="0"/>
            <w:textInput/>
          </w:ffData>
        </w:fldChar>
      </w:r>
      <w:bookmarkStart w:id="0" w:name="Texto6"/>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00EF1221" w:rsidRPr="00551A26">
        <w:rPr>
          <w:rFonts w:ascii="Arial" w:hAnsi="Arial" w:cs="Arial"/>
          <w:szCs w:val="24"/>
        </w:rPr>
        <w:fldChar w:fldCharType="end"/>
      </w:r>
      <w:bookmarkEnd w:id="0"/>
      <w:r w:rsidRPr="008826D8">
        <w:rPr>
          <w:rFonts w:ascii="Arial" w:hAnsi="Arial" w:cs="Arial"/>
          <w:szCs w:val="24"/>
          <w:lang w:val="pt-BR"/>
        </w:rPr>
        <w:t>/20</w:t>
      </w:r>
      <w:r w:rsidR="00EF1221" w:rsidRPr="00551A26">
        <w:rPr>
          <w:rFonts w:ascii="Arial" w:hAnsi="Arial" w:cs="Arial"/>
          <w:szCs w:val="24"/>
        </w:rPr>
        <w:fldChar w:fldCharType="begin">
          <w:ffData>
            <w:name w:val="Texto7"/>
            <w:enabled/>
            <w:calcOnExit w:val="0"/>
            <w:textInput/>
          </w:ffData>
        </w:fldChar>
      </w:r>
      <w:bookmarkStart w:id="1" w:name="Texto7"/>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Pr="008826D8">
        <w:rPr>
          <w:rFonts w:ascii="Arial" w:hAnsi="Arial" w:cs="Arial"/>
          <w:szCs w:val="24"/>
          <w:lang w:val="pt-BR"/>
        </w:rPr>
        <w:t>15</w:t>
      </w:r>
      <w:r w:rsidR="00EF1221" w:rsidRPr="00551A26">
        <w:rPr>
          <w:rFonts w:ascii="Arial" w:hAnsi="Arial" w:cs="Arial"/>
          <w:szCs w:val="24"/>
        </w:rPr>
        <w:fldChar w:fldCharType="end"/>
      </w:r>
      <w:bookmarkEnd w:id="1"/>
      <w:r w:rsidRPr="008826D8">
        <w:rPr>
          <w:rFonts w:ascii="Arial" w:hAnsi="Arial" w:cs="Arial"/>
          <w:szCs w:val="24"/>
          <w:lang w:val="pt-BR"/>
        </w:rPr>
        <w:t>-</w:t>
      </w:r>
      <w:r w:rsidR="00EF1221" w:rsidRPr="00551A26">
        <w:rPr>
          <w:rFonts w:ascii="Arial" w:hAnsi="Arial" w:cs="Arial"/>
          <w:szCs w:val="24"/>
        </w:rPr>
        <w:fldChar w:fldCharType="begin">
          <w:ffData>
            <w:name w:val="Texto8"/>
            <w:enabled/>
            <w:calcOnExit w:val="0"/>
            <w:textInput/>
          </w:ffData>
        </w:fldChar>
      </w:r>
      <w:bookmarkStart w:id="2" w:name="Texto8"/>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00EF1221" w:rsidRPr="00551A26">
        <w:rPr>
          <w:rFonts w:ascii="Arial" w:hAnsi="Arial" w:cs="Arial"/>
          <w:szCs w:val="24"/>
        </w:rPr>
        <w:fldChar w:fldCharType="end"/>
      </w:r>
      <w:bookmarkEnd w:id="2"/>
      <w:r w:rsidRPr="008826D8">
        <w:rPr>
          <w:rFonts w:ascii="Arial" w:hAnsi="Arial" w:cs="Arial"/>
          <w:szCs w:val="24"/>
          <w:lang w:val="pt-BR"/>
        </w:rPr>
        <w:t xml:space="preserve">, na modalidade </w:t>
      </w:r>
      <w:r w:rsidR="00EF1221">
        <w:rPr>
          <w:rFonts w:ascii="Arial" w:hAnsi="Arial" w:cs="Arial"/>
          <w:szCs w:val="24"/>
          <w:lang w:val="pt-BR"/>
        </w:rPr>
        <w:fldChar w:fldCharType="begin">
          <w:ffData>
            <w:name w:val="Texto12"/>
            <w:enabled/>
            <w:calcOnExit w:val="0"/>
            <w:textInput/>
          </w:ffData>
        </w:fldChar>
      </w:r>
      <w:bookmarkStart w:id="3" w:name="Texto12"/>
      <w:r>
        <w:rPr>
          <w:rFonts w:ascii="Arial" w:hAnsi="Arial" w:cs="Arial"/>
          <w:szCs w:val="24"/>
          <w:lang w:val="pt-BR"/>
        </w:rPr>
        <w:instrText xml:space="preserve"> FORMTEXT </w:instrText>
      </w:r>
      <w:r w:rsidR="00EF1221">
        <w:rPr>
          <w:rFonts w:ascii="Arial" w:hAnsi="Arial" w:cs="Arial"/>
          <w:szCs w:val="24"/>
          <w:lang w:val="pt-BR"/>
        </w:rPr>
      </w:r>
      <w:r w:rsidR="00EF1221">
        <w:rPr>
          <w:rFonts w:ascii="Arial" w:hAnsi="Arial" w:cs="Arial"/>
          <w:szCs w:val="24"/>
          <w:lang w:val="pt-BR"/>
        </w:rPr>
        <w:fldChar w:fldCharType="separate"/>
      </w:r>
      <w:r>
        <w:rPr>
          <w:rFonts w:ascii="Arial" w:hAnsi="Arial" w:cs="Arial"/>
          <w:noProof/>
          <w:szCs w:val="24"/>
          <w:lang w:val="pt-BR"/>
        </w:rPr>
        <w:t> </w:t>
      </w:r>
      <w:r>
        <w:rPr>
          <w:rFonts w:ascii="Arial" w:hAnsi="Arial" w:cs="Arial"/>
          <w:noProof/>
          <w:szCs w:val="24"/>
          <w:lang w:val="pt-BR"/>
        </w:rPr>
        <w:t> </w:t>
      </w:r>
      <w:r>
        <w:rPr>
          <w:rFonts w:ascii="Arial" w:hAnsi="Arial" w:cs="Arial"/>
          <w:noProof/>
          <w:szCs w:val="24"/>
          <w:lang w:val="pt-BR"/>
        </w:rPr>
        <w:t> </w:t>
      </w:r>
      <w:r>
        <w:rPr>
          <w:rFonts w:ascii="Arial" w:hAnsi="Arial" w:cs="Arial"/>
          <w:noProof/>
          <w:szCs w:val="24"/>
          <w:lang w:val="pt-BR"/>
        </w:rPr>
        <w:t> </w:t>
      </w:r>
      <w:r>
        <w:rPr>
          <w:rFonts w:ascii="Arial" w:hAnsi="Arial" w:cs="Arial"/>
          <w:noProof/>
          <w:szCs w:val="24"/>
          <w:lang w:val="pt-BR"/>
        </w:rPr>
        <w:t> </w:t>
      </w:r>
      <w:r w:rsidR="00EF1221">
        <w:rPr>
          <w:rFonts w:ascii="Arial" w:hAnsi="Arial" w:cs="Arial"/>
          <w:szCs w:val="24"/>
          <w:lang w:val="pt-BR"/>
        </w:rPr>
        <w:fldChar w:fldCharType="end"/>
      </w:r>
      <w:bookmarkEnd w:id="3"/>
      <w:r>
        <w:rPr>
          <w:rFonts w:ascii="Arial" w:hAnsi="Arial" w:cs="Arial"/>
          <w:szCs w:val="24"/>
          <w:lang w:val="pt-BR"/>
        </w:rPr>
        <w:t xml:space="preserve"> </w:t>
      </w:r>
      <w:r w:rsidRPr="008826D8">
        <w:rPr>
          <w:rFonts w:ascii="Arial" w:hAnsi="Arial" w:cs="Arial"/>
          <w:szCs w:val="24"/>
          <w:lang w:val="pt-BR"/>
        </w:rPr>
        <w:t xml:space="preserve">que recebeu o nº </w:t>
      </w:r>
      <w:r w:rsidR="00EF1221" w:rsidRPr="00551A26">
        <w:rPr>
          <w:rFonts w:ascii="Arial" w:hAnsi="Arial" w:cs="Arial"/>
          <w:szCs w:val="24"/>
        </w:rPr>
        <w:fldChar w:fldCharType="begin">
          <w:ffData>
            <w:name w:val="Texto3"/>
            <w:enabled/>
            <w:calcOnExit w:val="0"/>
            <w:textInput/>
          </w:ffData>
        </w:fldChar>
      </w:r>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00EF1221" w:rsidRPr="00551A26">
        <w:rPr>
          <w:rFonts w:ascii="Arial" w:hAnsi="Arial" w:cs="Arial"/>
          <w:szCs w:val="24"/>
        </w:rPr>
        <w:fldChar w:fldCharType="end"/>
      </w:r>
      <w:r w:rsidRPr="008826D8">
        <w:rPr>
          <w:rFonts w:ascii="Arial" w:hAnsi="Arial" w:cs="Arial"/>
          <w:szCs w:val="24"/>
          <w:lang w:val="pt-BR"/>
        </w:rPr>
        <w:t>/20</w:t>
      </w:r>
      <w:r w:rsidR="00EF1221" w:rsidRPr="00551A26">
        <w:rPr>
          <w:rFonts w:ascii="Arial" w:hAnsi="Arial" w:cs="Arial"/>
          <w:szCs w:val="24"/>
        </w:rPr>
        <w:fldChar w:fldCharType="begin">
          <w:ffData>
            <w:name w:val="Texto4"/>
            <w:enabled/>
            <w:calcOnExit w:val="0"/>
            <w:textInput/>
          </w:ffData>
        </w:fldChar>
      </w:r>
      <w:bookmarkStart w:id="4" w:name="Texto4"/>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Pr="008826D8">
        <w:rPr>
          <w:rFonts w:ascii="Arial" w:hAnsi="Arial" w:cs="Arial"/>
          <w:szCs w:val="24"/>
          <w:lang w:val="pt-BR"/>
        </w:rPr>
        <w:t>15</w:t>
      </w:r>
      <w:r w:rsidR="00EF1221" w:rsidRPr="00551A26">
        <w:rPr>
          <w:rFonts w:ascii="Arial" w:hAnsi="Arial" w:cs="Arial"/>
          <w:szCs w:val="24"/>
        </w:rPr>
        <w:fldChar w:fldCharType="end"/>
      </w:r>
      <w:bookmarkEnd w:id="4"/>
      <w:r w:rsidRPr="008826D8">
        <w:rPr>
          <w:rFonts w:ascii="Arial" w:hAnsi="Arial" w:cs="Arial"/>
          <w:szCs w:val="24"/>
          <w:lang w:val="pt-BR"/>
        </w:rPr>
        <w:t xml:space="preserve">, que visa </w:t>
      </w:r>
      <w:r>
        <w:rPr>
          <w:rFonts w:ascii="Arial" w:hAnsi="Arial" w:cs="Arial"/>
          <w:szCs w:val="24"/>
          <w:lang w:val="pt-BR"/>
        </w:rPr>
        <w:t>adquirir</w:t>
      </w:r>
      <w:r w:rsidRPr="008826D8">
        <w:rPr>
          <w:rFonts w:ascii="Arial" w:hAnsi="Arial" w:cs="Arial"/>
          <w:szCs w:val="24"/>
          <w:lang w:val="pt-BR"/>
        </w:rPr>
        <w:t xml:space="preserve"> </w:t>
      </w:r>
      <w:r w:rsidR="00EF1221" w:rsidRPr="00551A26">
        <w:rPr>
          <w:rFonts w:ascii="Arial" w:hAnsi="Arial" w:cs="Arial"/>
          <w:szCs w:val="24"/>
        </w:rPr>
        <w:fldChar w:fldCharType="begin">
          <w:ffData>
            <w:name w:val="Texto5"/>
            <w:enabled/>
            <w:calcOnExit w:val="0"/>
            <w:textInput/>
          </w:ffData>
        </w:fldChar>
      </w:r>
      <w:bookmarkStart w:id="5" w:name="Texto5"/>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Pr="008826D8">
        <w:rPr>
          <w:rFonts w:ascii="Arial" w:hAnsi="Arial" w:cs="Arial"/>
          <w:noProof/>
          <w:szCs w:val="24"/>
          <w:lang w:val="pt-BR"/>
        </w:rPr>
        <w:t>módulos organizacionais, projetados sob medida (estantes deslizantes /arquivos compactos)</w:t>
      </w:r>
      <w:r w:rsidR="00EF1221" w:rsidRPr="00551A26">
        <w:rPr>
          <w:rFonts w:ascii="Arial" w:hAnsi="Arial" w:cs="Arial"/>
          <w:szCs w:val="24"/>
        </w:rPr>
        <w:fldChar w:fldCharType="end"/>
      </w:r>
      <w:bookmarkEnd w:id="5"/>
      <w:r w:rsidRPr="008826D8">
        <w:rPr>
          <w:rFonts w:ascii="Arial" w:hAnsi="Arial" w:cs="Arial"/>
          <w:szCs w:val="24"/>
          <w:lang w:val="pt-BR"/>
        </w:rPr>
        <w:t>, tendo tomado conhecimento de todas as informações, peculiaridades e condições para cumprimento das obrigações referente ao objeto da licitação.</w:t>
      </w:r>
    </w:p>
    <w:p w:rsidR="008826D8" w:rsidRPr="008826D8" w:rsidRDefault="008826D8" w:rsidP="008826D8">
      <w:pPr>
        <w:autoSpaceDE w:val="0"/>
        <w:autoSpaceDN w:val="0"/>
        <w:adjustRightInd w:val="0"/>
        <w:spacing w:line="360" w:lineRule="auto"/>
        <w:ind w:left="1418"/>
        <w:jc w:val="both"/>
        <w:rPr>
          <w:rFonts w:ascii="Arial" w:hAnsi="Arial" w:cs="Arial"/>
          <w:szCs w:val="24"/>
          <w:lang w:val="pt-BR"/>
        </w:rPr>
      </w:pPr>
    </w:p>
    <w:p w:rsidR="008826D8" w:rsidRPr="00551A26" w:rsidRDefault="008826D8" w:rsidP="008826D8">
      <w:pPr>
        <w:autoSpaceDE w:val="0"/>
        <w:autoSpaceDN w:val="0"/>
        <w:adjustRightInd w:val="0"/>
        <w:spacing w:line="360" w:lineRule="auto"/>
        <w:ind w:left="1418"/>
        <w:jc w:val="both"/>
        <w:rPr>
          <w:rFonts w:ascii="Arial" w:hAnsi="Arial" w:cs="Arial"/>
          <w:sz w:val="24"/>
          <w:szCs w:val="24"/>
        </w:rPr>
      </w:pPr>
      <w:proofErr w:type="spellStart"/>
      <w:proofErr w:type="gramStart"/>
      <w:r w:rsidRPr="00551A26">
        <w:rPr>
          <w:rFonts w:ascii="Arial" w:hAnsi="Arial" w:cs="Arial"/>
          <w:sz w:val="24"/>
          <w:szCs w:val="24"/>
        </w:rPr>
        <w:t>Uberlândia</w:t>
      </w:r>
      <w:proofErr w:type="spellEnd"/>
      <w:r w:rsidRPr="00551A26">
        <w:rPr>
          <w:rFonts w:ascii="Arial" w:hAnsi="Arial" w:cs="Arial"/>
          <w:sz w:val="24"/>
          <w:szCs w:val="24"/>
        </w:rPr>
        <w:t xml:space="preserve">, </w:t>
      </w:r>
      <w:r w:rsidR="00EF1221" w:rsidRPr="00551A26">
        <w:rPr>
          <w:rFonts w:ascii="Arial" w:hAnsi="Arial" w:cs="Arial"/>
          <w:sz w:val="24"/>
          <w:szCs w:val="24"/>
        </w:rPr>
        <w:fldChar w:fldCharType="begin">
          <w:ffData>
            <w:name w:val="Texto9"/>
            <w:enabled/>
            <w:calcOnExit w:val="0"/>
            <w:textInput/>
          </w:ffData>
        </w:fldChar>
      </w:r>
      <w:bookmarkStart w:id="6" w:name="Texto9"/>
      <w:r w:rsidRPr="00551A26">
        <w:rPr>
          <w:rFonts w:ascii="Arial" w:hAnsi="Arial" w:cs="Arial"/>
          <w:sz w:val="24"/>
          <w:szCs w:val="24"/>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00EF1221" w:rsidRPr="00551A26">
        <w:rPr>
          <w:rFonts w:ascii="Arial" w:hAnsi="Arial" w:cs="Arial"/>
          <w:sz w:val="24"/>
          <w:szCs w:val="24"/>
        </w:rPr>
        <w:fldChar w:fldCharType="end"/>
      </w:r>
      <w:bookmarkEnd w:id="6"/>
      <w:r w:rsidRPr="00551A26">
        <w:rPr>
          <w:rFonts w:ascii="Arial" w:hAnsi="Arial" w:cs="Arial"/>
          <w:sz w:val="24"/>
          <w:szCs w:val="24"/>
        </w:rPr>
        <w:t xml:space="preserve"> de </w:t>
      </w:r>
      <w:r w:rsidR="00EF1221" w:rsidRPr="00551A26">
        <w:rPr>
          <w:rFonts w:ascii="Arial" w:hAnsi="Arial" w:cs="Arial"/>
          <w:sz w:val="24"/>
          <w:szCs w:val="24"/>
        </w:rPr>
        <w:fldChar w:fldCharType="begin">
          <w:ffData>
            <w:name w:val="Texto10"/>
            <w:enabled/>
            <w:calcOnExit w:val="0"/>
            <w:textInput/>
          </w:ffData>
        </w:fldChar>
      </w:r>
      <w:bookmarkStart w:id="7" w:name="Texto10"/>
      <w:r w:rsidRPr="00551A26">
        <w:rPr>
          <w:rFonts w:ascii="Arial" w:hAnsi="Arial" w:cs="Arial"/>
          <w:sz w:val="24"/>
          <w:szCs w:val="24"/>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00EF1221" w:rsidRPr="00551A26">
        <w:rPr>
          <w:rFonts w:ascii="Arial" w:hAnsi="Arial" w:cs="Arial"/>
          <w:sz w:val="24"/>
          <w:szCs w:val="24"/>
        </w:rPr>
        <w:fldChar w:fldCharType="end"/>
      </w:r>
      <w:bookmarkEnd w:id="7"/>
      <w:r w:rsidRPr="00551A26">
        <w:rPr>
          <w:rFonts w:ascii="Arial" w:hAnsi="Arial" w:cs="Arial"/>
          <w:sz w:val="24"/>
          <w:szCs w:val="24"/>
        </w:rPr>
        <w:t xml:space="preserve"> de 2015.</w:t>
      </w:r>
      <w:proofErr w:type="gramEnd"/>
    </w:p>
    <w:tbl>
      <w:tblPr>
        <w:tblW w:w="0" w:type="auto"/>
        <w:tblInd w:w="840" w:type="dxa"/>
        <w:tblLayout w:type="fixed"/>
        <w:tblCellMar>
          <w:left w:w="0" w:type="dxa"/>
          <w:right w:w="0" w:type="dxa"/>
        </w:tblCellMar>
        <w:tblLook w:val="0000"/>
      </w:tblPr>
      <w:tblGrid>
        <w:gridCol w:w="2860"/>
        <w:gridCol w:w="1040"/>
        <w:gridCol w:w="3500"/>
      </w:tblGrid>
      <w:tr w:rsidR="008826D8" w:rsidRPr="0052777A" w:rsidTr="008826D8">
        <w:trPr>
          <w:trHeight w:val="369"/>
        </w:trPr>
        <w:tc>
          <w:tcPr>
            <w:tcW w:w="3900" w:type="dxa"/>
            <w:gridSpan w:val="2"/>
            <w:tcBorders>
              <w:top w:val="nil"/>
              <w:left w:val="nil"/>
              <w:bottom w:val="nil"/>
              <w:right w:val="nil"/>
            </w:tcBorders>
            <w:vAlign w:val="bottom"/>
          </w:tcPr>
          <w:p w:rsidR="008826D8" w:rsidRPr="0052777A" w:rsidRDefault="008826D8" w:rsidP="008826D8">
            <w:pPr>
              <w:autoSpaceDE w:val="0"/>
              <w:autoSpaceDN w:val="0"/>
              <w:adjustRightInd w:val="0"/>
              <w:jc w:val="right"/>
              <w:rPr>
                <w:rFonts w:ascii="Times New Roman" w:hAnsi="Times New Roman"/>
                <w:sz w:val="20"/>
                <w:szCs w:val="24"/>
              </w:rPr>
            </w:pPr>
            <w:r w:rsidRPr="0052777A">
              <w:rPr>
                <w:rFonts w:ascii="Arial" w:hAnsi="Arial" w:cs="Arial"/>
                <w:sz w:val="20"/>
                <w:szCs w:val="21"/>
              </w:rPr>
              <w:t>________________________________</w:t>
            </w:r>
          </w:p>
        </w:tc>
        <w:tc>
          <w:tcPr>
            <w:tcW w:w="3500" w:type="dxa"/>
            <w:tcBorders>
              <w:top w:val="nil"/>
              <w:left w:val="nil"/>
              <w:bottom w:val="nil"/>
              <w:right w:val="nil"/>
            </w:tcBorders>
            <w:vAlign w:val="bottom"/>
          </w:tcPr>
          <w:p w:rsidR="008826D8" w:rsidRPr="0052777A" w:rsidRDefault="008826D8" w:rsidP="008826D8">
            <w:pPr>
              <w:autoSpaceDE w:val="0"/>
              <w:autoSpaceDN w:val="0"/>
              <w:adjustRightInd w:val="0"/>
              <w:jc w:val="right"/>
              <w:rPr>
                <w:rFonts w:ascii="Times New Roman" w:hAnsi="Times New Roman"/>
                <w:sz w:val="20"/>
                <w:szCs w:val="24"/>
              </w:rPr>
            </w:pPr>
            <w:r w:rsidRPr="0052777A">
              <w:rPr>
                <w:rFonts w:ascii="Arial" w:hAnsi="Arial" w:cs="Arial"/>
                <w:sz w:val="20"/>
                <w:szCs w:val="21"/>
              </w:rPr>
              <w:t>____________________________</w:t>
            </w:r>
          </w:p>
        </w:tc>
      </w:tr>
      <w:tr w:rsidR="008826D8" w:rsidRPr="0052777A" w:rsidTr="008826D8">
        <w:trPr>
          <w:trHeight w:val="235"/>
        </w:trPr>
        <w:tc>
          <w:tcPr>
            <w:tcW w:w="2860" w:type="dxa"/>
            <w:tcBorders>
              <w:top w:val="nil"/>
              <w:left w:val="nil"/>
              <w:bottom w:val="nil"/>
              <w:right w:val="nil"/>
            </w:tcBorders>
            <w:vAlign w:val="bottom"/>
          </w:tcPr>
          <w:p w:rsidR="008826D8" w:rsidRPr="0052777A" w:rsidRDefault="008826D8" w:rsidP="008826D8">
            <w:pPr>
              <w:autoSpaceDE w:val="0"/>
              <w:autoSpaceDN w:val="0"/>
              <w:adjustRightInd w:val="0"/>
              <w:ind w:left="334"/>
              <w:jc w:val="center"/>
              <w:rPr>
                <w:rFonts w:ascii="Times New Roman" w:hAnsi="Times New Roman"/>
                <w:sz w:val="20"/>
                <w:szCs w:val="24"/>
              </w:rPr>
            </w:pPr>
            <w:proofErr w:type="spellStart"/>
            <w:r w:rsidRPr="0052777A">
              <w:rPr>
                <w:rFonts w:ascii="Arial" w:hAnsi="Arial" w:cs="Arial"/>
                <w:w w:val="98"/>
                <w:sz w:val="20"/>
                <w:szCs w:val="21"/>
              </w:rPr>
              <w:t>Representante</w:t>
            </w:r>
            <w:proofErr w:type="spellEnd"/>
            <w:r w:rsidRPr="0052777A">
              <w:rPr>
                <w:rFonts w:ascii="Arial" w:hAnsi="Arial" w:cs="Arial"/>
                <w:w w:val="98"/>
                <w:sz w:val="20"/>
                <w:szCs w:val="21"/>
              </w:rPr>
              <w:t xml:space="preserve"> legal </w:t>
            </w:r>
            <w:proofErr w:type="spellStart"/>
            <w:r w:rsidRPr="0052777A">
              <w:rPr>
                <w:rFonts w:ascii="Arial" w:hAnsi="Arial" w:cs="Arial"/>
                <w:w w:val="98"/>
                <w:sz w:val="20"/>
                <w:szCs w:val="21"/>
              </w:rPr>
              <w:t>da</w:t>
            </w:r>
            <w:proofErr w:type="spellEnd"/>
          </w:p>
        </w:tc>
        <w:tc>
          <w:tcPr>
            <w:tcW w:w="1040" w:type="dxa"/>
            <w:tcBorders>
              <w:top w:val="nil"/>
              <w:left w:val="nil"/>
              <w:bottom w:val="nil"/>
              <w:right w:val="nil"/>
            </w:tcBorders>
            <w:vAlign w:val="bottom"/>
          </w:tcPr>
          <w:p w:rsidR="008826D8" w:rsidRPr="0052777A" w:rsidRDefault="008826D8" w:rsidP="008826D8">
            <w:pPr>
              <w:autoSpaceDE w:val="0"/>
              <w:autoSpaceDN w:val="0"/>
              <w:adjustRightInd w:val="0"/>
              <w:rPr>
                <w:rFonts w:ascii="Times New Roman" w:hAnsi="Times New Roman"/>
                <w:sz w:val="20"/>
                <w:szCs w:val="20"/>
              </w:rPr>
            </w:pPr>
          </w:p>
        </w:tc>
        <w:tc>
          <w:tcPr>
            <w:tcW w:w="3500" w:type="dxa"/>
            <w:tcBorders>
              <w:top w:val="nil"/>
              <w:left w:val="nil"/>
              <w:bottom w:val="nil"/>
              <w:right w:val="nil"/>
            </w:tcBorders>
            <w:vAlign w:val="bottom"/>
          </w:tcPr>
          <w:p w:rsidR="008826D8" w:rsidRPr="0052777A" w:rsidRDefault="008826D8" w:rsidP="008826D8">
            <w:pPr>
              <w:autoSpaceDE w:val="0"/>
              <w:autoSpaceDN w:val="0"/>
              <w:adjustRightInd w:val="0"/>
              <w:ind w:right="214"/>
              <w:jc w:val="center"/>
              <w:rPr>
                <w:rFonts w:ascii="Times New Roman" w:hAnsi="Times New Roman"/>
                <w:sz w:val="20"/>
                <w:szCs w:val="24"/>
              </w:rPr>
            </w:pPr>
            <w:proofErr w:type="spellStart"/>
            <w:r w:rsidRPr="0052777A">
              <w:rPr>
                <w:rFonts w:ascii="Arial" w:hAnsi="Arial" w:cs="Arial"/>
                <w:w w:val="98"/>
                <w:sz w:val="20"/>
                <w:szCs w:val="21"/>
              </w:rPr>
              <w:t>Representante</w:t>
            </w:r>
            <w:proofErr w:type="spellEnd"/>
            <w:r w:rsidRPr="0052777A">
              <w:rPr>
                <w:rFonts w:ascii="Arial" w:hAnsi="Arial" w:cs="Arial"/>
                <w:w w:val="98"/>
                <w:sz w:val="20"/>
                <w:szCs w:val="21"/>
              </w:rPr>
              <w:t xml:space="preserve"> legal </w:t>
            </w:r>
            <w:proofErr w:type="spellStart"/>
            <w:r w:rsidRPr="0052777A">
              <w:rPr>
                <w:rFonts w:ascii="Arial" w:hAnsi="Arial" w:cs="Arial"/>
                <w:w w:val="98"/>
                <w:sz w:val="20"/>
                <w:szCs w:val="21"/>
              </w:rPr>
              <w:t>da</w:t>
            </w:r>
            <w:proofErr w:type="spellEnd"/>
          </w:p>
        </w:tc>
      </w:tr>
      <w:tr w:rsidR="008826D8" w:rsidRPr="0052777A" w:rsidTr="008826D8">
        <w:trPr>
          <w:trHeight w:val="273"/>
        </w:trPr>
        <w:tc>
          <w:tcPr>
            <w:tcW w:w="3900" w:type="dxa"/>
            <w:gridSpan w:val="2"/>
            <w:tcBorders>
              <w:top w:val="nil"/>
              <w:left w:val="nil"/>
              <w:bottom w:val="nil"/>
              <w:right w:val="nil"/>
            </w:tcBorders>
            <w:vAlign w:val="bottom"/>
          </w:tcPr>
          <w:p w:rsidR="008826D8" w:rsidRPr="0052777A" w:rsidRDefault="008826D8" w:rsidP="008826D8">
            <w:pPr>
              <w:autoSpaceDE w:val="0"/>
              <w:autoSpaceDN w:val="0"/>
              <w:adjustRightInd w:val="0"/>
              <w:ind w:right="467"/>
              <w:jc w:val="center"/>
              <w:rPr>
                <w:rFonts w:ascii="Times New Roman" w:hAnsi="Times New Roman"/>
                <w:sz w:val="20"/>
                <w:szCs w:val="24"/>
              </w:rPr>
            </w:pPr>
            <w:proofErr w:type="spellStart"/>
            <w:r w:rsidRPr="0052777A">
              <w:rPr>
                <w:rFonts w:ascii="Arial" w:hAnsi="Arial" w:cs="Arial"/>
                <w:w w:val="98"/>
                <w:sz w:val="20"/>
                <w:szCs w:val="21"/>
              </w:rPr>
              <w:t>Universidade</w:t>
            </w:r>
            <w:proofErr w:type="spellEnd"/>
            <w:r w:rsidRPr="0052777A">
              <w:rPr>
                <w:rFonts w:ascii="Arial" w:hAnsi="Arial" w:cs="Arial"/>
                <w:w w:val="98"/>
                <w:sz w:val="20"/>
                <w:szCs w:val="21"/>
              </w:rPr>
              <w:t xml:space="preserve"> Federal de </w:t>
            </w:r>
            <w:proofErr w:type="spellStart"/>
            <w:r w:rsidRPr="0052777A">
              <w:rPr>
                <w:rFonts w:ascii="Arial" w:hAnsi="Arial" w:cs="Arial"/>
                <w:w w:val="98"/>
                <w:sz w:val="20"/>
                <w:szCs w:val="21"/>
              </w:rPr>
              <w:t>Uberlândia</w:t>
            </w:r>
            <w:proofErr w:type="spellEnd"/>
          </w:p>
        </w:tc>
        <w:tc>
          <w:tcPr>
            <w:tcW w:w="3500" w:type="dxa"/>
            <w:tcBorders>
              <w:top w:val="nil"/>
              <w:left w:val="nil"/>
              <w:bottom w:val="nil"/>
              <w:right w:val="nil"/>
            </w:tcBorders>
            <w:vAlign w:val="bottom"/>
          </w:tcPr>
          <w:p w:rsidR="008826D8" w:rsidRPr="0052777A" w:rsidRDefault="008826D8" w:rsidP="008826D8">
            <w:pPr>
              <w:autoSpaceDE w:val="0"/>
              <w:autoSpaceDN w:val="0"/>
              <w:adjustRightInd w:val="0"/>
              <w:ind w:right="214"/>
              <w:jc w:val="center"/>
              <w:rPr>
                <w:rFonts w:ascii="Times New Roman" w:hAnsi="Times New Roman"/>
                <w:sz w:val="20"/>
                <w:szCs w:val="24"/>
              </w:rPr>
            </w:pPr>
            <w:proofErr w:type="spellStart"/>
            <w:r w:rsidRPr="0052777A">
              <w:rPr>
                <w:rFonts w:ascii="Arial" w:hAnsi="Arial" w:cs="Arial"/>
                <w:w w:val="97"/>
                <w:sz w:val="20"/>
                <w:szCs w:val="21"/>
              </w:rPr>
              <w:t>Empresa</w:t>
            </w:r>
            <w:proofErr w:type="spellEnd"/>
          </w:p>
        </w:tc>
      </w:tr>
    </w:tbl>
    <w:p w:rsidR="008826D8" w:rsidRPr="008826D8" w:rsidRDefault="008826D8" w:rsidP="00A11C4E">
      <w:pPr>
        <w:pStyle w:val="Corpodetexto"/>
        <w:keepNext/>
        <w:keepLines/>
        <w:numPr>
          <w:ilvl w:val="1"/>
          <w:numId w:val="1"/>
        </w:numPr>
        <w:spacing w:before="100"/>
        <w:ind w:left="993" w:right="272" w:hanging="633"/>
        <w:jc w:val="both"/>
        <w:rPr>
          <w:rFonts w:ascii="Times New Roman" w:hAnsi="Times New Roman"/>
          <w:sz w:val="24"/>
          <w:szCs w:val="24"/>
          <w:lang w:val="pt-BR"/>
        </w:rPr>
      </w:pPr>
      <w:r w:rsidRPr="008826D8">
        <w:rPr>
          <w:rFonts w:ascii="Arial" w:hAnsi="Arial" w:cs="Arial"/>
          <w:sz w:val="24"/>
          <w:szCs w:val="24"/>
          <w:lang w:val="pt-BR"/>
        </w:rPr>
        <w:t>Modelo de</w:t>
      </w:r>
      <w:r w:rsidRPr="008826D8">
        <w:rPr>
          <w:rFonts w:ascii="Arial" w:hAnsi="Arial" w:cs="Arial"/>
          <w:b/>
          <w:bCs/>
          <w:sz w:val="24"/>
          <w:szCs w:val="24"/>
          <w:lang w:val="pt-BR"/>
        </w:rPr>
        <w:t xml:space="preserve"> Declaração de Dispensa de Visita/Vistoria</w:t>
      </w:r>
    </w:p>
    <w:p w:rsidR="008826D8" w:rsidRPr="008826D8" w:rsidRDefault="008826D8" w:rsidP="00774931">
      <w:pPr>
        <w:keepNext/>
        <w:keepLines/>
        <w:autoSpaceDE w:val="0"/>
        <w:autoSpaceDN w:val="0"/>
        <w:adjustRightInd w:val="0"/>
        <w:rPr>
          <w:rFonts w:ascii="Times New Roman" w:hAnsi="Times New Roman"/>
          <w:sz w:val="2"/>
          <w:szCs w:val="24"/>
          <w:lang w:val="pt-BR"/>
        </w:rPr>
      </w:pPr>
    </w:p>
    <w:p w:rsidR="008826D8" w:rsidRPr="008826D8" w:rsidRDefault="008826D8" w:rsidP="00774931">
      <w:pPr>
        <w:keepNext/>
        <w:keepLines/>
        <w:autoSpaceDE w:val="0"/>
        <w:autoSpaceDN w:val="0"/>
        <w:adjustRightInd w:val="0"/>
        <w:rPr>
          <w:rFonts w:ascii="Times New Roman" w:hAnsi="Times New Roman"/>
          <w:sz w:val="14"/>
          <w:szCs w:val="24"/>
          <w:lang w:val="pt-BR"/>
        </w:rPr>
      </w:pPr>
    </w:p>
    <w:p w:rsidR="008826D8" w:rsidRPr="008826D8" w:rsidRDefault="008826D8" w:rsidP="00774931">
      <w:pPr>
        <w:keepNext/>
        <w:keepLines/>
        <w:autoSpaceDE w:val="0"/>
        <w:autoSpaceDN w:val="0"/>
        <w:adjustRightInd w:val="0"/>
        <w:spacing w:line="360" w:lineRule="auto"/>
        <w:ind w:left="1980"/>
        <w:rPr>
          <w:rFonts w:ascii="Times New Roman" w:hAnsi="Times New Roman"/>
          <w:sz w:val="24"/>
          <w:szCs w:val="24"/>
          <w:lang w:val="pt-BR"/>
        </w:rPr>
      </w:pPr>
      <w:r w:rsidRPr="008826D8">
        <w:rPr>
          <w:rFonts w:ascii="Arial" w:hAnsi="Arial" w:cs="Arial"/>
          <w:b/>
          <w:bCs/>
          <w:sz w:val="24"/>
          <w:szCs w:val="24"/>
          <w:lang w:val="pt-BR"/>
        </w:rPr>
        <w:t>DECLARAÇÃO DE DISPENSA DE VISITA/VISTORIA</w:t>
      </w:r>
    </w:p>
    <w:p w:rsidR="008826D8" w:rsidRPr="008826D8" w:rsidRDefault="008826D8" w:rsidP="00774931">
      <w:pPr>
        <w:keepNext/>
        <w:keepLines/>
        <w:autoSpaceDE w:val="0"/>
        <w:autoSpaceDN w:val="0"/>
        <w:adjustRightInd w:val="0"/>
        <w:spacing w:line="360" w:lineRule="auto"/>
        <w:rPr>
          <w:rFonts w:ascii="Times New Roman" w:hAnsi="Times New Roman"/>
          <w:sz w:val="8"/>
          <w:szCs w:val="24"/>
          <w:lang w:val="pt-BR"/>
        </w:rPr>
      </w:pPr>
    </w:p>
    <w:p w:rsidR="008826D8" w:rsidRPr="008826D8" w:rsidRDefault="008826D8" w:rsidP="00774931">
      <w:pPr>
        <w:keepNext/>
        <w:keepLines/>
        <w:overflowPunct w:val="0"/>
        <w:autoSpaceDE w:val="0"/>
        <w:autoSpaceDN w:val="0"/>
        <w:adjustRightInd w:val="0"/>
        <w:spacing w:line="360" w:lineRule="auto"/>
        <w:ind w:left="640" w:firstLine="1306"/>
        <w:jc w:val="both"/>
        <w:rPr>
          <w:rFonts w:ascii="Arial" w:hAnsi="Arial" w:cs="Arial"/>
          <w:szCs w:val="24"/>
          <w:lang w:val="pt-BR"/>
        </w:rPr>
      </w:pPr>
      <w:r w:rsidRPr="008826D8">
        <w:rPr>
          <w:rFonts w:ascii="Arial" w:hAnsi="Arial" w:cs="Arial"/>
          <w:b/>
          <w:bCs/>
          <w:sz w:val="24"/>
          <w:szCs w:val="24"/>
          <w:lang w:val="pt-BR"/>
        </w:rPr>
        <w:t xml:space="preserve">(NOME DA EMPRESA E QUALIFICAÇÃO DA MESMA COM CNPJ, ENDEREÇO, </w:t>
      </w:r>
      <w:proofErr w:type="spellStart"/>
      <w:r w:rsidRPr="008826D8">
        <w:rPr>
          <w:rFonts w:ascii="Arial" w:hAnsi="Arial" w:cs="Arial"/>
          <w:b/>
          <w:bCs/>
          <w:sz w:val="24"/>
          <w:szCs w:val="24"/>
          <w:lang w:val="pt-BR"/>
        </w:rPr>
        <w:t>etc</w:t>
      </w:r>
      <w:proofErr w:type="spellEnd"/>
      <w:r w:rsidRPr="008826D8">
        <w:rPr>
          <w:rFonts w:ascii="Arial" w:hAnsi="Arial" w:cs="Arial"/>
          <w:b/>
          <w:bCs/>
          <w:sz w:val="24"/>
          <w:szCs w:val="24"/>
          <w:lang w:val="pt-BR"/>
        </w:rPr>
        <w:t>)</w:t>
      </w:r>
      <w:r w:rsidRPr="008826D8">
        <w:rPr>
          <w:rFonts w:ascii="Arial" w:hAnsi="Arial" w:cs="Arial"/>
          <w:sz w:val="24"/>
          <w:szCs w:val="24"/>
          <w:lang w:val="pt-BR"/>
        </w:rPr>
        <w:t>, neste ato representada por</w:t>
      </w:r>
      <w:r w:rsidRPr="008826D8">
        <w:rPr>
          <w:rFonts w:ascii="Arial" w:hAnsi="Arial" w:cs="Arial"/>
          <w:b/>
          <w:bCs/>
          <w:sz w:val="24"/>
          <w:szCs w:val="24"/>
          <w:lang w:val="pt-BR"/>
        </w:rPr>
        <w:t xml:space="preserve"> (REPRESENTANTE DA EMPRESA</w:t>
      </w:r>
      <w:r w:rsidRPr="008826D8">
        <w:rPr>
          <w:rFonts w:ascii="Times New Roman" w:hAnsi="Times New Roman"/>
          <w:sz w:val="24"/>
          <w:szCs w:val="24"/>
          <w:lang w:val="pt-BR"/>
        </w:rPr>
        <w:t xml:space="preserve"> </w:t>
      </w:r>
      <w:r w:rsidRPr="008826D8">
        <w:rPr>
          <w:rFonts w:ascii="Arial" w:hAnsi="Arial" w:cs="Arial"/>
          <w:b/>
          <w:bCs/>
          <w:sz w:val="24"/>
          <w:szCs w:val="24"/>
          <w:lang w:val="pt-BR"/>
        </w:rPr>
        <w:t xml:space="preserve">E QUALIFICAÇÃO DO MESMO, CONSTANDO INCLUSIVE QUAL A FUNÇÃO/CARGO NA EMPRESA), DECLARAMOS </w:t>
      </w:r>
      <w:r w:rsidRPr="008826D8">
        <w:rPr>
          <w:rFonts w:ascii="Arial" w:hAnsi="Arial" w:cs="Arial"/>
          <w:sz w:val="24"/>
          <w:szCs w:val="24"/>
          <w:lang w:val="pt-BR"/>
        </w:rPr>
        <w:t>que,</w:t>
      </w:r>
      <w:r w:rsidRPr="008826D8">
        <w:rPr>
          <w:rFonts w:ascii="Arial" w:hAnsi="Arial" w:cs="Arial"/>
          <w:b/>
          <w:bCs/>
          <w:sz w:val="24"/>
          <w:szCs w:val="24"/>
          <w:lang w:val="pt-BR"/>
        </w:rPr>
        <w:t xml:space="preserve"> OPTAMOS </w:t>
      </w:r>
      <w:r w:rsidRPr="008826D8">
        <w:rPr>
          <w:rFonts w:ascii="Arial" w:hAnsi="Arial" w:cs="Arial"/>
          <w:sz w:val="24"/>
          <w:szCs w:val="24"/>
          <w:lang w:val="pt-BR"/>
        </w:rPr>
        <w:t>por não</w:t>
      </w:r>
      <w:r w:rsidRPr="008826D8">
        <w:rPr>
          <w:rFonts w:ascii="Arial" w:hAnsi="Arial" w:cs="Arial"/>
          <w:b/>
          <w:bCs/>
          <w:sz w:val="24"/>
          <w:szCs w:val="24"/>
          <w:lang w:val="pt-BR"/>
        </w:rPr>
        <w:t xml:space="preserve"> </w:t>
      </w:r>
      <w:r w:rsidRPr="008826D8">
        <w:rPr>
          <w:rFonts w:ascii="Arial" w:hAnsi="Arial" w:cs="Arial"/>
          <w:sz w:val="24"/>
          <w:szCs w:val="24"/>
          <w:lang w:val="pt-BR"/>
        </w:rPr>
        <w:t xml:space="preserve">realizar a visita/vistoria ao(s) </w:t>
      </w:r>
      <w:proofErr w:type="gramStart"/>
      <w:r w:rsidRPr="008826D8">
        <w:rPr>
          <w:rFonts w:ascii="Arial" w:hAnsi="Arial" w:cs="Arial"/>
          <w:sz w:val="24"/>
          <w:szCs w:val="24"/>
          <w:lang w:val="pt-BR"/>
        </w:rPr>
        <w:t>local(</w:t>
      </w:r>
      <w:proofErr w:type="gramEnd"/>
      <w:r w:rsidRPr="008826D8">
        <w:rPr>
          <w:rFonts w:ascii="Arial" w:hAnsi="Arial" w:cs="Arial"/>
          <w:sz w:val="24"/>
          <w:szCs w:val="24"/>
          <w:lang w:val="pt-BR"/>
        </w:rPr>
        <w:t xml:space="preserve">is) de execução dos serviços de </w:t>
      </w:r>
      <w:r w:rsidR="00EF1221" w:rsidRPr="00551A26">
        <w:rPr>
          <w:rFonts w:ascii="Arial" w:hAnsi="Arial" w:cs="Arial"/>
          <w:szCs w:val="24"/>
        </w:rPr>
        <w:fldChar w:fldCharType="begin">
          <w:ffData>
            <w:name w:val="Texto5"/>
            <w:enabled/>
            <w:calcOnExit w:val="0"/>
            <w:textInput/>
          </w:ffData>
        </w:fldChar>
      </w:r>
      <w:r w:rsidRPr="008826D8">
        <w:rPr>
          <w:rFonts w:ascii="Arial" w:hAnsi="Arial" w:cs="Arial"/>
          <w:szCs w:val="24"/>
          <w:lang w:val="pt-BR"/>
        </w:rPr>
        <w:instrText xml:space="preserve"> FORMTEXT </w:instrText>
      </w:r>
      <w:r w:rsidR="00EF1221" w:rsidRPr="00551A26">
        <w:rPr>
          <w:rFonts w:ascii="Arial" w:hAnsi="Arial" w:cs="Arial"/>
          <w:szCs w:val="24"/>
        </w:rPr>
      </w:r>
      <w:r w:rsidR="00EF1221" w:rsidRPr="00551A26">
        <w:rPr>
          <w:rFonts w:ascii="Arial" w:hAnsi="Arial" w:cs="Arial"/>
          <w:szCs w:val="24"/>
        </w:rPr>
        <w:fldChar w:fldCharType="separate"/>
      </w:r>
      <w:r w:rsidR="00813D42" w:rsidRPr="00813D42">
        <w:rPr>
          <w:rFonts w:ascii="Arial" w:hAnsi="Arial" w:cs="Arial"/>
          <w:noProof/>
          <w:szCs w:val="24"/>
          <w:lang w:val="pt-BR"/>
        </w:rPr>
        <w:t>módulos organizacionais, projetados sob medida (estantes deslizantes /arquivos compactos)</w:t>
      </w:r>
      <w:r w:rsidR="00EF1221" w:rsidRPr="00551A26">
        <w:rPr>
          <w:rFonts w:ascii="Arial" w:hAnsi="Arial" w:cs="Arial"/>
          <w:szCs w:val="24"/>
        </w:rPr>
        <w:fldChar w:fldCharType="end"/>
      </w:r>
      <w:r w:rsidRPr="008826D8">
        <w:rPr>
          <w:rFonts w:ascii="Arial" w:hAnsi="Arial" w:cs="Arial"/>
          <w:sz w:val="24"/>
          <w:szCs w:val="24"/>
          <w:lang w:val="pt-BR"/>
        </w:rPr>
        <w:t xml:space="preserve">, que </w:t>
      </w:r>
      <w:r w:rsidRPr="008826D8">
        <w:rPr>
          <w:rFonts w:ascii="Arial" w:hAnsi="Arial" w:cs="Arial"/>
          <w:b/>
          <w:bCs/>
          <w:sz w:val="24"/>
          <w:szCs w:val="24"/>
          <w:lang w:val="pt-BR"/>
        </w:rPr>
        <w:t>ASSUMIMOS</w:t>
      </w:r>
      <w:r w:rsidRPr="008826D8">
        <w:rPr>
          <w:rFonts w:ascii="Arial" w:hAnsi="Arial" w:cs="Arial"/>
          <w:sz w:val="24"/>
          <w:szCs w:val="24"/>
          <w:lang w:val="pt-BR"/>
        </w:rPr>
        <w:t xml:space="preserve"> todo e qualquer risco por esta decisão e </w:t>
      </w:r>
      <w:r w:rsidRPr="008826D8">
        <w:rPr>
          <w:rFonts w:ascii="Arial" w:hAnsi="Arial" w:cs="Arial"/>
          <w:b/>
          <w:bCs/>
          <w:sz w:val="24"/>
          <w:szCs w:val="24"/>
          <w:lang w:val="pt-BR"/>
        </w:rPr>
        <w:t>NOS COMPROMETEMOS</w:t>
      </w:r>
      <w:r w:rsidRPr="008826D8">
        <w:rPr>
          <w:rFonts w:ascii="Arial" w:hAnsi="Arial" w:cs="Arial"/>
          <w:sz w:val="24"/>
          <w:szCs w:val="24"/>
          <w:lang w:val="pt-BR"/>
        </w:rPr>
        <w:t xml:space="preserve"> a prestar fielmente os serviços objeto do Processo de nº 23117.</w:t>
      </w:r>
      <w:r w:rsidR="00EF1221" w:rsidRPr="00551A26">
        <w:rPr>
          <w:rFonts w:ascii="Arial" w:hAnsi="Arial" w:cs="Arial"/>
          <w:sz w:val="24"/>
          <w:szCs w:val="24"/>
        </w:rPr>
        <w:fldChar w:fldCharType="begin">
          <w:ffData>
            <w:name w:val="Texto6"/>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/20</w:t>
      </w:r>
      <w:r w:rsidR="00EF1221" w:rsidRPr="00551A26">
        <w:rPr>
          <w:rFonts w:ascii="Arial" w:hAnsi="Arial" w:cs="Arial"/>
          <w:sz w:val="24"/>
          <w:szCs w:val="24"/>
        </w:rPr>
        <w:fldChar w:fldCharType="begin">
          <w:ffData>
            <w:name w:val="Texto7"/>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8826D8">
        <w:rPr>
          <w:rFonts w:ascii="Arial" w:hAnsi="Arial" w:cs="Arial"/>
          <w:sz w:val="24"/>
          <w:szCs w:val="24"/>
          <w:lang w:val="pt-BR"/>
        </w:rPr>
        <w:t>15</w:t>
      </w:r>
      <w:r w:rsidR="00EF1221" w:rsidRPr="00551A26">
        <w:rPr>
          <w:rFonts w:ascii="Arial" w:hAnsi="Arial" w:cs="Arial"/>
          <w:sz w:val="24"/>
          <w:szCs w:val="24"/>
        </w:rPr>
        <w:fldChar w:fldCharType="end"/>
      </w:r>
      <w:r w:rsidRPr="008826D8">
        <w:rPr>
          <w:rFonts w:ascii="Arial" w:hAnsi="Arial" w:cs="Arial"/>
          <w:sz w:val="24"/>
          <w:szCs w:val="24"/>
          <w:lang w:val="pt-BR"/>
        </w:rPr>
        <w:t>-</w:t>
      </w:r>
      <w:r w:rsidR="00EF1221" w:rsidRPr="00551A26">
        <w:rPr>
          <w:rFonts w:ascii="Arial" w:hAnsi="Arial" w:cs="Arial"/>
          <w:sz w:val="24"/>
          <w:szCs w:val="24"/>
        </w:rPr>
        <w:fldChar w:fldCharType="begin">
          <w:ffData>
            <w:name w:val="Texto8"/>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 xml:space="preserve">, na modalidade </w:t>
      </w:r>
      <w:r w:rsidR="00EF1221">
        <w:rPr>
          <w:rFonts w:ascii="Arial" w:hAnsi="Arial" w:cs="Arial"/>
          <w:sz w:val="24"/>
          <w:szCs w:val="24"/>
          <w:lang w:val="pt-BR"/>
        </w:rPr>
        <w:fldChar w:fldCharType="begin">
          <w:ffData>
            <w:name w:val="Texto13"/>
            <w:enabled/>
            <w:calcOnExit w:val="0"/>
            <w:textInput/>
          </w:ffData>
        </w:fldChar>
      </w:r>
      <w:bookmarkStart w:id="8" w:name="Texto13"/>
      <w:r w:rsidR="00813D42">
        <w:rPr>
          <w:rFonts w:ascii="Arial" w:hAnsi="Arial" w:cs="Arial"/>
          <w:sz w:val="24"/>
          <w:szCs w:val="24"/>
          <w:lang w:val="pt-BR"/>
        </w:rPr>
        <w:instrText xml:space="preserve"> FORMTEXT </w:instrText>
      </w:r>
      <w:r w:rsidR="00EF1221">
        <w:rPr>
          <w:rFonts w:ascii="Arial" w:hAnsi="Arial" w:cs="Arial"/>
          <w:sz w:val="24"/>
          <w:szCs w:val="24"/>
          <w:lang w:val="pt-BR"/>
        </w:rPr>
      </w:r>
      <w:r w:rsidR="00EF1221">
        <w:rPr>
          <w:rFonts w:ascii="Arial" w:hAnsi="Arial" w:cs="Arial"/>
          <w:sz w:val="24"/>
          <w:szCs w:val="24"/>
          <w:lang w:val="pt-BR"/>
        </w:rPr>
        <w:fldChar w:fldCharType="separate"/>
      </w:r>
      <w:r w:rsidR="00813D42">
        <w:rPr>
          <w:rFonts w:ascii="Arial" w:hAnsi="Arial" w:cs="Arial"/>
          <w:noProof/>
          <w:sz w:val="24"/>
          <w:szCs w:val="24"/>
          <w:lang w:val="pt-BR"/>
        </w:rPr>
        <w:t> </w:t>
      </w:r>
      <w:r w:rsidR="00813D42">
        <w:rPr>
          <w:rFonts w:ascii="Arial" w:hAnsi="Arial" w:cs="Arial"/>
          <w:noProof/>
          <w:sz w:val="24"/>
          <w:szCs w:val="24"/>
          <w:lang w:val="pt-BR"/>
        </w:rPr>
        <w:t> </w:t>
      </w:r>
      <w:r w:rsidR="00813D42">
        <w:rPr>
          <w:rFonts w:ascii="Arial" w:hAnsi="Arial" w:cs="Arial"/>
          <w:noProof/>
          <w:sz w:val="24"/>
          <w:szCs w:val="24"/>
          <w:lang w:val="pt-BR"/>
        </w:rPr>
        <w:t> </w:t>
      </w:r>
      <w:r w:rsidR="00813D42">
        <w:rPr>
          <w:rFonts w:ascii="Arial" w:hAnsi="Arial" w:cs="Arial"/>
          <w:noProof/>
          <w:sz w:val="24"/>
          <w:szCs w:val="24"/>
          <w:lang w:val="pt-BR"/>
        </w:rPr>
        <w:t> </w:t>
      </w:r>
      <w:r w:rsidR="00813D42">
        <w:rPr>
          <w:rFonts w:ascii="Arial" w:hAnsi="Arial" w:cs="Arial"/>
          <w:noProof/>
          <w:sz w:val="24"/>
          <w:szCs w:val="24"/>
          <w:lang w:val="pt-BR"/>
        </w:rPr>
        <w:t> </w:t>
      </w:r>
      <w:r w:rsidR="00EF1221">
        <w:rPr>
          <w:rFonts w:ascii="Arial" w:hAnsi="Arial" w:cs="Arial"/>
          <w:sz w:val="24"/>
          <w:szCs w:val="24"/>
          <w:lang w:val="pt-BR"/>
        </w:rPr>
        <w:fldChar w:fldCharType="end"/>
      </w:r>
      <w:bookmarkEnd w:id="8"/>
      <w:r w:rsidR="00813D42">
        <w:rPr>
          <w:rFonts w:ascii="Arial" w:hAnsi="Arial" w:cs="Arial"/>
          <w:sz w:val="24"/>
          <w:szCs w:val="24"/>
          <w:lang w:val="pt-BR"/>
        </w:rPr>
        <w:t xml:space="preserve"> </w:t>
      </w:r>
      <w:r w:rsidRPr="008826D8">
        <w:rPr>
          <w:rFonts w:ascii="Arial" w:hAnsi="Arial" w:cs="Arial"/>
          <w:sz w:val="24"/>
          <w:szCs w:val="24"/>
          <w:lang w:val="pt-BR"/>
        </w:rPr>
        <w:t xml:space="preserve">que recebeu o nº </w:t>
      </w:r>
      <w:r w:rsidR="00EF1221" w:rsidRPr="00551A26">
        <w:rPr>
          <w:rFonts w:ascii="Arial" w:hAnsi="Arial" w:cs="Arial"/>
          <w:sz w:val="24"/>
          <w:szCs w:val="24"/>
        </w:rPr>
        <w:fldChar w:fldCharType="begin">
          <w:ffData>
            <w:name w:val="Texto3"/>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813D42">
        <w:rPr>
          <w:rFonts w:ascii="Arial" w:hAnsi="Arial" w:cs="Arial"/>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/20</w:t>
      </w:r>
      <w:r w:rsidR="00EF1221" w:rsidRPr="00551A26">
        <w:rPr>
          <w:rFonts w:ascii="Arial" w:hAnsi="Arial" w:cs="Arial"/>
          <w:sz w:val="24"/>
          <w:szCs w:val="24"/>
        </w:rPr>
        <w:fldChar w:fldCharType="begin">
          <w:ffData>
            <w:name w:val="Texto4"/>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8826D8">
        <w:rPr>
          <w:rFonts w:ascii="Arial" w:hAnsi="Arial" w:cs="Arial"/>
          <w:sz w:val="24"/>
          <w:szCs w:val="24"/>
          <w:lang w:val="pt-BR"/>
        </w:rPr>
        <w:t>15</w:t>
      </w:r>
      <w:r w:rsidR="00EF1221" w:rsidRPr="00551A26">
        <w:rPr>
          <w:rFonts w:ascii="Arial" w:hAnsi="Arial" w:cs="Arial"/>
          <w:sz w:val="24"/>
          <w:szCs w:val="24"/>
        </w:rPr>
        <w:fldChar w:fldCharType="end"/>
      </w:r>
      <w:r w:rsidRPr="008826D8">
        <w:rPr>
          <w:rFonts w:ascii="Arial" w:hAnsi="Arial" w:cs="Arial"/>
          <w:sz w:val="24"/>
          <w:szCs w:val="24"/>
          <w:lang w:val="pt-BR"/>
        </w:rPr>
        <w:t>.</w:t>
      </w:r>
    </w:p>
    <w:p w:rsidR="008826D8" w:rsidRPr="008826D8" w:rsidRDefault="008826D8" w:rsidP="008826D8">
      <w:pPr>
        <w:overflowPunct w:val="0"/>
        <w:autoSpaceDE w:val="0"/>
        <w:autoSpaceDN w:val="0"/>
        <w:adjustRightInd w:val="0"/>
        <w:spacing w:line="360" w:lineRule="auto"/>
        <w:ind w:left="640" w:firstLine="1306"/>
        <w:jc w:val="both"/>
        <w:rPr>
          <w:rFonts w:ascii="Arial" w:hAnsi="Arial" w:cs="Arial"/>
          <w:sz w:val="4"/>
          <w:szCs w:val="24"/>
          <w:lang w:val="pt-BR"/>
        </w:rPr>
      </w:pPr>
    </w:p>
    <w:p w:rsidR="008826D8" w:rsidRPr="008826D8" w:rsidRDefault="008826D8" w:rsidP="008826D8">
      <w:pPr>
        <w:overflowPunct w:val="0"/>
        <w:autoSpaceDE w:val="0"/>
        <w:autoSpaceDN w:val="0"/>
        <w:adjustRightInd w:val="0"/>
        <w:spacing w:line="360" w:lineRule="auto"/>
        <w:ind w:left="640" w:firstLine="1306"/>
        <w:jc w:val="both"/>
        <w:rPr>
          <w:rFonts w:ascii="Arial" w:hAnsi="Arial" w:cs="Arial"/>
          <w:sz w:val="4"/>
          <w:szCs w:val="24"/>
          <w:lang w:val="pt-BR"/>
        </w:rPr>
      </w:pPr>
    </w:p>
    <w:p w:rsidR="008826D8" w:rsidRPr="008826D8" w:rsidRDefault="008826D8" w:rsidP="008826D8">
      <w:pPr>
        <w:autoSpaceDE w:val="0"/>
        <w:autoSpaceDN w:val="0"/>
        <w:adjustRightInd w:val="0"/>
        <w:spacing w:line="360" w:lineRule="auto"/>
        <w:ind w:left="1418"/>
        <w:jc w:val="both"/>
        <w:rPr>
          <w:rFonts w:ascii="Arial" w:hAnsi="Arial" w:cs="Arial"/>
          <w:sz w:val="24"/>
          <w:szCs w:val="24"/>
          <w:lang w:val="pt-BR"/>
        </w:rPr>
      </w:pPr>
      <w:r w:rsidRPr="008826D8">
        <w:rPr>
          <w:rFonts w:ascii="Arial" w:hAnsi="Arial" w:cs="Arial"/>
          <w:sz w:val="24"/>
          <w:szCs w:val="24"/>
          <w:lang w:val="pt-BR"/>
        </w:rPr>
        <w:t xml:space="preserve">Uberlândia, </w:t>
      </w:r>
      <w:r w:rsidR="00EF1221" w:rsidRPr="00551A26">
        <w:rPr>
          <w:rFonts w:ascii="Arial" w:hAnsi="Arial" w:cs="Arial"/>
          <w:sz w:val="24"/>
          <w:szCs w:val="24"/>
        </w:rPr>
        <w:fldChar w:fldCharType="begin">
          <w:ffData>
            <w:name w:val="Texto9"/>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 xml:space="preserve"> de </w:t>
      </w:r>
      <w:r w:rsidR="00EF1221" w:rsidRPr="00551A26">
        <w:rPr>
          <w:rFonts w:ascii="Arial" w:hAnsi="Arial" w:cs="Arial"/>
          <w:sz w:val="24"/>
          <w:szCs w:val="24"/>
        </w:rPr>
        <w:fldChar w:fldCharType="begin">
          <w:ffData>
            <w:name w:val="Texto10"/>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 xml:space="preserve"> de 20</w:t>
      </w:r>
      <w:r w:rsidR="00EF1221" w:rsidRPr="00551A26">
        <w:rPr>
          <w:rFonts w:ascii="Arial" w:hAnsi="Arial" w:cs="Arial"/>
          <w:sz w:val="24"/>
          <w:szCs w:val="24"/>
        </w:rPr>
        <w:fldChar w:fldCharType="begin">
          <w:ffData>
            <w:name w:val="Texto11"/>
            <w:enabled/>
            <w:calcOnExit w:val="0"/>
            <w:textInput/>
          </w:ffData>
        </w:fldChar>
      </w:r>
      <w:r w:rsidRPr="008826D8">
        <w:rPr>
          <w:rFonts w:ascii="Arial" w:hAnsi="Arial" w:cs="Arial"/>
          <w:sz w:val="24"/>
          <w:szCs w:val="24"/>
          <w:lang w:val="pt-BR"/>
        </w:rPr>
        <w:instrText xml:space="preserve"> FORMTEXT </w:instrText>
      </w:r>
      <w:r w:rsidR="00EF1221" w:rsidRPr="00551A26">
        <w:rPr>
          <w:rFonts w:ascii="Arial" w:hAnsi="Arial" w:cs="Arial"/>
          <w:sz w:val="24"/>
          <w:szCs w:val="24"/>
        </w:rPr>
      </w:r>
      <w:r w:rsidR="00EF1221" w:rsidRPr="00551A26">
        <w:rPr>
          <w:rFonts w:ascii="Arial" w:hAnsi="Arial" w:cs="Arial"/>
          <w:sz w:val="24"/>
          <w:szCs w:val="24"/>
        </w:rPr>
        <w:fldChar w:fldCharType="separate"/>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Pr="00551A26">
        <w:rPr>
          <w:rFonts w:ascii="Arial" w:hAnsi="Arial" w:cs="Arial"/>
          <w:noProof/>
          <w:sz w:val="24"/>
          <w:szCs w:val="24"/>
        </w:rPr>
        <w:t> </w:t>
      </w:r>
      <w:r w:rsidR="00EF1221" w:rsidRPr="00551A26">
        <w:rPr>
          <w:rFonts w:ascii="Arial" w:hAnsi="Arial" w:cs="Arial"/>
          <w:sz w:val="24"/>
          <w:szCs w:val="24"/>
        </w:rPr>
        <w:fldChar w:fldCharType="end"/>
      </w:r>
      <w:r w:rsidRPr="008826D8">
        <w:rPr>
          <w:rFonts w:ascii="Arial" w:hAnsi="Arial" w:cs="Arial"/>
          <w:sz w:val="24"/>
          <w:szCs w:val="24"/>
          <w:lang w:val="pt-BR"/>
        </w:rPr>
        <w:t>.</w:t>
      </w:r>
    </w:p>
    <w:p w:rsidR="008826D8" w:rsidRPr="00971BC9" w:rsidRDefault="008826D8" w:rsidP="008826D8">
      <w:pPr>
        <w:tabs>
          <w:tab w:val="left" w:pos="6280"/>
        </w:tabs>
        <w:autoSpaceDE w:val="0"/>
        <w:autoSpaceDN w:val="0"/>
        <w:adjustRightInd w:val="0"/>
        <w:ind w:left="1418"/>
        <w:rPr>
          <w:rFonts w:ascii="Times New Roman" w:hAnsi="Times New Roman"/>
          <w:sz w:val="24"/>
          <w:szCs w:val="24"/>
          <w:lang w:val="pt-BR"/>
        </w:rPr>
      </w:pPr>
      <w:r w:rsidRPr="00971BC9">
        <w:rPr>
          <w:rFonts w:ascii="Times New Roman" w:hAnsi="Times New Roman"/>
          <w:sz w:val="24"/>
          <w:szCs w:val="24"/>
          <w:lang w:val="pt-BR"/>
        </w:rPr>
        <w:t>___________________________________</w:t>
      </w:r>
      <w:r w:rsidRPr="00971BC9">
        <w:rPr>
          <w:rFonts w:ascii="Times New Roman" w:hAnsi="Times New Roman"/>
          <w:sz w:val="24"/>
          <w:szCs w:val="24"/>
          <w:lang w:val="pt-BR"/>
        </w:rPr>
        <w:tab/>
      </w:r>
    </w:p>
    <w:p w:rsidR="004C3BA0" w:rsidRPr="004C3BA0" w:rsidRDefault="004C3BA0" w:rsidP="00A11C4E">
      <w:pPr>
        <w:pStyle w:val="Corpodetexto"/>
        <w:keepNext/>
        <w:keepLines/>
        <w:numPr>
          <w:ilvl w:val="0"/>
          <w:numId w:val="1"/>
        </w:numPr>
        <w:spacing w:before="120"/>
        <w:jc w:val="both"/>
        <w:rPr>
          <w:rFonts w:ascii="Arial" w:hAnsi="Arial" w:cs="Arial"/>
          <w:b/>
          <w:bCs/>
          <w:sz w:val="24"/>
          <w:szCs w:val="24"/>
          <w:lang w:val="pt-BR"/>
        </w:rPr>
      </w:pPr>
      <w:r w:rsidRPr="004C3BA0">
        <w:rPr>
          <w:rFonts w:ascii="Arial" w:hAnsi="Arial" w:cs="Arial"/>
          <w:b/>
          <w:bCs/>
          <w:sz w:val="24"/>
          <w:szCs w:val="24"/>
          <w:lang w:val="pt-BR"/>
        </w:rPr>
        <w:lastRenderedPageBreak/>
        <w:t xml:space="preserve">DESCRIÇÃO DOS ITENS, QUANTIDADES E VALOR </w:t>
      </w:r>
      <w:proofErr w:type="gramStart"/>
      <w:r w:rsidRPr="004C3BA0">
        <w:rPr>
          <w:rFonts w:ascii="Arial" w:hAnsi="Arial" w:cs="Arial"/>
          <w:b/>
          <w:bCs/>
          <w:sz w:val="24"/>
          <w:szCs w:val="24"/>
          <w:lang w:val="pt-BR"/>
        </w:rPr>
        <w:t>REFERÊNCIA</w:t>
      </w:r>
      <w:proofErr w:type="gramEnd"/>
    </w:p>
    <w:p w:rsidR="004C3BA0" w:rsidRPr="004C3BA0" w:rsidRDefault="004C3BA0" w:rsidP="00A11C4E">
      <w:pPr>
        <w:pStyle w:val="Corpodetexto"/>
        <w:keepLines/>
        <w:numPr>
          <w:ilvl w:val="1"/>
          <w:numId w:val="1"/>
        </w:numPr>
        <w:spacing w:before="100"/>
        <w:ind w:left="1134" w:right="272" w:hanging="774"/>
        <w:jc w:val="both"/>
        <w:rPr>
          <w:rFonts w:ascii="Arial" w:hAnsi="Arial" w:cs="Arial"/>
          <w:sz w:val="24"/>
          <w:szCs w:val="24"/>
          <w:lang w:val="pt-BR"/>
        </w:rPr>
      </w:pPr>
      <w:r w:rsidRPr="004C3BA0">
        <w:rPr>
          <w:rFonts w:ascii="Arial" w:hAnsi="Arial" w:cs="Arial"/>
          <w:sz w:val="24"/>
          <w:szCs w:val="24"/>
          <w:lang w:val="pt-BR"/>
        </w:rPr>
        <w:t>Os custos mencionados foram pesquisados no comércio, estando os mesmos comprovados no respectivo Processo Licitatório.</w:t>
      </w:r>
    </w:p>
    <w:p w:rsidR="004C3BA0" w:rsidRDefault="004C3BA0" w:rsidP="00A11C4E">
      <w:pPr>
        <w:pStyle w:val="Corpodetexto"/>
        <w:keepLines/>
        <w:numPr>
          <w:ilvl w:val="1"/>
          <w:numId w:val="1"/>
        </w:numPr>
        <w:spacing w:before="100"/>
        <w:ind w:left="1134" w:right="272" w:hanging="774"/>
        <w:jc w:val="both"/>
        <w:rPr>
          <w:rFonts w:ascii="Arial" w:hAnsi="Arial" w:cs="Arial"/>
          <w:sz w:val="24"/>
          <w:szCs w:val="24"/>
          <w:lang w:val="pt-BR"/>
        </w:rPr>
      </w:pPr>
      <w:r w:rsidRPr="004C3BA0">
        <w:rPr>
          <w:rFonts w:ascii="Arial" w:hAnsi="Arial" w:cs="Arial"/>
          <w:sz w:val="24"/>
          <w:szCs w:val="24"/>
          <w:lang w:val="pt-BR"/>
        </w:rPr>
        <w:t>Considerando o preço de mercado apurado por esta Universidade, temos o seguinte valor referência: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3654"/>
        <w:gridCol w:w="709"/>
        <w:gridCol w:w="708"/>
        <w:gridCol w:w="1134"/>
        <w:gridCol w:w="1525"/>
      </w:tblGrid>
      <w:tr w:rsidR="006341BA" w:rsidRPr="004C19D7" w:rsidTr="00735378">
        <w:trPr>
          <w:trHeight w:val="270"/>
        </w:trPr>
        <w:tc>
          <w:tcPr>
            <w:tcW w:w="599" w:type="dxa"/>
            <w:vMerge w:val="restart"/>
            <w:vAlign w:val="center"/>
            <w:hideMark/>
          </w:tcPr>
          <w:p w:rsidR="006341BA" w:rsidRPr="00ED29AF" w:rsidRDefault="006341BA" w:rsidP="006341BA">
            <w:pPr>
              <w:keepNext/>
              <w:keepLines/>
              <w:jc w:val="center"/>
              <w:rPr>
                <w:rFonts w:ascii="Arial" w:hAnsi="Arial" w:cs="Arial"/>
                <w:b/>
                <w:sz w:val="16"/>
                <w:szCs w:val="17"/>
              </w:rPr>
            </w:pPr>
            <w:r w:rsidRPr="00ED29AF">
              <w:rPr>
                <w:rFonts w:ascii="Arial" w:hAnsi="Arial" w:cs="Arial"/>
                <w:b/>
                <w:sz w:val="16"/>
                <w:szCs w:val="17"/>
              </w:rPr>
              <w:t>ITEM</w:t>
            </w:r>
          </w:p>
        </w:tc>
        <w:tc>
          <w:tcPr>
            <w:tcW w:w="3654" w:type="dxa"/>
            <w:vMerge w:val="restart"/>
            <w:vAlign w:val="center"/>
            <w:hideMark/>
          </w:tcPr>
          <w:p w:rsidR="006341BA" w:rsidRPr="00ED29AF" w:rsidRDefault="006341BA" w:rsidP="006341BA">
            <w:pPr>
              <w:keepNext/>
              <w:keepLines/>
              <w:jc w:val="center"/>
              <w:rPr>
                <w:rFonts w:ascii="Arial" w:hAnsi="Arial" w:cs="Arial"/>
                <w:b/>
                <w:sz w:val="16"/>
                <w:szCs w:val="17"/>
              </w:rPr>
            </w:pPr>
            <w:r w:rsidRPr="00ED29AF">
              <w:rPr>
                <w:rFonts w:ascii="Arial" w:hAnsi="Arial" w:cs="Arial"/>
                <w:b/>
                <w:sz w:val="16"/>
                <w:szCs w:val="17"/>
              </w:rPr>
              <w:t>DESCRIÇÃO</w:t>
            </w:r>
          </w:p>
        </w:tc>
        <w:tc>
          <w:tcPr>
            <w:tcW w:w="709" w:type="dxa"/>
            <w:vMerge w:val="restart"/>
            <w:vAlign w:val="center"/>
            <w:hideMark/>
          </w:tcPr>
          <w:p w:rsidR="006341BA" w:rsidRPr="00ED29AF" w:rsidRDefault="006341BA" w:rsidP="006341BA">
            <w:pPr>
              <w:keepNext/>
              <w:keepLines/>
              <w:jc w:val="center"/>
              <w:rPr>
                <w:rFonts w:ascii="Arial" w:hAnsi="Arial" w:cs="Arial"/>
                <w:b/>
                <w:sz w:val="16"/>
                <w:szCs w:val="17"/>
              </w:rPr>
            </w:pPr>
            <w:r w:rsidRPr="00ED29AF">
              <w:rPr>
                <w:rFonts w:ascii="Arial" w:hAnsi="Arial" w:cs="Arial"/>
                <w:b/>
                <w:sz w:val="16"/>
                <w:szCs w:val="17"/>
              </w:rPr>
              <w:t>QTE.</w:t>
            </w:r>
          </w:p>
        </w:tc>
        <w:tc>
          <w:tcPr>
            <w:tcW w:w="708" w:type="dxa"/>
            <w:vMerge w:val="restart"/>
            <w:vAlign w:val="center"/>
            <w:hideMark/>
          </w:tcPr>
          <w:p w:rsidR="006341BA" w:rsidRPr="00774931" w:rsidRDefault="006341BA" w:rsidP="006341BA">
            <w:pPr>
              <w:keepNext/>
              <w:keepLines/>
              <w:jc w:val="center"/>
              <w:rPr>
                <w:rFonts w:ascii="Arial" w:hAnsi="Arial" w:cs="Arial"/>
                <w:b/>
                <w:sz w:val="16"/>
                <w:szCs w:val="17"/>
              </w:rPr>
            </w:pPr>
            <w:r w:rsidRPr="00774931">
              <w:rPr>
                <w:rFonts w:ascii="Arial" w:hAnsi="Arial" w:cs="Arial"/>
                <w:b/>
                <w:sz w:val="16"/>
                <w:szCs w:val="17"/>
              </w:rPr>
              <w:t>UNID.</w:t>
            </w:r>
          </w:p>
        </w:tc>
        <w:tc>
          <w:tcPr>
            <w:tcW w:w="2659" w:type="dxa"/>
            <w:gridSpan w:val="2"/>
            <w:vAlign w:val="center"/>
            <w:hideMark/>
          </w:tcPr>
          <w:p w:rsidR="006341BA" w:rsidRPr="00ED29AF" w:rsidRDefault="006341BA" w:rsidP="006341BA">
            <w:pPr>
              <w:keepNext/>
              <w:keepLines/>
              <w:jc w:val="center"/>
              <w:rPr>
                <w:rFonts w:ascii="Arial" w:hAnsi="Arial" w:cs="Arial"/>
                <w:b/>
                <w:sz w:val="16"/>
                <w:szCs w:val="17"/>
                <w:lang w:val="pt-BR"/>
              </w:rPr>
            </w:pPr>
            <w:r w:rsidRPr="00ED29AF">
              <w:rPr>
                <w:rFonts w:ascii="Arial" w:hAnsi="Arial" w:cs="Arial"/>
                <w:b/>
                <w:sz w:val="16"/>
                <w:szCs w:val="17"/>
                <w:lang w:val="pt-BR"/>
              </w:rPr>
              <w:t>VR. REFERÊNCIA EM REAIS R$</w:t>
            </w:r>
          </w:p>
        </w:tc>
      </w:tr>
      <w:tr w:rsidR="006341BA" w:rsidRPr="00ED29AF" w:rsidTr="00735378">
        <w:trPr>
          <w:trHeight w:val="111"/>
        </w:trPr>
        <w:tc>
          <w:tcPr>
            <w:tcW w:w="599" w:type="dxa"/>
            <w:vMerge/>
            <w:vAlign w:val="center"/>
            <w:hideMark/>
          </w:tcPr>
          <w:p w:rsidR="006341BA" w:rsidRPr="00ED29AF" w:rsidRDefault="006341BA" w:rsidP="006341BA">
            <w:pPr>
              <w:keepLines/>
              <w:jc w:val="center"/>
              <w:rPr>
                <w:rFonts w:ascii="Arial" w:hAnsi="Arial" w:cs="Arial"/>
                <w:color w:val="000000"/>
                <w:sz w:val="16"/>
                <w:szCs w:val="17"/>
                <w:lang w:val="pt-BR"/>
              </w:rPr>
            </w:pPr>
          </w:p>
        </w:tc>
        <w:tc>
          <w:tcPr>
            <w:tcW w:w="3654" w:type="dxa"/>
            <w:vMerge/>
            <w:vAlign w:val="center"/>
            <w:hideMark/>
          </w:tcPr>
          <w:p w:rsidR="006341BA" w:rsidRPr="00ED29AF" w:rsidRDefault="006341BA" w:rsidP="006341BA">
            <w:pPr>
              <w:keepLines/>
              <w:jc w:val="both"/>
              <w:rPr>
                <w:rFonts w:ascii="Arial" w:hAnsi="Arial" w:cs="Arial"/>
                <w:color w:val="000000"/>
                <w:sz w:val="16"/>
                <w:szCs w:val="17"/>
                <w:lang w:val="pt-BR"/>
              </w:rPr>
            </w:pPr>
          </w:p>
        </w:tc>
        <w:tc>
          <w:tcPr>
            <w:tcW w:w="709" w:type="dxa"/>
            <w:vMerge/>
            <w:vAlign w:val="center"/>
            <w:hideMark/>
          </w:tcPr>
          <w:p w:rsidR="006341BA" w:rsidRPr="00ED29AF" w:rsidRDefault="006341BA" w:rsidP="006341BA">
            <w:pPr>
              <w:keepLines/>
              <w:jc w:val="center"/>
              <w:rPr>
                <w:rFonts w:ascii="Arial" w:hAnsi="Arial" w:cs="Arial"/>
                <w:color w:val="000000"/>
                <w:sz w:val="16"/>
                <w:szCs w:val="17"/>
                <w:lang w:val="pt-BR"/>
              </w:rPr>
            </w:pPr>
          </w:p>
        </w:tc>
        <w:tc>
          <w:tcPr>
            <w:tcW w:w="708" w:type="dxa"/>
            <w:vMerge/>
            <w:vAlign w:val="center"/>
            <w:hideMark/>
          </w:tcPr>
          <w:p w:rsidR="006341BA" w:rsidRPr="00ED29AF" w:rsidRDefault="006341BA" w:rsidP="006341BA">
            <w:pPr>
              <w:keepLines/>
              <w:jc w:val="center"/>
              <w:rPr>
                <w:rFonts w:ascii="Arial" w:hAnsi="Arial" w:cs="Arial"/>
                <w:color w:val="FF0000"/>
                <w:sz w:val="13"/>
                <w:szCs w:val="15"/>
                <w:lang w:val="pt-BR"/>
              </w:rPr>
            </w:pPr>
          </w:p>
        </w:tc>
        <w:tc>
          <w:tcPr>
            <w:tcW w:w="1134" w:type="dxa"/>
            <w:vAlign w:val="center"/>
            <w:hideMark/>
          </w:tcPr>
          <w:p w:rsidR="006341BA" w:rsidRPr="00ED29AF" w:rsidRDefault="006341BA" w:rsidP="006341BA">
            <w:pPr>
              <w:keepNext/>
              <w:keepLines/>
              <w:jc w:val="center"/>
              <w:rPr>
                <w:rFonts w:ascii="Arial" w:hAnsi="Arial" w:cs="Arial"/>
                <w:b/>
                <w:sz w:val="16"/>
                <w:szCs w:val="17"/>
              </w:rPr>
            </w:pPr>
            <w:r w:rsidRPr="00ED29AF">
              <w:rPr>
                <w:rFonts w:ascii="Arial" w:hAnsi="Arial" w:cs="Arial"/>
                <w:b/>
                <w:sz w:val="16"/>
                <w:szCs w:val="17"/>
              </w:rPr>
              <w:t>UNITÁRIO</w:t>
            </w:r>
          </w:p>
        </w:tc>
        <w:tc>
          <w:tcPr>
            <w:tcW w:w="1525" w:type="dxa"/>
            <w:vAlign w:val="center"/>
            <w:hideMark/>
          </w:tcPr>
          <w:p w:rsidR="006341BA" w:rsidRPr="00ED29AF" w:rsidRDefault="006341BA" w:rsidP="006341BA">
            <w:pPr>
              <w:keepNext/>
              <w:keepLines/>
              <w:jc w:val="center"/>
              <w:rPr>
                <w:rFonts w:ascii="Arial" w:hAnsi="Arial" w:cs="Arial"/>
                <w:b/>
                <w:sz w:val="16"/>
                <w:szCs w:val="17"/>
              </w:rPr>
            </w:pPr>
            <w:r w:rsidRPr="00ED29AF">
              <w:rPr>
                <w:rFonts w:ascii="Arial" w:hAnsi="Arial" w:cs="Arial"/>
                <w:b/>
                <w:sz w:val="16"/>
                <w:szCs w:val="17"/>
              </w:rPr>
              <w:t>TOTAL</w:t>
            </w:r>
          </w:p>
        </w:tc>
      </w:tr>
      <w:tr w:rsidR="00411092" w:rsidRPr="00ED29AF" w:rsidTr="00735378">
        <w:trPr>
          <w:trHeight w:val="270"/>
        </w:trPr>
        <w:tc>
          <w:tcPr>
            <w:tcW w:w="599" w:type="dxa"/>
            <w:tcBorders>
              <w:top w:val="single" w:sz="4" w:space="0" w:color="auto"/>
              <w:left w:val="single" w:sz="4" w:space="0" w:color="auto"/>
              <w:bottom w:val="single" w:sz="4" w:space="0" w:color="auto"/>
              <w:right w:val="single" w:sz="4" w:space="0" w:color="auto"/>
            </w:tcBorders>
            <w:vAlign w:val="center"/>
          </w:tcPr>
          <w:p w:rsidR="00411092" w:rsidRDefault="00411092" w:rsidP="006341BA">
            <w:pPr>
              <w:keepLines/>
              <w:spacing w:before="40"/>
              <w:jc w:val="center"/>
              <w:rPr>
                <w:rFonts w:ascii="Arial" w:hAnsi="Arial" w:cs="Arial"/>
                <w:color w:val="000000"/>
                <w:sz w:val="16"/>
                <w:szCs w:val="17"/>
              </w:rPr>
            </w:pPr>
            <w:r>
              <w:rPr>
                <w:rFonts w:ascii="Arial" w:hAnsi="Arial" w:cs="Arial"/>
                <w:color w:val="000000"/>
                <w:sz w:val="16"/>
                <w:szCs w:val="17"/>
              </w:rPr>
              <w:t>1</w:t>
            </w:r>
          </w:p>
        </w:tc>
        <w:tc>
          <w:tcPr>
            <w:tcW w:w="3654" w:type="dxa"/>
            <w:tcBorders>
              <w:top w:val="single" w:sz="4" w:space="0" w:color="auto"/>
              <w:left w:val="single" w:sz="4" w:space="0" w:color="auto"/>
              <w:bottom w:val="single" w:sz="4" w:space="0" w:color="auto"/>
              <w:right w:val="single" w:sz="4" w:space="0" w:color="auto"/>
            </w:tcBorders>
            <w:vAlign w:val="center"/>
          </w:tcPr>
          <w:p w:rsidR="00735378" w:rsidRDefault="00735378" w:rsidP="00DC3299">
            <w:pPr>
              <w:jc w:val="both"/>
              <w:rPr>
                <w:rFonts w:ascii="Arial" w:hAnsi="Arial" w:cs="Arial"/>
                <w:color w:val="000000"/>
                <w:sz w:val="16"/>
                <w:szCs w:val="17"/>
                <w:lang w:val="pt-BR"/>
              </w:rPr>
            </w:pPr>
          </w:p>
          <w:p w:rsidR="00735378" w:rsidRDefault="004C19D7" w:rsidP="00DC3299">
            <w:pPr>
              <w:jc w:val="both"/>
              <w:rPr>
                <w:rFonts w:ascii="Arial" w:hAnsi="Arial" w:cs="Arial"/>
                <w:color w:val="000000"/>
                <w:sz w:val="16"/>
                <w:szCs w:val="17"/>
                <w:lang w:val="pt-BR"/>
              </w:rPr>
            </w:pPr>
            <w:r w:rsidRPr="004C19D7">
              <w:rPr>
                <w:rFonts w:ascii="Arial" w:hAnsi="Arial" w:cs="Arial"/>
                <w:color w:val="000000"/>
                <w:sz w:val="16"/>
                <w:szCs w:val="17"/>
                <w:lang w:val="pt-BR"/>
              </w:rPr>
              <w:t xml:space="preserve">FACE FIXA DE MÓDULOS SIMPLES PARA FORMAÇÃO DE ARQUIVOS DESLIZANTES COM AS MEDIDAS INTERNAS APROXIMADAS DE 420 MM (P) X 1.000 MM (L) X 2.040 MM (H), PERMITINDO ASSIM FORMAR CONJUNTOS EM ÁREAS E COMPOSIÇÃO DIFERENTES COMPOSTAS POR COMPONENTES INTERNOS TIPO PRATELEIRAS COM BIBLIOCANTOS E PORTA REVISTAS DE AÇO; A FACE DEVERÁ CONTER 5 PRATELEIRAS E CADA FACE DEVERÁ VIR ACOMPANHADA DE NO MÍNIMO 2(DOIS) BIBLIOCANTOS EM CHAPA DE AÇO 1,20MM DE ESPESSURA MÍNIMA MEDINDO 20CMX20CMX20CM (BASEXALTURAXLARGURA) E </w:t>
            </w:r>
            <w:proofErr w:type="gramStart"/>
            <w:r w:rsidRPr="004C19D7">
              <w:rPr>
                <w:rFonts w:ascii="Arial" w:hAnsi="Arial" w:cs="Arial"/>
                <w:color w:val="000000"/>
                <w:sz w:val="16"/>
                <w:szCs w:val="17"/>
                <w:lang w:val="pt-BR"/>
              </w:rPr>
              <w:t>3 (TRÊS) PORTA</w:t>
            </w:r>
            <w:proofErr w:type="gramEnd"/>
            <w:r w:rsidRPr="004C19D7">
              <w:rPr>
                <w:rFonts w:ascii="Arial" w:hAnsi="Arial" w:cs="Arial"/>
                <w:color w:val="000000"/>
                <w:sz w:val="16"/>
                <w:szCs w:val="17"/>
                <w:lang w:val="pt-BR"/>
              </w:rPr>
              <w:t xml:space="preserve"> REVISTAS EM CHAPA DE AÇO 1,20MM DE ESPESSURA MÍNIMA MEDINDO ALTURA: 20 CM, LARGURA: 10 CM, PROFUNDIDADE: 20,5 CM. FABRICAÇÃO DE ADESIVO E ADESIVAÇÃO DOS PAINEIS FRONTAIS.</w:t>
            </w:r>
          </w:p>
          <w:p w:rsidR="004C19D7" w:rsidRPr="00735378" w:rsidRDefault="004C19D7" w:rsidP="00DC3299">
            <w:pPr>
              <w:jc w:val="both"/>
              <w:rPr>
                <w:rFonts w:ascii="Arial" w:hAnsi="Arial" w:cs="Arial"/>
                <w:color w:val="000000"/>
                <w:sz w:val="16"/>
                <w:szCs w:val="17"/>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keepLines/>
              <w:spacing w:before="40"/>
              <w:jc w:val="center"/>
              <w:rPr>
                <w:rFonts w:ascii="Arial" w:hAnsi="Arial" w:cs="Arial"/>
                <w:color w:val="000000"/>
                <w:sz w:val="16"/>
                <w:szCs w:val="17"/>
              </w:rPr>
            </w:pPr>
            <w:r>
              <w:rPr>
                <w:rFonts w:ascii="Arial" w:hAnsi="Arial" w:cs="Arial"/>
                <w:color w:val="000000"/>
                <w:sz w:val="16"/>
                <w:szCs w:val="17"/>
              </w:rPr>
              <w:t>24</w:t>
            </w:r>
          </w:p>
        </w:tc>
        <w:tc>
          <w:tcPr>
            <w:tcW w:w="708"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keepLines/>
              <w:jc w:val="center"/>
              <w:rPr>
                <w:rFonts w:ascii="Arial" w:hAnsi="Arial" w:cs="Arial"/>
                <w:color w:val="000000"/>
                <w:sz w:val="16"/>
                <w:szCs w:val="17"/>
              </w:rPr>
            </w:pPr>
            <w:r>
              <w:rPr>
                <w:rFonts w:ascii="Arial" w:hAnsi="Arial" w:cs="Arial"/>
                <w:color w:val="000000"/>
                <w:sz w:val="16"/>
                <w:szCs w:val="17"/>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R$ 4.547,74</w:t>
            </w:r>
          </w:p>
          <w:p w:rsidR="00411092" w:rsidRPr="00411092" w:rsidRDefault="00411092" w:rsidP="00735378">
            <w:pPr>
              <w:jc w:val="center"/>
              <w:rPr>
                <w:rFonts w:ascii="Arial" w:hAnsi="Arial" w:cs="Arial"/>
                <w:color w:val="000000"/>
                <w:sz w:val="16"/>
                <w:szCs w:val="17"/>
              </w:rPr>
            </w:pPr>
          </w:p>
        </w:tc>
        <w:tc>
          <w:tcPr>
            <w:tcW w:w="1525"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R$ 109.145,84</w:t>
            </w:r>
          </w:p>
          <w:p w:rsidR="00411092" w:rsidRPr="00411092" w:rsidRDefault="00411092" w:rsidP="00735378">
            <w:pPr>
              <w:jc w:val="center"/>
              <w:rPr>
                <w:rFonts w:ascii="Arial" w:hAnsi="Arial" w:cs="Arial"/>
                <w:color w:val="000000"/>
                <w:sz w:val="16"/>
                <w:szCs w:val="17"/>
              </w:rPr>
            </w:pPr>
          </w:p>
        </w:tc>
      </w:tr>
      <w:tr w:rsidR="00411092" w:rsidRPr="00ED29AF" w:rsidTr="00735378">
        <w:trPr>
          <w:trHeight w:val="270"/>
        </w:trPr>
        <w:tc>
          <w:tcPr>
            <w:tcW w:w="599" w:type="dxa"/>
            <w:tcBorders>
              <w:top w:val="single" w:sz="4" w:space="0" w:color="auto"/>
              <w:left w:val="single" w:sz="4" w:space="0" w:color="auto"/>
              <w:bottom w:val="single" w:sz="4" w:space="0" w:color="auto"/>
              <w:right w:val="single" w:sz="4" w:space="0" w:color="auto"/>
            </w:tcBorders>
            <w:vAlign w:val="center"/>
          </w:tcPr>
          <w:p w:rsidR="00411092" w:rsidRPr="00ED29AF" w:rsidRDefault="00411092" w:rsidP="006341BA">
            <w:pPr>
              <w:keepLines/>
              <w:spacing w:before="40"/>
              <w:jc w:val="center"/>
              <w:rPr>
                <w:rFonts w:ascii="Arial" w:hAnsi="Arial" w:cs="Arial"/>
                <w:color w:val="000000"/>
                <w:sz w:val="16"/>
                <w:szCs w:val="17"/>
              </w:rPr>
            </w:pPr>
            <w:r>
              <w:rPr>
                <w:rFonts w:ascii="Arial" w:hAnsi="Arial" w:cs="Arial"/>
                <w:color w:val="000000"/>
                <w:sz w:val="16"/>
                <w:szCs w:val="17"/>
              </w:rPr>
              <w:t>2</w:t>
            </w:r>
          </w:p>
        </w:tc>
        <w:tc>
          <w:tcPr>
            <w:tcW w:w="3654" w:type="dxa"/>
            <w:tcBorders>
              <w:top w:val="single" w:sz="4" w:space="0" w:color="auto"/>
              <w:left w:val="single" w:sz="4" w:space="0" w:color="auto"/>
              <w:bottom w:val="single" w:sz="4" w:space="0" w:color="auto"/>
              <w:right w:val="single" w:sz="4" w:space="0" w:color="auto"/>
            </w:tcBorders>
            <w:vAlign w:val="center"/>
          </w:tcPr>
          <w:p w:rsidR="004C19D7" w:rsidRDefault="004C19D7" w:rsidP="00DC3299">
            <w:pPr>
              <w:jc w:val="both"/>
              <w:rPr>
                <w:rFonts w:ascii="Arial" w:hAnsi="Arial" w:cs="Arial"/>
                <w:color w:val="000000"/>
                <w:sz w:val="16"/>
                <w:szCs w:val="17"/>
                <w:lang w:val="pt-BR"/>
              </w:rPr>
            </w:pPr>
          </w:p>
          <w:p w:rsidR="00735378" w:rsidRDefault="004C19D7" w:rsidP="00DC3299">
            <w:pPr>
              <w:jc w:val="both"/>
              <w:rPr>
                <w:rFonts w:ascii="Arial" w:hAnsi="Arial" w:cs="Arial"/>
                <w:color w:val="000000"/>
                <w:sz w:val="16"/>
                <w:szCs w:val="17"/>
                <w:lang w:val="pt-BR"/>
              </w:rPr>
            </w:pPr>
            <w:r w:rsidRPr="004C19D7">
              <w:rPr>
                <w:rFonts w:ascii="Arial" w:hAnsi="Arial" w:cs="Arial"/>
                <w:color w:val="000000"/>
                <w:sz w:val="16"/>
                <w:szCs w:val="17"/>
                <w:lang w:val="pt-BR"/>
              </w:rPr>
              <w:t xml:space="preserve">FACE MÓVEL DE MÓDULO SIMPLES PARA FORMAÇÃO DE ARQUIVOS DESLIZANTES COM AS MEDIDAS INTERNAS APROXIMADAS DE 420 MM (P) X 1.000 MM (L) X 2.040 MM (H), PERMITINDO ASSIM FORMAR CONJUNTOS EM ÁREAS E COMPOSIÇÃO DIFERENTES COMPOSTAS POR COMPONENTES INTERNOS TIPO PRATELEIRAS COM BIBLIOCANTOS E PORTA REVISTAS DE AÇO; A FACE DEVERÁ CONTER 5 PRATELEIRAS E CADA FACE DEVERÁ VIR ACOMPANHADA DE NO MÍNIMO 2(DOIS) BIBLIOCANTOS EM CHAPA DE AÇO 1,20MM DE ESPESSURA MÍNIMA MEDINDO 20CMX20CMX20CM (BASEXALTURAXLARGURA) E </w:t>
            </w:r>
            <w:proofErr w:type="gramStart"/>
            <w:r w:rsidRPr="004C19D7">
              <w:rPr>
                <w:rFonts w:ascii="Arial" w:hAnsi="Arial" w:cs="Arial"/>
                <w:color w:val="000000"/>
                <w:sz w:val="16"/>
                <w:szCs w:val="17"/>
                <w:lang w:val="pt-BR"/>
              </w:rPr>
              <w:t>3 (TRÊS) PORTA</w:t>
            </w:r>
            <w:proofErr w:type="gramEnd"/>
            <w:r w:rsidRPr="004C19D7">
              <w:rPr>
                <w:rFonts w:ascii="Arial" w:hAnsi="Arial" w:cs="Arial"/>
                <w:color w:val="000000"/>
                <w:sz w:val="16"/>
                <w:szCs w:val="17"/>
                <w:lang w:val="pt-BR"/>
              </w:rPr>
              <w:t xml:space="preserve"> REVISTAS EM CHAPA DE AÇO 1,20MM DE ESPESSURA MÍNIMA MEDINDO ALTURA: 20 CM, LARGURA: 10 CM, PROFUNDIDADE: 20,5 CM. FABRICAÇÃO DE ADESIVO E ADESIVAÇÃO DOS PAINEIS FRONTAIS.</w:t>
            </w:r>
          </w:p>
          <w:p w:rsidR="004C19D7" w:rsidRPr="00735378" w:rsidRDefault="004C19D7" w:rsidP="00DC3299">
            <w:pPr>
              <w:jc w:val="both"/>
              <w:rPr>
                <w:rFonts w:ascii="Arial" w:hAnsi="Arial" w:cs="Arial"/>
                <w:color w:val="000000"/>
                <w:sz w:val="16"/>
                <w:szCs w:val="17"/>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keepLines/>
              <w:spacing w:before="40"/>
              <w:jc w:val="center"/>
              <w:rPr>
                <w:rFonts w:ascii="Arial" w:hAnsi="Arial" w:cs="Arial"/>
                <w:color w:val="000000"/>
                <w:sz w:val="16"/>
                <w:szCs w:val="17"/>
              </w:rPr>
            </w:pPr>
            <w:r w:rsidRPr="00411092">
              <w:rPr>
                <w:rFonts w:ascii="Arial" w:hAnsi="Arial" w:cs="Arial"/>
                <w:color w:val="000000"/>
                <w:sz w:val="16"/>
                <w:szCs w:val="17"/>
              </w:rPr>
              <w:t>45</w:t>
            </w:r>
          </w:p>
        </w:tc>
        <w:tc>
          <w:tcPr>
            <w:tcW w:w="708" w:type="dxa"/>
            <w:tcBorders>
              <w:top w:val="single" w:sz="4" w:space="0" w:color="auto"/>
              <w:left w:val="single" w:sz="4" w:space="0" w:color="auto"/>
              <w:bottom w:val="single" w:sz="4" w:space="0" w:color="auto"/>
              <w:right w:val="single" w:sz="4" w:space="0" w:color="auto"/>
            </w:tcBorders>
            <w:vAlign w:val="center"/>
          </w:tcPr>
          <w:p w:rsidR="00411092" w:rsidRDefault="00411092" w:rsidP="00735378">
            <w:pPr>
              <w:jc w:val="center"/>
            </w:pPr>
            <w:r w:rsidRPr="006E1748">
              <w:rPr>
                <w:rFonts w:ascii="Arial" w:hAnsi="Arial" w:cs="Arial"/>
                <w:color w:val="000000"/>
                <w:sz w:val="16"/>
                <w:szCs w:val="17"/>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R$ 4.990,28</w:t>
            </w:r>
          </w:p>
          <w:p w:rsidR="00411092" w:rsidRPr="00411092" w:rsidRDefault="00411092" w:rsidP="00735378">
            <w:pPr>
              <w:jc w:val="center"/>
              <w:rPr>
                <w:rFonts w:ascii="Arial" w:hAnsi="Arial" w:cs="Arial"/>
                <w:color w:val="000000"/>
                <w:sz w:val="16"/>
                <w:szCs w:val="17"/>
              </w:rPr>
            </w:pPr>
          </w:p>
        </w:tc>
        <w:tc>
          <w:tcPr>
            <w:tcW w:w="1525"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R$ 224.562,75</w:t>
            </w:r>
          </w:p>
          <w:p w:rsidR="00411092" w:rsidRPr="00411092" w:rsidRDefault="00411092" w:rsidP="00735378">
            <w:pPr>
              <w:jc w:val="center"/>
              <w:rPr>
                <w:rFonts w:ascii="Arial" w:hAnsi="Arial" w:cs="Arial"/>
                <w:color w:val="000000"/>
                <w:sz w:val="16"/>
                <w:szCs w:val="17"/>
              </w:rPr>
            </w:pPr>
          </w:p>
        </w:tc>
      </w:tr>
      <w:tr w:rsidR="00411092" w:rsidRPr="00ED29AF" w:rsidTr="00735378">
        <w:trPr>
          <w:trHeight w:val="270"/>
        </w:trPr>
        <w:tc>
          <w:tcPr>
            <w:tcW w:w="599" w:type="dxa"/>
            <w:tcBorders>
              <w:top w:val="single" w:sz="4" w:space="0" w:color="auto"/>
              <w:left w:val="single" w:sz="4" w:space="0" w:color="auto"/>
              <w:bottom w:val="single" w:sz="4" w:space="0" w:color="auto"/>
              <w:right w:val="single" w:sz="4" w:space="0" w:color="auto"/>
            </w:tcBorders>
            <w:vAlign w:val="center"/>
          </w:tcPr>
          <w:p w:rsidR="00411092" w:rsidRPr="00ED29AF" w:rsidRDefault="00411092" w:rsidP="006341BA">
            <w:pPr>
              <w:keepLines/>
              <w:spacing w:before="40"/>
              <w:jc w:val="center"/>
              <w:rPr>
                <w:rFonts w:ascii="Arial" w:hAnsi="Arial" w:cs="Arial"/>
                <w:color w:val="000000"/>
                <w:sz w:val="16"/>
                <w:szCs w:val="17"/>
              </w:rPr>
            </w:pPr>
            <w:r>
              <w:rPr>
                <w:rFonts w:ascii="Arial" w:hAnsi="Arial" w:cs="Arial"/>
                <w:color w:val="000000"/>
                <w:sz w:val="16"/>
                <w:szCs w:val="17"/>
              </w:rPr>
              <w:t>3</w:t>
            </w:r>
          </w:p>
        </w:tc>
        <w:tc>
          <w:tcPr>
            <w:tcW w:w="3654" w:type="dxa"/>
            <w:tcBorders>
              <w:top w:val="single" w:sz="4" w:space="0" w:color="auto"/>
              <w:left w:val="single" w:sz="4" w:space="0" w:color="auto"/>
              <w:bottom w:val="single" w:sz="4" w:space="0" w:color="auto"/>
              <w:right w:val="single" w:sz="4" w:space="0" w:color="auto"/>
            </w:tcBorders>
            <w:vAlign w:val="center"/>
          </w:tcPr>
          <w:p w:rsidR="004C19D7" w:rsidRDefault="004C19D7" w:rsidP="00DD4C61">
            <w:pPr>
              <w:jc w:val="both"/>
              <w:rPr>
                <w:rFonts w:ascii="Arial" w:hAnsi="Arial" w:cs="Arial"/>
                <w:color w:val="000000"/>
                <w:sz w:val="16"/>
                <w:szCs w:val="17"/>
                <w:lang w:val="pt-BR"/>
              </w:rPr>
            </w:pPr>
          </w:p>
          <w:p w:rsidR="00DD4C61" w:rsidRDefault="004C19D7" w:rsidP="00DD4C61">
            <w:pPr>
              <w:jc w:val="both"/>
              <w:rPr>
                <w:rFonts w:ascii="Arial" w:hAnsi="Arial" w:cs="Arial"/>
                <w:color w:val="000000"/>
                <w:sz w:val="16"/>
                <w:szCs w:val="17"/>
                <w:lang w:val="pt-BR"/>
              </w:rPr>
            </w:pPr>
            <w:r w:rsidRPr="004C19D7">
              <w:rPr>
                <w:rFonts w:ascii="Arial" w:hAnsi="Arial" w:cs="Arial"/>
                <w:color w:val="000000"/>
                <w:sz w:val="16"/>
                <w:szCs w:val="17"/>
                <w:lang w:val="pt-BR"/>
              </w:rPr>
              <w:t xml:space="preserve">FACE MÓVEL DE MÓDULOS DUPLO PARA FORMAÇÃO DE ARQUIVOS DESLIZANTES COM AS MEDIDAS INTERNAS APROXIMADAS DE </w:t>
            </w:r>
            <w:proofErr w:type="gramStart"/>
            <w:r w:rsidRPr="004C19D7">
              <w:rPr>
                <w:rFonts w:ascii="Arial" w:hAnsi="Arial" w:cs="Arial"/>
                <w:color w:val="000000"/>
                <w:sz w:val="16"/>
                <w:szCs w:val="17"/>
                <w:lang w:val="pt-BR"/>
              </w:rPr>
              <w:t>270MM</w:t>
            </w:r>
            <w:proofErr w:type="gramEnd"/>
            <w:r w:rsidRPr="004C19D7">
              <w:rPr>
                <w:rFonts w:ascii="Arial" w:hAnsi="Arial" w:cs="Arial"/>
                <w:color w:val="000000"/>
                <w:sz w:val="16"/>
                <w:szCs w:val="17"/>
                <w:lang w:val="pt-BR"/>
              </w:rPr>
              <w:t xml:space="preserve"> (P) X 1.000 MM (L) X 2.040 MM (H), PERMITINDO ASSIM FORMAR CONJUNTOS EM ÁREAS E COMPOSIÇÃO DIFERENTES COMPOSTAS POR COMPONENTES INTERNOS TIPO PRATELEIRAS COM BIBLIOCANTOS E PORTA REVISTAS DE AÇO; A FACE DEVERÁ CONTER 5 PRATELEIRAS E CADA FACE DEVERÁ VIR ACOMPANHADA DE NO MÍNIMO 2(DOIS) BIBLIOCANTOS EM CHAPA DE AÇO 1,20MM DE ESPESSURA MÍNIMA MEDINDO 20CMX20CMX20CM </w:t>
            </w:r>
            <w:r w:rsidRPr="004C19D7">
              <w:rPr>
                <w:rFonts w:ascii="Arial" w:hAnsi="Arial" w:cs="Arial"/>
                <w:color w:val="000000"/>
                <w:sz w:val="16"/>
                <w:szCs w:val="17"/>
                <w:lang w:val="pt-BR"/>
              </w:rPr>
              <w:lastRenderedPageBreak/>
              <w:t>(BASEXALTURAXLARGURA) E 3 (TRÊS) PORTA REVISTAS EM CHAPA DE AÇO 1,20MM DE ESPESSURA MÍNIMA MEDINDO ALTURA: 20 CM, LARGURA: 10 CM, PROFUNDIDADE: 20,5 CM. FABRICAÇÃO DE ADESIVO E ADESIVAÇÃO DOS PAINEIS FRONTAIS.</w:t>
            </w:r>
          </w:p>
          <w:p w:rsidR="004C19D7" w:rsidRPr="00735378" w:rsidRDefault="004C19D7" w:rsidP="00DD4C61">
            <w:pPr>
              <w:jc w:val="both"/>
              <w:rPr>
                <w:rFonts w:ascii="Arial" w:hAnsi="Arial" w:cs="Arial"/>
                <w:color w:val="000000"/>
                <w:sz w:val="16"/>
                <w:szCs w:val="17"/>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keepLines/>
              <w:spacing w:before="40"/>
              <w:jc w:val="center"/>
              <w:rPr>
                <w:rFonts w:ascii="Arial" w:hAnsi="Arial" w:cs="Arial"/>
                <w:color w:val="000000"/>
                <w:sz w:val="16"/>
                <w:szCs w:val="17"/>
              </w:rPr>
            </w:pPr>
            <w:r w:rsidRPr="00411092">
              <w:rPr>
                <w:rFonts w:ascii="Arial" w:hAnsi="Arial" w:cs="Arial"/>
                <w:color w:val="000000"/>
                <w:sz w:val="16"/>
                <w:szCs w:val="17"/>
              </w:rPr>
              <w:lastRenderedPageBreak/>
              <w:t>792</w:t>
            </w:r>
          </w:p>
        </w:tc>
        <w:tc>
          <w:tcPr>
            <w:tcW w:w="708" w:type="dxa"/>
            <w:tcBorders>
              <w:top w:val="single" w:sz="4" w:space="0" w:color="auto"/>
              <w:left w:val="single" w:sz="4" w:space="0" w:color="auto"/>
              <w:bottom w:val="single" w:sz="4" w:space="0" w:color="auto"/>
              <w:right w:val="single" w:sz="4" w:space="0" w:color="auto"/>
            </w:tcBorders>
            <w:vAlign w:val="center"/>
          </w:tcPr>
          <w:p w:rsidR="00411092" w:rsidRDefault="00411092" w:rsidP="00735378">
            <w:pPr>
              <w:jc w:val="center"/>
            </w:pPr>
            <w:r w:rsidRPr="006E1748">
              <w:rPr>
                <w:rFonts w:ascii="Arial" w:hAnsi="Arial" w:cs="Arial"/>
                <w:color w:val="000000"/>
                <w:sz w:val="16"/>
                <w:szCs w:val="17"/>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R$ 3.819,20</w:t>
            </w:r>
          </w:p>
          <w:p w:rsidR="00411092" w:rsidRPr="00411092" w:rsidRDefault="00411092" w:rsidP="00735378">
            <w:pPr>
              <w:jc w:val="center"/>
              <w:rPr>
                <w:rFonts w:ascii="Arial" w:hAnsi="Arial" w:cs="Arial"/>
                <w:color w:val="000000"/>
                <w:sz w:val="16"/>
                <w:szCs w:val="17"/>
              </w:rPr>
            </w:pPr>
          </w:p>
        </w:tc>
        <w:tc>
          <w:tcPr>
            <w:tcW w:w="1525"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R$ 3.024.809,04</w:t>
            </w:r>
          </w:p>
          <w:p w:rsidR="00411092" w:rsidRPr="00411092" w:rsidRDefault="00411092" w:rsidP="00735378">
            <w:pPr>
              <w:jc w:val="center"/>
              <w:rPr>
                <w:rFonts w:ascii="Arial" w:hAnsi="Arial" w:cs="Arial"/>
                <w:color w:val="000000"/>
                <w:sz w:val="16"/>
                <w:szCs w:val="17"/>
              </w:rPr>
            </w:pPr>
          </w:p>
        </w:tc>
      </w:tr>
      <w:tr w:rsidR="00411092" w:rsidRPr="00ED29AF" w:rsidTr="00735378">
        <w:trPr>
          <w:trHeight w:val="270"/>
        </w:trPr>
        <w:tc>
          <w:tcPr>
            <w:tcW w:w="599" w:type="dxa"/>
            <w:tcBorders>
              <w:top w:val="single" w:sz="4" w:space="0" w:color="auto"/>
              <w:left w:val="single" w:sz="4" w:space="0" w:color="auto"/>
              <w:bottom w:val="single" w:sz="4" w:space="0" w:color="auto"/>
              <w:right w:val="single" w:sz="4" w:space="0" w:color="auto"/>
            </w:tcBorders>
            <w:vAlign w:val="center"/>
          </w:tcPr>
          <w:p w:rsidR="00411092" w:rsidRPr="00ED29AF" w:rsidRDefault="00411092" w:rsidP="006341BA">
            <w:pPr>
              <w:keepLines/>
              <w:spacing w:before="40"/>
              <w:jc w:val="center"/>
              <w:rPr>
                <w:rFonts w:ascii="Arial" w:hAnsi="Arial" w:cs="Arial"/>
                <w:color w:val="000000"/>
                <w:sz w:val="16"/>
                <w:szCs w:val="17"/>
              </w:rPr>
            </w:pPr>
            <w:r>
              <w:rPr>
                <w:rFonts w:ascii="Arial" w:hAnsi="Arial" w:cs="Arial"/>
                <w:color w:val="000000"/>
                <w:sz w:val="16"/>
                <w:szCs w:val="17"/>
              </w:rPr>
              <w:lastRenderedPageBreak/>
              <w:t>4</w:t>
            </w:r>
          </w:p>
        </w:tc>
        <w:tc>
          <w:tcPr>
            <w:tcW w:w="3654" w:type="dxa"/>
            <w:tcBorders>
              <w:top w:val="single" w:sz="4" w:space="0" w:color="auto"/>
              <w:left w:val="single" w:sz="4" w:space="0" w:color="auto"/>
              <w:bottom w:val="single" w:sz="4" w:space="0" w:color="auto"/>
              <w:right w:val="single" w:sz="4" w:space="0" w:color="auto"/>
            </w:tcBorders>
            <w:vAlign w:val="center"/>
          </w:tcPr>
          <w:p w:rsidR="004C19D7" w:rsidRDefault="004C19D7" w:rsidP="00DC3299">
            <w:pPr>
              <w:jc w:val="both"/>
              <w:rPr>
                <w:rFonts w:ascii="Arial" w:hAnsi="Arial" w:cs="Arial"/>
                <w:color w:val="000000"/>
                <w:sz w:val="16"/>
                <w:szCs w:val="17"/>
                <w:lang w:val="pt-BR"/>
              </w:rPr>
            </w:pPr>
          </w:p>
          <w:p w:rsidR="00411092" w:rsidRDefault="004C19D7" w:rsidP="00DC3299">
            <w:pPr>
              <w:jc w:val="both"/>
              <w:rPr>
                <w:rFonts w:ascii="Arial" w:hAnsi="Arial" w:cs="Arial"/>
                <w:color w:val="000000"/>
                <w:sz w:val="16"/>
                <w:szCs w:val="17"/>
                <w:lang w:val="pt-BR"/>
              </w:rPr>
            </w:pPr>
            <w:r w:rsidRPr="004C19D7">
              <w:rPr>
                <w:rFonts w:ascii="Arial" w:hAnsi="Arial" w:cs="Arial"/>
                <w:color w:val="000000"/>
                <w:sz w:val="16"/>
                <w:szCs w:val="17"/>
                <w:lang w:val="pt-BR"/>
              </w:rPr>
              <w:t xml:space="preserve">FACE FIXA DE MÓDULOS DUPLOS PARA FORMAÇÃO DE ARQUIVOS DESLIZANTES COM AS MEDIDAS INTERNAS APROXIMADAS DE 270 (P) X 1.000 MM (L) X 2.040 MM (H), PERMITINDO ASSIM FORMAR CONJUNTOS EM ÁREAS E COMPOSIÇÃO DIFERENTES COMPOSTAS POR COMPONENTES INTERNOS TIPO PRATELEIRAS COM BIBLIOCANTOS E PORTA REVISTAS DE AÇO; A FACE DEVERÁ CONTER 5 PRATELEIRAS E CADA FACE DEVERÁ VIR ACOMPANHADA DE NO MÍNIMO 2(DOIS) BIBLIOCANTOS EM CHAPA DE AÇO 1,20MM DE ESPESSURA MÍNIMA MEDINDO 20CMX20CMX20CM (BASEXALTURAXLARGURA) E </w:t>
            </w:r>
            <w:proofErr w:type="gramStart"/>
            <w:r w:rsidRPr="004C19D7">
              <w:rPr>
                <w:rFonts w:ascii="Arial" w:hAnsi="Arial" w:cs="Arial"/>
                <w:color w:val="000000"/>
                <w:sz w:val="16"/>
                <w:szCs w:val="17"/>
                <w:lang w:val="pt-BR"/>
              </w:rPr>
              <w:t>3 (TRÊS) PORTA</w:t>
            </w:r>
            <w:proofErr w:type="gramEnd"/>
            <w:r w:rsidRPr="004C19D7">
              <w:rPr>
                <w:rFonts w:ascii="Arial" w:hAnsi="Arial" w:cs="Arial"/>
                <w:color w:val="000000"/>
                <w:sz w:val="16"/>
                <w:szCs w:val="17"/>
                <w:lang w:val="pt-BR"/>
              </w:rPr>
              <w:t xml:space="preserve"> REVISTAS EM CHAPA DE AÇO 1,20MM DE ESPESSURA MÍNIMA MEDINDO ALTURA: 20 CM, LARGURA: 10 CM, PROFUNDIDADE: 20,5 CM. FABRICAÇÃO DE ADESIVO E ADESIVAÇÃO DOS PAINEIS FRONTAIS.</w:t>
            </w:r>
          </w:p>
          <w:p w:rsidR="004C19D7" w:rsidRPr="00735378" w:rsidRDefault="004C19D7" w:rsidP="00DC3299">
            <w:pPr>
              <w:jc w:val="both"/>
              <w:rPr>
                <w:rFonts w:ascii="Arial" w:hAnsi="Arial" w:cs="Arial"/>
                <w:color w:val="000000"/>
                <w:sz w:val="16"/>
                <w:szCs w:val="17"/>
                <w:lang w:val="pt-BR"/>
              </w:rPr>
            </w:pPr>
            <w:bookmarkStart w:id="9" w:name="_GoBack"/>
            <w:bookmarkEnd w:id="9"/>
          </w:p>
        </w:tc>
        <w:tc>
          <w:tcPr>
            <w:tcW w:w="709"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keepLines/>
              <w:spacing w:before="40"/>
              <w:jc w:val="center"/>
              <w:rPr>
                <w:rFonts w:ascii="Arial" w:hAnsi="Arial" w:cs="Arial"/>
                <w:color w:val="000000"/>
                <w:sz w:val="16"/>
                <w:szCs w:val="17"/>
              </w:rPr>
            </w:pPr>
            <w:r w:rsidRPr="00411092">
              <w:rPr>
                <w:rFonts w:ascii="Arial" w:hAnsi="Arial" w:cs="Arial"/>
                <w:color w:val="000000"/>
                <w:sz w:val="16"/>
                <w:szCs w:val="17"/>
              </w:rPr>
              <w:t>18</w:t>
            </w:r>
          </w:p>
        </w:tc>
        <w:tc>
          <w:tcPr>
            <w:tcW w:w="708" w:type="dxa"/>
            <w:tcBorders>
              <w:top w:val="single" w:sz="4" w:space="0" w:color="auto"/>
              <w:left w:val="single" w:sz="4" w:space="0" w:color="auto"/>
              <w:bottom w:val="single" w:sz="4" w:space="0" w:color="auto"/>
              <w:right w:val="single" w:sz="4" w:space="0" w:color="auto"/>
            </w:tcBorders>
            <w:vAlign w:val="center"/>
          </w:tcPr>
          <w:p w:rsidR="00411092" w:rsidRDefault="00411092" w:rsidP="00735378">
            <w:pPr>
              <w:jc w:val="center"/>
            </w:pPr>
            <w:r w:rsidRPr="006E1748">
              <w:rPr>
                <w:rFonts w:ascii="Arial" w:hAnsi="Arial" w:cs="Arial"/>
                <w:color w:val="000000"/>
                <w:sz w:val="16"/>
                <w:szCs w:val="17"/>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R$ 3.681,40</w:t>
            </w:r>
          </w:p>
          <w:p w:rsidR="00411092" w:rsidRPr="00411092" w:rsidRDefault="00411092" w:rsidP="00735378">
            <w:pPr>
              <w:jc w:val="center"/>
              <w:rPr>
                <w:rFonts w:ascii="Arial" w:hAnsi="Arial" w:cs="Arial"/>
                <w:color w:val="000000"/>
                <w:sz w:val="16"/>
                <w:szCs w:val="17"/>
              </w:rPr>
            </w:pPr>
          </w:p>
        </w:tc>
        <w:tc>
          <w:tcPr>
            <w:tcW w:w="1525" w:type="dxa"/>
            <w:tcBorders>
              <w:top w:val="single" w:sz="4" w:space="0" w:color="auto"/>
              <w:left w:val="single" w:sz="4" w:space="0" w:color="auto"/>
              <w:bottom w:val="single" w:sz="4" w:space="0" w:color="auto"/>
              <w:right w:val="single" w:sz="4" w:space="0" w:color="auto"/>
            </w:tcBorders>
            <w:vAlign w:val="center"/>
          </w:tcPr>
          <w:p w:rsidR="00411092" w:rsidRPr="00411092" w:rsidRDefault="00411092" w:rsidP="00735378">
            <w:pPr>
              <w:jc w:val="center"/>
              <w:rPr>
                <w:rFonts w:ascii="Arial" w:hAnsi="Arial" w:cs="Arial"/>
                <w:color w:val="000000"/>
                <w:sz w:val="16"/>
                <w:szCs w:val="17"/>
              </w:rPr>
            </w:pPr>
            <w:r w:rsidRPr="00411092">
              <w:rPr>
                <w:rFonts w:ascii="Arial" w:hAnsi="Arial" w:cs="Arial"/>
                <w:color w:val="000000"/>
                <w:sz w:val="16"/>
                <w:szCs w:val="17"/>
              </w:rPr>
              <w:t>R$ 66.265,14</w:t>
            </w:r>
          </w:p>
          <w:p w:rsidR="00411092" w:rsidRPr="00411092" w:rsidRDefault="00411092" w:rsidP="00735378">
            <w:pPr>
              <w:jc w:val="center"/>
              <w:rPr>
                <w:rFonts w:ascii="Arial" w:hAnsi="Arial" w:cs="Arial"/>
                <w:color w:val="000000"/>
                <w:sz w:val="16"/>
                <w:szCs w:val="17"/>
              </w:rPr>
            </w:pPr>
          </w:p>
        </w:tc>
      </w:tr>
    </w:tbl>
    <w:p w:rsidR="004C3BA0" w:rsidRPr="00DC3299" w:rsidRDefault="006341BA" w:rsidP="00A11C4E">
      <w:pPr>
        <w:pStyle w:val="Corpodetexto"/>
        <w:keepLines/>
        <w:numPr>
          <w:ilvl w:val="1"/>
          <w:numId w:val="1"/>
        </w:numPr>
        <w:spacing w:before="100"/>
        <w:ind w:left="1134" w:right="272" w:hanging="774"/>
        <w:jc w:val="both"/>
        <w:rPr>
          <w:rFonts w:ascii="Arial" w:hAnsi="Arial" w:cs="Arial"/>
          <w:sz w:val="24"/>
          <w:szCs w:val="24"/>
          <w:lang w:val="pt-BR"/>
        </w:rPr>
      </w:pPr>
      <w:r w:rsidRPr="00DC3299">
        <w:rPr>
          <w:rFonts w:ascii="Arial" w:hAnsi="Arial" w:cs="Arial"/>
          <w:sz w:val="24"/>
          <w:szCs w:val="24"/>
          <w:lang w:val="pt-BR"/>
        </w:rPr>
        <w:t>As peças (faces) serão adquiridas mediante a necessidade de se constituir um conjunto de módulos organizacionais (estantes deslizantes /arquivos compactos).</w:t>
      </w:r>
    </w:p>
    <w:p w:rsidR="00774931" w:rsidRPr="004C3BA0" w:rsidRDefault="00774931" w:rsidP="00A11C4E">
      <w:pPr>
        <w:pStyle w:val="Corpodetexto"/>
        <w:keepNext/>
        <w:keepLines/>
        <w:numPr>
          <w:ilvl w:val="0"/>
          <w:numId w:val="1"/>
        </w:numPr>
        <w:spacing w:before="120"/>
        <w:jc w:val="both"/>
        <w:rPr>
          <w:rFonts w:ascii="Arial" w:hAnsi="Arial" w:cs="Arial"/>
          <w:b/>
          <w:bCs/>
          <w:sz w:val="24"/>
          <w:szCs w:val="24"/>
          <w:lang w:val="pt-BR"/>
        </w:rPr>
      </w:pPr>
      <w:r w:rsidRPr="004C3BA0">
        <w:rPr>
          <w:rFonts w:ascii="Arial" w:hAnsi="Arial" w:cs="Arial"/>
          <w:b/>
          <w:bCs/>
          <w:sz w:val="24"/>
          <w:szCs w:val="24"/>
          <w:lang w:val="pt-BR"/>
        </w:rPr>
        <w:t>MANUAIS</w:t>
      </w:r>
    </w:p>
    <w:p w:rsidR="00774931" w:rsidRPr="004C3BA0" w:rsidRDefault="00774931" w:rsidP="00A11C4E">
      <w:pPr>
        <w:pStyle w:val="Corpodetexto"/>
        <w:keepLines/>
        <w:numPr>
          <w:ilvl w:val="1"/>
          <w:numId w:val="1"/>
        </w:numPr>
        <w:spacing w:before="100"/>
        <w:ind w:left="1134" w:right="272" w:hanging="774"/>
        <w:jc w:val="both"/>
        <w:rPr>
          <w:rFonts w:ascii="Arial" w:hAnsi="Arial" w:cs="Arial"/>
          <w:b/>
          <w:sz w:val="24"/>
          <w:szCs w:val="24"/>
          <w:lang w:val="pt-BR"/>
        </w:rPr>
      </w:pPr>
      <w:r>
        <w:rPr>
          <w:rFonts w:ascii="Arial" w:hAnsi="Arial" w:cs="Arial"/>
          <w:sz w:val="24"/>
          <w:szCs w:val="24"/>
          <w:lang w:val="pt-BR"/>
        </w:rPr>
        <w:t>Todos os manuais deverão ser em língua portuguesa, inclusive os</w:t>
      </w:r>
      <w:r w:rsidRPr="004C3BA0">
        <w:rPr>
          <w:rFonts w:ascii="Arial" w:hAnsi="Arial" w:cs="Arial"/>
          <w:sz w:val="24"/>
          <w:szCs w:val="24"/>
          <w:lang w:val="pt-BR"/>
        </w:rPr>
        <w:t xml:space="preserve"> de montagem e manutenção. </w:t>
      </w:r>
    </w:p>
    <w:p w:rsidR="00ED29AF" w:rsidRPr="00AF7AA1" w:rsidRDefault="00ED29AF" w:rsidP="00DC3299">
      <w:pPr>
        <w:pStyle w:val="Corpodetexto"/>
        <w:keepNext/>
        <w:keepLines/>
        <w:numPr>
          <w:ilvl w:val="0"/>
          <w:numId w:val="1"/>
        </w:numPr>
        <w:spacing w:before="120"/>
        <w:jc w:val="both"/>
        <w:rPr>
          <w:rFonts w:ascii="Arial" w:hAnsi="Arial" w:cs="Arial"/>
          <w:b/>
          <w:sz w:val="24"/>
          <w:szCs w:val="24"/>
          <w:lang w:val="pt-BR"/>
        </w:rPr>
      </w:pPr>
      <w:r w:rsidRPr="00AF7AA1">
        <w:rPr>
          <w:rFonts w:ascii="Arial" w:hAnsi="Arial" w:cs="Arial"/>
          <w:b/>
          <w:sz w:val="24"/>
          <w:szCs w:val="24"/>
          <w:lang w:val="pt-BR"/>
        </w:rPr>
        <w:t>RESPONSÁVEL PELO PROJETO</w:t>
      </w:r>
    </w:p>
    <w:p w:rsidR="00ED29AF" w:rsidRPr="00ED29AF" w:rsidRDefault="00ED29AF" w:rsidP="00DC3299">
      <w:pPr>
        <w:pStyle w:val="Corpodetexto"/>
        <w:keepNext/>
        <w:keepLines/>
        <w:numPr>
          <w:ilvl w:val="1"/>
          <w:numId w:val="1"/>
        </w:numPr>
        <w:spacing w:before="100"/>
        <w:ind w:left="993" w:right="272" w:hanging="633"/>
        <w:jc w:val="both"/>
        <w:rPr>
          <w:rFonts w:ascii="Arial" w:hAnsi="Arial" w:cs="Arial"/>
          <w:b/>
          <w:bCs/>
          <w:sz w:val="24"/>
          <w:szCs w:val="23"/>
          <w:lang w:val="pt-BR"/>
        </w:rPr>
      </w:pPr>
      <w:r>
        <w:rPr>
          <w:rFonts w:ascii="Arial" w:hAnsi="Arial" w:cs="Arial"/>
          <w:sz w:val="24"/>
          <w:szCs w:val="23"/>
          <w:lang w:val="pt-BR"/>
        </w:rPr>
        <w:t>A aquisição do objeto deste termo terá</w:t>
      </w:r>
      <w:r w:rsidRPr="00ED29AF">
        <w:rPr>
          <w:rFonts w:ascii="Arial" w:hAnsi="Arial" w:cs="Arial"/>
          <w:sz w:val="24"/>
          <w:szCs w:val="23"/>
          <w:lang w:val="pt-BR"/>
        </w:rPr>
        <w:t xml:space="preserve"> a sua gestão na </w:t>
      </w:r>
      <w:r>
        <w:rPr>
          <w:rFonts w:ascii="Arial" w:hAnsi="Arial" w:cs="Arial"/>
          <w:sz w:val="24"/>
          <w:szCs w:val="23"/>
          <w:lang w:val="pt-BR"/>
        </w:rPr>
        <w:t>DIRBI / Diretoria de Bibliotecas</w:t>
      </w:r>
      <w:r w:rsidRPr="00ED29AF">
        <w:rPr>
          <w:rFonts w:ascii="Arial" w:hAnsi="Arial" w:cs="Arial"/>
          <w:sz w:val="24"/>
          <w:szCs w:val="23"/>
          <w:lang w:val="pt-BR"/>
        </w:rPr>
        <w:t>, órgão responsáve</w:t>
      </w:r>
      <w:r>
        <w:rPr>
          <w:rFonts w:ascii="Arial" w:hAnsi="Arial" w:cs="Arial"/>
          <w:sz w:val="24"/>
          <w:szCs w:val="23"/>
          <w:lang w:val="pt-BR"/>
        </w:rPr>
        <w:t>l</w:t>
      </w:r>
      <w:r w:rsidRPr="00ED29AF">
        <w:rPr>
          <w:rFonts w:ascii="Arial" w:hAnsi="Arial" w:cs="Arial"/>
          <w:sz w:val="24"/>
          <w:szCs w:val="23"/>
          <w:lang w:val="pt-BR"/>
        </w:rPr>
        <w:t xml:space="preserve"> pela elaboração deste Projeto Básico. </w:t>
      </w:r>
    </w:p>
    <w:p w:rsidR="00ED29AF" w:rsidRPr="00ED29AF" w:rsidRDefault="006341BA" w:rsidP="00DC3299">
      <w:pPr>
        <w:pStyle w:val="Corpodetexto"/>
        <w:keepNext/>
        <w:keepLines/>
        <w:numPr>
          <w:ilvl w:val="1"/>
          <w:numId w:val="1"/>
        </w:numPr>
        <w:spacing w:before="100"/>
        <w:ind w:left="993" w:right="272" w:hanging="633"/>
        <w:jc w:val="both"/>
        <w:rPr>
          <w:rFonts w:ascii="Arial" w:hAnsi="Arial" w:cs="Arial"/>
          <w:sz w:val="24"/>
          <w:szCs w:val="23"/>
          <w:lang w:val="pt-BR"/>
        </w:rPr>
      </w:pPr>
      <w:r>
        <w:rPr>
          <w:rFonts w:ascii="Arial" w:hAnsi="Arial" w:cs="Arial"/>
          <w:sz w:val="24"/>
          <w:szCs w:val="23"/>
          <w:lang w:val="pt-BR"/>
        </w:rPr>
        <w:t xml:space="preserve">A </w:t>
      </w:r>
      <w:r w:rsidR="00ED29AF" w:rsidRPr="00ED29AF">
        <w:rPr>
          <w:rFonts w:ascii="Arial" w:hAnsi="Arial" w:cs="Arial"/>
          <w:sz w:val="24"/>
          <w:szCs w:val="23"/>
          <w:lang w:val="pt-BR"/>
        </w:rPr>
        <w:t>Dire</w:t>
      </w:r>
      <w:r>
        <w:rPr>
          <w:rFonts w:ascii="Arial" w:hAnsi="Arial" w:cs="Arial"/>
          <w:sz w:val="24"/>
          <w:szCs w:val="23"/>
          <w:lang w:val="pt-BR"/>
        </w:rPr>
        <w:t xml:space="preserve">tora do Sistema de </w:t>
      </w:r>
      <w:r w:rsidR="00ED29AF">
        <w:rPr>
          <w:rFonts w:ascii="Arial" w:hAnsi="Arial" w:cs="Arial"/>
          <w:sz w:val="24"/>
          <w:szCs w:val="23"/>
          <w:lang w:val="pt-BR"/>
        </w:rPr>
        <w:t xml:space="preserve">Bibliotecas </w:t>
      </w:r>
      <w:r w:rsidR="00A11C4E">
        <w:rPr>
          <w:rFonts w:ascii="Arial" w:hAnsi="Arial" w:cs="Arial"/>
          <w:sz w:val="24"/>
          <w:szCs w:val="23"/>
          <w:lang w:val="pt-BR"/>
        </w:rPr>
        <w:t xml:space="preserve">da UFU </w:t>
      </w:r>
      <w:r w:rsidR="00ED29AF" w:rsidRPr="00ED29AF">
        <w:rPr>
          <w:rFonts w:ascii="Arial" w:hAnsi="Arial" w:cs="Arial"/>
          <w:sz w:val="24"/>
          <w:szCs w:val="23"/>
          <w:lang w:val="pt-BR"/>
        </w:rPr>
        <w:t xml:space="preserve">será </w:t>
      </w:r>
      <w:r w:rsidR="00ED29AF">
        <w:rPr>
          <w:rFonts w:ascii="Arial" w:hAnsi="Arial" w:cs="Arial"/>
          <w:sz w:val="24"/>
          <w:szCs w:val="23"/>
          <w:lang w:val="pt-BR"/>
        </w:rPr>
        <w:t>a</w:t>
      </w:r>
      <w:r w:rsidR="00ED29AF" w:rsidRPr="00ED29AF">
        <w:rPr>
          <w:rFonts w:ascii="Arial" w:hAnsi="Arial" w:cs="Arial"/>
          <w:sz w:val="24"/>
          <w:szCs w:val="23"/>
          <w:lang w:val="pt-BR"/>
        </w:rPr>
        <w:t xml:space="preserve"> gestor</w:t>
      </w:r>
      <w:r w:rsidR="00ED29AF">
        <w:rPr>
          <w:rFonts w:ascii="Arial" w:hAnsi="Arial" w:cs="Arial"/>
          <w:sz w:val="24"/>
          <w:szCs w:val="23"/>
          <w:lang w:val="pt-BR"/>
        </w:rPr>
        <w:t xml:space="preserve"> e</w:t>
      </w:r>
      <w:r w:rsidR="00ED29AF" w:rsidRPr="00ED29AF">
        <w:rPr>
          <w:rFonts w:ascii="Arial" w:hAnsi="Arial" w:cs="Arial"/>
          <w:sz w:val="24"/>
          <w:szCs w:val="23"/>
          <w:lang w:val="pt-BR"/>
        </w:rPr>
        <w:t xml:space="preserve"> de acordo com a legislação, nomeará fiscais técnicos e administrativos para atuar na fiscalização do cumprimento das condições </w:t>
      </w:r>
      <w:r w:rsidR="00ED29AF">
        <w:rPr>
          <w:rFonts w:ascii="Arial" w:hAnsi="Arial" w:cs="Arial"/>
          <w:sz w:val="24"/>
          <w:szCs w:val="23"/>
          <w:lang w:val="pt-BR"/>
        </w:rPr>
        <w:t>deste termo</w:t>
      </w:r>
      <w:r w:rsidR="00ED29AF" w:rsidRPr="00ED29AF">
        <w:rPr>
          <w:rFonts w:ascii="Arial" w:hAnsi="Arial" w:cs="Arial"/>
          <w:sz w:val="24"/>
          <w:szCs w:val="23"/>
          <w:lang w:val="pt-BR"/>
        </w:rPr>
        <w:t xml:space="preserve">. </w:t>
      </w:r>
    </w:p>
    <w:p w:rsidR="00ED29AF" w:rsidRPr="00AF7AA1" w:rsidRDefault="00ED29AF" w:rsidP="00DC3299">
      <w:pPr>
        <w:pStyle w:val="Corpodetexto"/>
        <w:keepNext/>
        <w:keepLines/>
        <w:numPr>
          <w:ilvl w:val="1"/>
          <w:numId w:val="1"/>
        </w:numPr>
        <w:spacing w:before="100"/>
        <w:ind w:left="993" w:right="272" w:hanging="633"/>
        <w:jc w:val="both"/>
        <w:rPr>
          <w:rFonts w:ascii="Arial" w:hAnsi="Arial" w:cs="Arial"/>
          <w:sz w:val="24"/>
          <w:szCs w:val="24"/>
          <w:lang w:val="pt-BR"/>
        </w:rPr>
      </w:pPr>
      <w:r w:rsidRPr="00ED29AF">
        <w:rPr>
          <w:rFonts w:ascii="Arial" w:hAnsi="Arial" w:cs="Arial"/>
          <w:sz w:val="24"/>
          <w:szCs w:val="23"/>
          <w:lang w:val="pt-BR"/>
        </w:rPr>
        <w:t xml:space="preserve">Para dirimir quaisquer dúvidas quanto ao objeto deste Projeto, o contato deverá ser feito na </w:t>
      </w:r>
      <w:r>
        <w:rPr>
          <w:rFonts w:ascii="Arial" w:hAnsi="Arial" w:cs="Arial"/>
          <w:sz w:val="24"/>
          <w:szCs w:val="23"/>
          <w:lang w:val="pt-BR"/>
        </w:rPr>
        <w:t>DIRBI</w:t>
      </w:r>
      <w:r w:rsidRPr="00ED29AF">
        <w:rPr>
          <w:rFonts w:ascii="Arial" w:hAnsi="Arial" w:cs="Arial"/>
          <w:sz w:val="24"/>
          <w:szCs w:val="23"/>
          <w:lang w:val="pt-BR"/>
        </w:rPr>
        <w:t xml:space="preserve"> </w:t>
      </w:r>
      <w:r>
        <w:rPr>
          <w:rFonts w:ascii="Arial" w:hAnsi="Arial" w:cs="Arial"/>
          <w:sz w:val="24"/>
          <w:szCs w:val="23"/>
          <w:lang w:val="pt-BR"/>
        </w:rPr>
        <w:t xml:space="preserve">com Srª </w:t>
      </w:r>
      <w:proofErr w:type="spellStart"/>
      <w:r w:rsidRPr="00AF7AA1">
        <w:rPr>
          <w:rFonts w:ascii="Arial" w:hAnsi="Arial" w:cs="Arial"/>
          <w:sz w:val="24"/>
          <w:szCs w:val="24"/>
          <w:lang w:val="pt-BR"/>
        </w:rPr>
        <w:t>Kelma</w:t>
      </w:r>
      <w:proofErr w:type="spellEnd"/>
      <w:r w:rsidRPr="00AF7AA1">
        <w:rPr>
          <w:rFonts w:ascii="Arial" w:hAnsi="Arial" w:cs="Arial"/>
          <w:sz w:val="24"/>
          <w:szCs w:val="24"/>
          <w:lang w:val="pt-BR"/>
        </w:rPr>
        <w:t xml:space="preserve"> Patrícia de Souza</w:t>
      </w:r>
      <w:r>
        <w:rPr>
          <w:rFonts w:ascii="Arial" w:hAnsi="Arial" w:cs="Arial"/>
          <w:sz w:val="24"/>
          <w:szCs w:val="24"/>
          <w:lang w:val="pt-BR"/>
        </w:rPr>
        <w:t xml:space="preserve"> e/ou Sr. Paulo Assis, pelo fone: 34.3239.4270 ou pelos emails </w:t>
      </w:r>
      <w:r w:rsidRPr="00AF7AA1">
        <w:rPr>
          <w:rFonts w:ascii="Arial" w:hAnsi="Arial" w:cs="Arial"/>
          <w:sz w:val="24"/>
          <w:szCs w:val="24"/>
          <w:lang w:val="pt-BR"/>
        </w:rPr>
        <w:t>kelmas@dirbi.ufu.br</w:t>
      </w:r>
      <w:r w:rsidR="00CA733C">
        <w:rPr>
          <w:rFonts w:ascii="Arial" w:hAnsi="Arial" w:cs="Arial"/>
          <w:sz w:val="24"/>
          <w:szCs w:val="24"/>
          <w:lang w:val="pt-BR"/>
        </w:rPr>
        <w:t>, pauloa@dirbi.ufu.br.</w:t>
      </w:r>
    </w:p>
    <w:p w:rsidR="00ED29AF" w:rsidRDefault="00ED29AF">
      <w:pPr>
        <w:rPr>
          <w:rFonts w:ascii="Arial" w:eastAsia="Verdana" w:hAnsi="Arial" w:cs="Arial"/>
          <w:b/>
          <w:snapToGrid w:val="0"/>
          <w:sz w:val="24"/>
          <w:szCs w:val="24"/>
          <w:lang w:val="pt-BR"/>
        </w:rPr>
      </w:pPr>
    </w:p>
    <w:sectPr w:rsidR="00ED29AF" w:rsidSect="00C43CBA">
      <w:headerReference w:type="default" r:id="rId8"/>
      <w:footerReference w:type="default" r:id="rId9"/>
      <w:pgSz w:w="11907" w:h="16840" w:code="9"/>
      <w:pgMar w:top="567" w:right="1134" w:bottom="567" w:left="1418" w:header="567"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92" w:rsidRDefault="00411092">
      <w:r>
        <w:separator/>
      </w:r>
    </w:p>
  </w:endnote>
  <w:endnote w:type="continuationSeparator" w:id="0">
    <w:p w:rsidR="00411092" w:rsidRDefault="004110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92" w:rsidRDefault="00411092">
    <w:pPr>
      <w:pStyle w:val="Rodap"/>
      <w:jc w:val="right"/>
    </w:pPr>
  </w:p>
  <w:p w:rsidR="00411092" w:rsidRPr="00411092" w:rsidRDefault="00411092">
    <w:pPr>
      <w:spacing w:line="200" w:lineRule="exact"/>
      <w:rPr>
        <w:lang w:val="pt-BR"/>
      </w:rPr>
    </w:pPr>
    <w:r w:rsidRPr="00411092">
      <w:rPr>
        <w:lang w:val="pt-BR"/>
      </w:rPr>
      <w:t>PROJETO BÁSICO – FACE DE ESTANTES DESLIZANTES</w:t>
    </w:r>
  </w:p>
  <w:p w:rsidR="00411092" w:rsidRPr="004F1568" w:rsidRDefault="00411092">
    <w:pPr>
      <w:spacing w:line="200" w:lineRule="exact"/>
      <w:rPr>
        <w:sz w:val="20"/>
        <w:szCs w:val="20"/>
        <w:lang w:val="pt-BR"/>
      </w:rPr>
    </w:pPr>
    <w:r w:rsidRPr="004F1568">
      <w:rPr>
        <w:sz w:val="20"/>
        <w:szCs w:val="20"/>
        <w:lang w:val="pt-BR"/>
      </w:rPr>
      <w:tab/>
    </w:r>
    <w:r w:rsidRPr="004F1568">
      <w:rPr>
        <w:sz w:val="20"/>
        <w:szCs w:val="20"/>
        <w:lang w:val="pt-BR"/>
      </w:rPr>
      <w:tab/>
    </w:r>
    <w:r w:rsidRPr="004F1568">
      <w:rPr>
        <w:sz w:val="20"/>
        <w:szCs w:val="20"/>
        <w:lang w:val="pt-BR"/>
      </w:rPr>
      <w:tab/>
    </w:r>
    <w:r w:rsidRPr="004F1568">
      <w:rPr>
        <w:sz w:val="20"/>
        <w:szCs w:val="20"/>
        <w:lang w:val="pt-BR"/>
      </w:rPr>
      <w:tab/>
    </w:r>
    <w:r w:rsidRPr="004F1568">
      <w:rPr>
        <w:sz w:val="20"/>
        <w:szCs w:val="20"/>
        <w:lang w:val="pt-BR"/>
      </w:rPr>
      <w:tab/>
    </w:r>
    <w:r w:rsidRPr="004F1568">
      <w:rPr>
        <w:sz w:val="20"/>
        <w:szCs w:val="20"/>
        <w:lang w:val="pt-BR"/>
      </w:rPr>
      <w:tab/>
    </w:r>
    <w:r w:rsidRPr="004F1568">
      <w:rPr>
        <w:sz w:val="20"/>
        <w:szCs w:val="20"/>
        <w:lang w:val="pt-BR"/>
      </w:rPr>
      <w:tab/>
    </w:r>
    <w:r w:rsidRPr="004F1568">
      <w:rPr>
        <w:sz w:val="20"/>
        <w:szCs w:val="20"/>
        <w:lang w:val="pt-BR"/>
      </w:rPr>
      <w:tab/>
    </w:r>
    <w:r w:rsidR="00EF1221" w:rsidRPr="00CA733C">
      <w:rPr>
        <w:sz w:val="20"/>
        <w:szCs w:val="20"/>
      </w:rPr>
      <w:fldChar w:fldCharType="begin"/>
    </w:r>
    <w:r w:rsidRPr="004F1568">
      <w:rPr>
        <w:sz w:val="20"/>
        <w:szCs w:val="20"/>
        <w:lang w:val="pt-BR"/>
      </w:rPr>
      <w:instrText xml:space="preserve"> PAGE   \* MERGEFORMAT </w:instrText>
    </w:r>
    <w:r w:rsidR="00EF1221" w:rsidRPr="00CA733C">
      <w:rPr>
        <w:sz w:val="20"/>
        <w:szCs w:val="20"/>
      </w:rPr>
      <w:fldChar w:fldCharType="separate"/>
    </w:r>
    <w:r w:rsidR="0032429C">
      <w:rPr>
        <w:noProof/>
        <w:sz w:val="20"/>
        <w:szCs w:val="20"/>
        <w:lang w:val="pt-BR"/>
      </w:rPr>
      <w:t>20</w:t>
    </w:r>
    <w:r w:rsidR="00EF1221" w:rsidRPr="00CA733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92" w:rsidRDefault="00411092">
      <w:r>
        <w:separator/>
      </w:r>
    </w:p>
  </w:footnote>
  <w:footnote w:type="continuationSeparator" w:id="0">
    <w:p w:rsidR="00411092" w:rsidRDefault="00411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73" w:type="dxa"/>
      <w:tblInd w:w="675" w:type="dxa"/>
      <w:tblLayout w:type="fixed"/>
      <w:tblLook w:val="04A0"/>
    </w:tblPr>
    <w:tblGrid>
      <w:gridCol w:w="1843"/>
      <w:gridCol w:w="5245"/>
      <w:gridCol w:w="985"/>
    </w:tblGrid>
    <w:tr w:rsidR="00411092" w:rsidRPr="00530E77" w:rsidTr="00AF7AA1">
      <w:trPr>
        <w:trHeight w:val="993"/>
      </w:trPr>
      <w:tc>
        <w:tcPr>
          <w:tcW w:w="1843" w:type="dxa"/>
        </w:tcPr>
        <w:p w:rsidR="00411092" w:rsidRPr="00530E77" w:rsidRDefault="00411092" w:rsidP="00AF7AA1">
          <w:pPr>
            <w:pStyle w:val="Cabealho"/>
            <w:ind w:right="360"/>
            <w:jc w:val="center"/>
          </w:pPr>
          <w:r>
            <w:rPr>
              <w:noProof/>
              <w:lang w:val="pt-BR" w:eastAsia="pt-BR"/>
            </w:rPr>
            <w:drawing>
              <wp:inline distT="0" distB="0" distL="0" distR="0">
                <wp:extent cx="485775" cy="514350"/>
                <wp:effectExtent l="19050" t="0" r="952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p>
      </w:tc>
      <w:tc>
        <w:tcPr>
          <w:tcW w:w="5245" w:type="dxa"/>
          <w:vAlign w:val="center"/>
        </w:tcPr>
        <w:p w:rsidR="00411092" w:rsidRPr="00AF7AA1" w:rsidRDefault="00411092" w:rsidP="008826D8">
          <w:pPr>
            <w:pStyle w:val="Cabealho"/>
            <w:jc w:val="center"/>
            <w:rPr>
              <w:rFonts w:ascii="Arial" w:hAnsi="Arial" w:cs="Arial"/>
              <w:b/>
              <w:sz w:val="20"/>
              <w:szCs w:val="20"/>
              <w:lang w:val="pt-BR"/>
            </w:rPr>
          </w:pPr>
          <w:r w:rsidRPr="00AF7AA1">
            <w:rPr>
              <w:rFonts w:ascii="Arial" w:hAnsi="Arial" w:cs="Arial"/>
              <w:b/>
              <w:sz w:val="20"/>
              <w:szCs w:val="20"/>
              <w:lang w:val="pt-BR"/>
            </w:rPr>
            <w:t>SERVIÇO PÚBLICO FEDERAL</w:t>
          </w:r>
        </w:p>
        <w:p w:rsidR="00411092" w:rsidRPr="00AF7AA1" w:rsidRDefault="00411092" w:rsidP="008826D8">
          <w:pPr>
            <w:pStyle w:val="Cabealho"/>
            <w:jc w:val="center"/>
            <w:rPr>
              <w:rFonts w:ascii="Arial" w:hAnsi="Arial" w:cs="Arial"/>
              <w:b/>
              <w:sz w:val="20"/>
              <w:szCs w:val="20"/>
              <w:lang w:val="pt-BR"/>
            </w:rPr>
          </w:pPr>
          <w:r w:rsidRPr="00AF7AA1">
            <w:rPr>
              <w:rFonts w:ascii="Arial" w:hAnsi="Arial" w:cs="Arial"/>
              <w:b/>
              <w:sz w:val="20"/>
              <w:szCs w:val="20"/>
              <w:lang w:val="pt-BR"/>
            </w:rPr>
            <w:t>MINISTÉRIO DA EDUCAÇÃO</w:t>
          </w:r>
        </w:p>
        <w:p w:rsidR="00411092" w:rsidRPr="00AF7AA1" w:rsidRDefault="00411092" w:rsidP="008826D8">
          <w:pPr>
            <w:pStyle w:val="Cabealho"/>
            <w:jc w:val="center"/>
            <w:rPr>
              <w:rFonts w:ascii="Arial" w:hAnsi="Arial" w:cs="Arial"/>
              <w:b/>
              <w:sz w:val="20"/>
              <w:szCs w:val="20"/>
              <w:lang w:val="pt-BR"/>
            </w:rPr>
          </w:pPr>
          <w:r w:rsidRPr="00AF7AA1">
            <w:rPr>
              <w:rFonts w:ascii="Arial" w:hAnsi="Arial" w:cs="Arial"/>
              <w:b/>
              <w:sz w:val="20"/>
              <w:szCs w:val="20"/>
              <w:lang w:val="pt-BR"/>
            </w:rPr>
            <w:t>UNIVERSIDADE FEDERAL DE UBERLÂNDIA</w:t>
          </w:r>
        </w:p>
        <w:p w:rsidR="00411092" w:rsidRPr="00AF7AA1" w:rsidRDefault="00411092" w:rsidP="008826D8">
          <w:pPr>
            <w:pStyle w:val="Cabealho"/>
            <w:jc w:val="center"/>
            <w:rPr>
              <w:rFonts w:ascii="Arial" w:hAnsi="Arial" w:cs="Arial"/>
              <w:b/>
              <w:sz w:val="20"/>
              <w:szCs w:val="20"/>
              <w:lang w:val="pt-BR"/>
            </w:rPr>
          </w:pPr>
          <w:r w:rsidRPr="00AF7AA1">
            <w:rPr>
              <w:rFonts w:ascii="Arial" w:hAnsi="Arial" w:cs="Arial"/>
              <w:b/>
              <w:sz w:val="20"/>
              <w:szCs w:val="20"/>
              <w:lang w:val="pt-BR"/>
            </w:rPr>
            <w:t>DIRETORIA DE COMPRAS E LICITAÇÕES</w:t>
          </w:r>
        </w:p>
        <w:p w:rsidR="00411092" w:rsidRPr="00AF7AA1" w:rsidRDefault="00411092" w:rsidP="00AF7AA1">
          <w:pPr>
            <w:pStyle w:val="Cabealho"/>
            <w:jc w:val="center"/>
            <w:rPr>
              <w:rFonts w:ascii="Arial" w:hAnsi="Arial" w:cs="Arial"/>
              <w:b/>
              <w:lang w:val="pt-BR"/>
            </w:rPr>
          </w:pPr>
          <w:r w:rsidRPr="00AF7AA1">
            <w:rPr>
              <w:rFonts w:ascii="Arial" w:hAnsi="Arial" w:cs="Arial"/>
              <w:b/>
              <w:sz w:val="20"/>
              <w:szCs w:val="20"/>
              <w:lang w:val="pt-BR"/>
            </w:rPr>
            <w:t>VICE–REITORIA - SISTEMA DE BIBLIOTECAS</w:t>
          </w:r>
        </w:p>
      </w:tc>
      <w:tc>
        <w:tcPr>
          <w:tcW w:w="985" w:type="dxa"/>
        </w:tcPr>
        <w:p w:rsidR="00411092" w:rsidRPr="00530E77" w:rsidRDefault="00411092" w:rsidP="00AF7AA1">
          <w:pPr>
            <w:pStyle w:val="Cabealho"/>
            <w:ind w:hanging="51"/>
            <w:jc w:val="right"/>
            <w:rPr>
              <w:noProof/>
            </w:rPr>
          </w:pPr>
          <w:r>
            <w:rPr>
              <w:noProof/>
              <w:lang w:val="pt-BR" w:eastAsia="pt-BR"/>
            </w:rPr>
            <w:drawing>
              <wp:inline distT="0" distB="0" distL="0" distR="0">
                <wp:extent cx="409575" cy="419100"/>
                <wp:effectExtent l="19050" t="0" r="952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srcRect/>
                        <a:stretch>
                          <a:fillRect/>
                        </a:stretch>
                      </pic:blipFill>
                      <pic:spPr bwMode="auto">
                        <a:xfrm>
                          <a:off x="0" y="0"/>
                          <a:ext cx="409575" cy="419100"/>
                        </a:xfrm>
                        <a:prstGeom prst="rect">
                          <a:avLst/>
                        </a:prstGeom>
                        <a:noFill/>
                        <a:ln w="9525">
                          <a:noFill/>
                          <a:miter lim="800000"/>
                          <a:headEnd/>
                          <a:tailEnd/>
                        </a:ln>
                      </pic:spPr>
                    </pic:pic>
                  </a:graphicData>
                </a:graphic>
              </wp:inline>
            </w:drawing>
          </w:r>
        </w:p>
      </w:tc>
    </w:tr>
  </w:tbl>
  <w:p w:rsidR="00411092" w:rsidRPr="00AF7AA1" w:rsidRDefault="00411092" w:rsidP="00AF7AA1">
    <w:pPr>
      <w:pStyle w:val="Cabealh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2A05C3E"/>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0" w:hanging="374"/>
      </w:pPr>
      <w:rPr>
        <w:rFonts w:ascii="Arial" w:eastAsia="Arial" w:hAnsi="Arial" w:cs="Arial" w:hint="default"/>
        <w:b w:val="0"/>
        <w:color w:val="auto"/>
        <w:w w:val="98"/>
        <w:sz w:val="24"/>
        <w:szCs w:val="24"/>
      </w:rPr>
    </w:lvl>
    <w:lvl w:ilvl="2">
      <w:start w:val="1"/>
      <w:numFmt w:val="bullet"/>
      <w:lvlText w:val=""/>
      <w:lvlJc w:val="left"/>
      <w:pPr>
        <w:tabs>
          <w:tab w:val="num" w:pos="0"/>
        </w:tabs>
        <w:ind w:left="0" w:firstLine="0"/>
      </w:pPr>
      <w:rPr>
        <w:rFonts w:ascii="Wingdings 2" w:hAnsi="Wingdings 2"/>
      </w:rPr>
    </w:lvl>
    <w:lvl w:ilvl="3">
      <w:start w:val="1"/>
      <w:numFmt w:val="bullet"/>
      <w:lvlText w:val=""/>
      <w:lvlJc w:val="left"/>
      <w:pPr>
        <w:tabs>
          <w:tab w:val="num" w:pos="0"/>
        </w:tabs>
        <w:ind w:left="0" w:firstLine="0"/>
      </w:pPr>
      <w:rPr>
        <w:rFonts w:ascii="Wingdings 2" w:hAnsi="Wingdings 2"/>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Wingdings 2" w:hAnsi="Wingdings 2"/>
      </w:rPr>
    </w:lvl>
    <w:lvl w:ilvl="6">
      <w:start w:val="1"/>
      <w:numFmt w:val="bullet"/>
      <w:lvlText w:val=""/>
      <w:lvlJc w:val="left"/>
      <w:pPr>
        <w:tabs>
          <w:tab w:val="num" w:pos="0"/>
        </w:tabs>
        <w:ind w:left="0" w:firstLine="0"/>
      </w:pPr>
      <w:rPr>
        <w:rFonts w:ascii="Wingdings 2" w:hAnsi="Wingdings 2"/>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Wingdings 2" w:hAnsi="Wingdings 2"/>
      </w:rPr>
    </w:lvl>
  </w:abstractNum>
  <w:abstractNum w:abstractNumId="1">
    <w:nsid w:val="00000003"/>
    <w:multiLevelType w:val="multilevel"/>
    <w:tmpl w:val="00000003"/>
    <w:name w:val="WW8Num3"/>
    <w:lvl w:ilvl="0">
      <w:start w:val="1"/>
      <w:numFmt w:val="decimal"/>
      <w:lvlText w:val="%1."/>
      <w:lvlJc w:val="left"/>
      <w:pPr>
        <w:tabs>
          <w:tab w:val="num" w:pos="0"/>
        </w:tabs>
        <w:ind w:left="0" w:hanging="350"/>
      </w:pPr>
      <w:rPr>
        <w:rFonts w:ascii="Arial" w:eastAsia="Arial" w:hAnsi="Arial" w:cs="Arial"/>
        <w:color w:val="auto"/>
        <w:spacing w:val="-4"/>
        <w:w w:val="98"/>
        <w:sz w:val="24"/>
        <w:szCs w:val="24"/>
      </w:rPr>
    </w:lvl>
    <w:lvl w:ilvl="1">
      <w:start w:val="1"/>
      <w:numFmt w:val="lowerLetter"/>
      <w:lvlText w:val="%2)"/>
      <w:lvlJc w:val="left"/>
      <w:pPr>
        <w:tabs>
          <w:tab w:val="num" w:pos="0"/>
        </w:tabs>
        <w:ind w:left="0" w:hanging="374"/>
      </w:pPr>
      <w:rPr>
        <w:rFonts w:ascii="Arial" w:eastAsia="Arial" w:hAnsi="Arial" w:cs="Arial"/>
        <w:color w:val="auto"/>
        <w:w w:val="98"/>
        <w:sz w:val="24"/>
        <w:szCs w:val="24"/>
      </w:rPr>
    </w:lvl>
    <w:lvl w:ilvl="2">
      <w:start w:val="1"/>
      <w:numFmt w:val="bullet"/>
      <w:lvlText w:val=""/>
      <w:lvlJc w:val="left"/>
      <w:pPr>
        <w:tabs>
          <w:tab w:val="num" w:pos="0"/>
        </w:tabs>
        <w:ind w:left="0" w:firstLine="0"/>
      </w:pPr>
      <w:rPr>
        <w:rFonts w:ascii="Wingdings 2" w:hAnsi="Wingdings 2"/>
      </w:rPr>
    </w:lvl>
    <w:lvl w:ilvl="3">
      <w:start w:val="1"/>
      <w:numFmt w:val="bullet"/>
      <w:lvlText w:val=""/>
      <w:lvlJc w:val="left"/>
      <w:pPr>
        <w:tabs>
          <w:tab w:val="num" w:pos="0"/>
        </w:tabs>
        <w:ind w:left="0" w:firstLine="0"/>
      </w:pPr>
      <w:rPr>
        <w:rFonts w:ascii="Wingdings 2" w:hAnsi="Wingdings 2"/>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Wingdings 2" w:hAnsi="Wingdings 2"/>
      </w:rPr>
    </w:lvl>
    <w:lvl w:ilvl="6">
      <w:start w:val="1"/>
      <w:numFmt w:val="bullet"/>
      <w:lvlText w:val=""/>
      <w:lvlJc w:val="left"/>
      <w:pPr>
        <w:tabs>
          <w:tab w:val="num" w:pos="0"/>
        </w:tabs>
        <w:ind w:left="0" w:firstLine="0"/>
      </w:pPr>
      <w:rPr>
        <w:rFonts w:ascii="Wingdings 2" w:hAnsi="Wingdings 2"/>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Wingdings 2" w:hAnsi="Wingdings 2"/>
      </w:rPr>
    </w:lvl>
  </w:abstractNum>
  <w:abstractNum w:abstractNumId="2">
    <w:nsid w:val="240F0D52"/>
    <w:multiLevelType w:val="multilevel"/>
    <w:tmpl w:val="2376DB4A"/>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color w:val="auto"/>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722D83"/>
    <w:multiLevelType w:val="multilevel"/>
    <w:tmpl w:val="2376DB4A"/>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color w:val="auto"/>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1A0415"/>
    <w:multiLevelType w:val="multilevel"/>
    <w:tmpl w:val="2376DB4A"/>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color w:val="auto"/>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
  <w:rsids>
    <w:rsidRoot w:val="00331E97"/>
    <w:rsid w:val="00010A06"/>
    <w:rsid w:val="00023E1A"/>
    <w:rsid w:val="0002632B"/>
    <w:rsid w:val="00030009"/>
    <w:rsid w:val="00037CA6"/>
    <w:rsid w:val="000426C7"/>
    <w:rsid w:val="00046449"/>
    <w:rsid w:val="00051889"/>
    <w:rsid w:val="00054832"/>
    <w:rsid w:val="00065420"/>
    <w:rsid w:val="000837B8"/>
    <w:rsid w:val="00084290"/>
    <w:rsid w:val="000A1A59"/>
    <w:rsid w:val="000A2C54"/>
    <w:rsid w:val="000B6A4A"/>
    <w:rsid w:val="000E1734"/>
    <w:rsid w:val="000E5F81"/>
    <w:rsid w:val="00112C1E"/>
    <w:rsid w:val="0012270D"/>
    <w:rsid w:val="001255BF"/>
    <w:rsid w:val="00150703"/>
    <w:rsid w:val="001664DE"/>
    <w:rsid w:val="00180821"/>
    <w:rsid w:val="00190300"/>
    <w:rsid w:val="00192F10"/>
    <w:rsid w:val="001A1CE8"/>
    <w:rsid w:val="001A2F46"/>
    <w:rsid w:val="001A4BA0"/>
    <w:rsid w:val="001C25B2"/>
    <w:rsid w:val="001C3FCA"/>
    <w:rsid w:val="001D43C3"/>
    <w:rsid w:val="001E3B51"/>
    <w:rsid w:val="001F08B3"/>
    <w:rsid w:val="001F19D1"/>
    <w:rsid w:val="001F4A01"/>
    <w:rsid w:val="00207402"/>
    <w:rsid w:val="00212E50"/>
    <w:rsid w:val="00214F14"/>
    <w:rsid w:val="002409C0"/>
    <w:rsid w:val="00242600"/>
    <w:rsid w:val="00242C98"/>
    <w:rsid w:val="00260729"/>
    <w:rsid w:val="0026501A"/>
    <w:rsid w:val="002704CF"/>
    <w:rsid w:val="00273D02"/>
    <w:rsid w:val="00276358"/>
    <w:rsid w:val="002835FE"/>
    <w:rsid w:val="00290682"/>
    <w:rsid w:val="0029743E"/>
    <w:rsid w:val="002A05DE"/>
    <w:rsid w:val="002A2E95"/>
    <w:rsid w:val="002B7D55"/>
    <w:rsid w:val="002E5880"/>
    <w:rsid w:val="002F1F6E"/>
    <w:rsid w:val="002F5B61"/>
    <w:rsid w:val="002F5E5F"/>
    <w:rsid w:val="002F7B74"/>
    <w:rsid w:val="00311D83"/>
    <w:rsid w:val="00313282"/>
    <w:rsid w:val="003165B2"/>
    <w:rsid w:val="0032429C"/>
    <w:rsid w:val="00324343"/>
    <w:rsid w:val="00327ECB"/>
    <w:rsid w:val="00331E97"/>
    <w:rsid w:val="00341BFC"/>
    <w:rsid w:val="0035372D"/>
    <w:rsid w:val="003572C9"/>
    <w:rsid w:val="00361E55"/>
    <w:rsid w:val="00363757"/>
    <w:rsid w:val="00371BFA"/>
    <w:rsid w:val="003817B0"/>
    <w:rsid w:val="00386256"/>
    <w:rsid w:val="00390D85"/>
    <w:rsid w:val="003C35A8"/>
    <w:rsid w:val="003C487D"/>
    <w:rsid w:val="003C6E5C"/>
    <w:rsid w:val="003D1C1F"/>
    <w:rsid w:val="003D4B92"/>
    <w:rsid w:val="00411092"/>
    <w:rsid w:val="004161B9"/>
    <w:rsid w:val="004270D6"/>
    <w:rsid w:val="0043008F"/>
    <w:rsid w:val="0044094D"/>
    <w:rsid w:val="00442581"/>
    <w:rsid w:val="0044762D"/>
    <w:rsid w:val="00454065"/>
    <w:rsid w:val="004833E7"/>
    <w:rsid w:val="00491E28"/>
    <w:rsid w:val="004A4B54"/>
    <w:rsid w:val="004A7BB1"/>
    <w:rsid w:val="004C19D7"/>
    <w:rsid w:val="004C3BA0"/>
    <w:rsid w:val="004C45C3"/>
    <w:rsid w:val="004D2C41"/>
    <w:rsid w:val="004F1568"/>
    <w:rsid w:val="005105A4"/>
    <w:rsid w:val="0053431B"/>
    <w:rsid w:val="005371E0"/>
    <w:rsid w:val="0056127C"/>
    <w:rsid w:val="00563B1D"/>
    <w:rsid w:val="0056419F"/>
    <w:rsid w:val="00573E9A"/>
    <w:rsid w:val="00577790"/>
    <w:rsid w:val="00580615"/>
    <w:rsid w:val="00580C74"/>
    <w:rsid w:val="005962F4"/>
    <w:rsid w:val="005A58D3"/>
    <w:rsid w:val="005B131C"/>
    <w:rsid w:val="005B7B12"/>
    <w:rsid w:val="005C7A2E"/>
    <w:rsid w:val="005E7647"/>
    <w:rsid w:val="00602D2A"/>
    <w:rsid w:val="006053CB"/>
    <w:rsid w:val="00623E66"/>
    <w:rsid w:val="0063336C"/>
    <w:rsid w:val="006341BA"/>
    <w:rsid w:val="00641305"/>
    <w:rsid w:val="00657124"/>
    <w:rsid w:val="0066285B"/>
    <w:rsid w:val="006643B2"/>
    <w:rsid w:val="006875DE"/>
    <w:rsid w:val="00692036"/>
    <w:rsid w:val="006A010A"/>
    <w:rsid w:val="006B428D"/>
    <w:rsid w:val="006D177E"/>
    <w:rsid w:val="006D5296"/>
    <w:rsid w:val="006E3682"/>
    <w:rsid w:val="006E50A7"/>
    <w:rsid w:val="00701F6C"/>
    <w:rsid w:val="00710377"/>
    <w:rsid w:val="00715AC8"/>
    <w:rsid w:val="0072011D"/>
    <w:rsid w:val="00735378"/>
    <w:rsid w:val="00774931"/>
    <w:rsid w:val="00790E7F"/>
    <w:rsid w:val="0079506C"/>
    <w:rsid w:val="00796B6B"/>
    <w:rsid w:val="007B1253"/>
    <w:rsid w:val="007B3041"/>
    <w:rsid w:val="007D071D"/>
    <w:rsid w:val="007E16C3"/>
    <w:rsid w:val="008026D9"/>
    <w:rsid w:val="008044A8"/>
    <w:rsid w:val="00813D42"/>
    <w:rsid w:val="0081415D"/>
    <w:rsid w:val="008279EB"/>
    <w:rsid w:val="00843980"/>
    <w:rsid w:val="00853D8D"/>
    <w:rsid w:val="008542C8"/>
    <w:rsid w:val="0085552F"/>
    <w:rsid w:val="00861F46"/>
    <w:rsid w:val="008661B5"/>
    <w:rsid w:val="00876F07"/>
    <w:rsid w:val="008826D8"/>
    <w:rsid w:val="008A048F"/>
    <w:rsid w:val="008B52F5"/>
    <w:rsid w:val="008B67D6"/>
    <w:rsid w:val="008C502E"/>
    <w:rsid w:val="008C73AB"/>
    <w:rsid w:val="008E0093"/>
    <w:rsid w:val="008E3B0F"/>
    <w:rsid w:val="008E42BC"/>
    <w:rsid w:val="008F52F1"/>
    <w:rsid w:val="0090263D"/>
    <w:rsid w:val="00904DD0"/>
    <w:rsid w:val="00924BD5"/>
    <w:rsid w:val="00934493"/>
    <w:rsid w:val="00942CC4"/>
    <w:rsid w:val="00957A3D"/>
    <w:rsid w:val="00961B61"/>
    <w:rsid w:val="009628D6"/>
    <w:rsid w:val="00971387"/>
    <w:rsid w:val="00971BC9"/>
    <w:rsid w:val="00973D97"/>
    <w:rsid w:val="009764AB"/>
    <w:rsid w:val="00976D20"/>
    <w:rsid w:val="009877E9"/>
    <w:rsid w:val="009A14E5"/>
    <w:rsid w:val="009A45F3"/>
    <w:rsid w:val="009A7844"/>
    <w:rsid w:val="009B4864"/>
    <w:rsid w:val="009B4D84"/>
    <w:rsid w:val="009B5491"/>
    <w:rsid w:val="009B7BD1"/>
    <w:rsid w:val="009C0F7B"/>
    <w:rsid w:val="009C2F8F"/>
    <w:rsid w:val="009E1F63"/>
    <w:rsid w:val="009E3C9D"/>
    <w:rsid w:val="009F3DA8"/>
    <w:rsid w:val="00A11C4E"/>
    <w:rsid w:val="00A152E7"/>
    <w:rsid w:val="00A166BD"/>
    <w:rsid w:val="00A20424"/>
    <w:rsid w:val="00A207CB"/>
    <w:rsid w:val="00A44F0E"/>
    <w:rsid w:val="00A772A7"/>
    <w:rsid w:val="00A7741F"/>
    <w:rsid w:val="00A83745"/>
    <w:rsid w:val="00A869B3"/>
    <w:rsid w:val="00A91D41"/>
    <w:rsid w:val="00A94EFB"/>
    <w:rsid w:val="00AA01CB"/>
    <w:rsid w:val="00AB2149"/>
    <w:rsid w:val="00AB660A"/>
    <w:rsid w:val="00AD46F5"/>
    <w:rsid w:val="00AE081A"/>
    <w:rsid w:val="00AF1945"/>
    <w:rsid w:val="00AF2F9C"/>
    <w:rsid w:val="00AF325C"/>
    <w:rsid w:val="00AF402D"/>
    <w:rsid w:val="00AF7AA1"/>
    <w:rsid w:val="00B00FCB"/>
    <w:rsid w:val="00B02DCD"/>
    <w:rsid w:val="00B0607C"/>
    <w:rsid w:val="00B224A4"/>
    <w:rsid w:val="00B22ABE"/>
    <w:rsid w:val="00B34CE0"/>
    <w:rsid w:val="00B36F3F"/>
    <w:rsid w:val="00B4454F"/>
    <w:rsid w:val="00B62881"/>
    <w:rsid w:val="00B703B1"/>
    <w:rsid w:val="00B75AA5"/>
    <w:rsid w:val="00B80736"/>
    <w:rsid w:val="00B857D8"/>
    <w:rsid w:val="00B92870"/>
    <w:rsid w:val="00B936B1"/>
    <w:rsid w:val="00B958C5"/>
    <w:rsid w:val="00BA6B4C"/>
    <w:rsid w:val="00BB41D4"/>
    <w:rsid w:val="00BC1B3F"/>
    <w:rsid w:val="00BC22A1"/>
    <w:rsid w:val="00BC4F72"/>
    <w:rsid w:val="00BC6BC5"/>
    <w:rsid w:val="00BE3660"/>
    <w:rsid w:val="00BF574A"/>
    <w:rsid w:val="00C43CBA"/>
    <w:rsid w:val="00C454B6"/>
    <w:rsid w:val="00C654BA"/>
    <w:rsid w:val="00C7597D"/>
    <w:rsid w:val="00C92982"/>
    <w:rsid w:val="00C95F08"/>
    <w:rsid w:val="00CA733C"/>
    <w:rsid w:val="00CD1028"/>
    <w:rsid w:val="00CD4ADA"/>
    <w:rsid w:val="00CD4FBD"/>
    <w:rsid w:val="00CE062F"/>
    <w:rsid w:val="00CE3270"/>
    <w:rsid w:val="00CF0E5D"/>
    <w:rsid w:val="00CF356C"/>
    <w:rsid w:val="00D00CB8"/>
    <w:rsid w:val="00D024AF"/>
    <w:rsid w:val="00D06C39"/>
    <w:rsid w:val="00D16502"/>
    <w:rsid w:val="00D21B20"/>
    <w:rsid w:val="00D3219A"/>
    <w:rsid w:val="00D33FE0"/>
    <w:rsid w:val="00D464AA"/>
    <w:rsid w:val="00D478D5"/>
    <w:rsid w:val="00D543AC"/>
    <w:rsid w:val="00D73DA4"/>
    <w:rsid w:val="00D760AB"/>
    <w:rsid w:val="00D823DF"/>
    <w:rsid w:val="00D83C05"/>
    <w:rsid w:val="00D931FE"/>
    <w:rsid w:val="00DA6A96"/>
    <w:rsid w:val="00DA738B"/>
    <w:rsid w:val="00DB0DB4"/>
    <w:rsid w:val="00DB275E"/>
    <w:rsid w:val="00DB3D68"/>
    <w:rsid w:val="00DB73F3"/>
    <w:rsid w:val="00DB7AC0"/>
    <w:rsid w:val="00DC0BBA"/>
    <w:rsid w:val="00DC3299"/>
    <w:rsid w:val="00DD4C61"/>
    <w:rsid w:val="00DD780F"/>
    <w:rsid w:val="00DF266C"/>
    <w:rsid w:val="00DF4B66"/>
    <w:rsid w:val="00DF7E52"/>
    <w:rsid w:val="00E00DA6"/>
    <w:rsid w:val="00E21390"/>
    <w:rsid w:val="00E42BCA"/>
    <w:rsid w:val="00E461A4"/>
    <w:rsid w:val="00E520F7"/>
    <w:rsid w:val="00E57347"/>
    <w:rsid w:val="00E64641"/>
    <w:rsid w:val="00E666D1"/>
    <w:rsid w:val="00E71609"/>
    <w:rsid w:val="00E77358"/>
    <w:rsid w:val="00E863E7"/>
    <w:rsid w:val="00E9606F"/>
    <w:rsid w:val="00EA15A1"/>
    <w:rsid w:val="00EA5DEB"/>
    <w:rsid w:val="00EB4197"/>
    <w:rsid w:val="00ED20A4"/>
    <w:rsid w:val="00ED29AF"/>
    <w:rsid w:val="00ED7135"/>
    <w:rsid w:val="00EE52F4"/>
    <w:rsid w:val="00EF1221"/>
    <w:rsid w:val="00F01828"/>
    <w:rsid w:val="00F25908"/>
    <w:rsid w:val="00F32D0E"/>
    <w:rsid w:val="00F34545"/>
    <w:rsid w:val="00F37E96"/>
    <w:rsid w:val="00F4206A"/>
    <w:rsid w:val="00F43467"/>
    <w:rsid w:val="00F73183"/>
    <w:rsid w:val="00F8466E"/>
    <w:rsid w:val="00F85323"/>
    <w:rsid w:val="00F90C03"/>
    <w:rsid w:val="00F915F3"/>
    <w:rsid w:val="00FB05DD"/>
    <w:rsid w:val="00FB2634"/>
    <w:rsid w:val="00FC6573"/>
    <w:rsid w:val="00FD09BC"/>
    <w:rsid w:val="00FF5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221"/>
  </w:style>
  <w:style w:type="paragraph" w:styleId="Ttulo1">
    <w:name w:val="heading 1"/>
    <w:basedOn w:val="Normal"/>
    <w:uiPriority w:val="1"/>
    <w:qFormat/>
    <w:rsid w:val="00EF1221"/>
    <w:pPr>
      <w:ind w:left="288"/>
      <w:outlineLvl w:val="0"/>
    </w:pPr>
    <w:rPr>
      <w:rFonts w:ascii="Times New Roman" w:eastAsia="Times New Roman" w:hAnsi="Times New Roman"/>
      <w:b/>
      <w:bCs/>
      <w:sz w:val="20"/>
      <w:szCs w:val="20"/>
    </w:rPr>
  </w:style>
  <w:style w:type="paragraph" w:styleId="Ttulo2">
    <w:name w:val="heading 2"/>
    <w:basedOn w:val="Normal"/>
    <w:uiPriority w:val="1"/>
    <w:qFormat/>
    <w:rsid w:val="00EF1221"/>
    <w:pPr>
      <w:ind w:left="529"/>
      <w:outlineLvl w:val="1"/>
    </w:pPr>
    <w:rPr>
      <w:rFonts w:ascii="Arial" w:eastAsia="Arial" w:hAnsi="Arial"/>
      <w:sz w:val="20"/>
      <w:szCs w:val="20"/>
    </w:rPr>
  </w:style>
  <w:style w:type="paragraph" w:styleId="Ttulo3">
    <w:name w:val="heading 3"/>
    <w:basedOn w:val="Normal"/>
    <w:uiPriority w:val="1"/>
    <w:qFormat/>
    <w:rsid w:val="00EF1221"/>
    <w:pPr>
      <w:ind w:left="468" w:hanging="361"/>
      <w:outlineLvl w:val="2"/>
    </w:pPr>
    <w:rPr>
      <w:rFonts w:ascii="Verdana" w:eastAsia="Verdana" w:hAnsi="Verdana"/>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F122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F1221"/>
    <w:pPr>
      <w:ind w:left="102"/>
    </w:pPr>
    <w:rPr>
      <w:rFonts w:ascii="Verdana" w:eastAsia="Verdana" w:hAnsi="Verdana"/>
      <w:sz w:val="18"/>
      <w:szCs w:val="18"/>
    </w:rPr>
  </w:style>
  <w:style w:type="paragraph" w:styleId="PargrafodaLista">
    <w:name w:val="List Paragraph"/>
    <w:basedOn w:val="Normal"/>
    <w:uiPriority w:val="34"/>
    <w:qFormat/>
    <w:rsid w:val="00EF1221"/>
  </w:style>
  <w:style w:type="paragraph" w:customStyle="1" w:styleId="TableParagraph">
    <w:name w:val="Table Paragraph"/>
    <w:basedOn w:val="Normal"/>
    <w:uiPriority w:val="1"/>
    <w:qFormat/>
    <w:rsid w:val="00EF1221"/>
  </w:style>
  <w:style w:type="paragraph" w:styleId="Textodebalo">
    <w:name w:val="Balloon Text"/>
    <w:basedOn w:val="Normal"/>
    <w:link w:val="TextodebaloChar"/>
    <w:uiPriority w:val="99"/>
    <w:semiHidden/>
    <w:unhideWhenUsed/>
    <w:rsid w:val="006053CB"/>
    <w:rPr>
      <w:rFonts w:ascii="Segoe UI" w:hAnsi="Segoe UI" w:cs="Segoe UI"/>
      <w:sz w:val="18"/>
      <w:szCs w:val="18"/>
    </w:rPr>
  </w:style>
  <w:style w:type="character" w:customStyle="1" w:styleId="TextodebaloChar">
    <w:name w:val="Texto de balão Char"/>
    <w:basedOn w:val="Fontepargpadro"/>
    <w:link w:val="Textodebalo"/>
    <w:uiPriority w:val="99"/>
    <w:semiHidden/>
    <w:rsid w:val="006053CB"/>
    <w:rPr>
      <w:rFonts w:ascii="Segoe UI" w:hAnsi="Segoe UI" w:cs="Segoe UI"/>
      <w:sz w:val="18"/>
      <w:szCs w:val="18"/>
    </w:rPr>
  </w:style>
  <w:style w:type="paragraph" w:styleId="SemEspaamento">
    <w:name w:val="No Spacing"/>
    <w:uiPriority w:val="1"/>
    <w:qFormat/>
    <w:rsid w:val="002704CF"/>
  </w:style>
  <w:style w:type="paragraph" w:styleId="Cabealho">
    <w:name w:val="header"/>
    <w:basedOn w:val="Normal"/>
    <w:link w:val="CabealhoChar"/>
    <w:unhideWhenUsed/>
    <w:rsid w:val="003C35A8"/>
    <w:pPr>
      <w:tabs>
        <w:tab w:val="center" w:pos="4252"/>
        <w:tab w:val="right" w:pos="8504"/>
      </w:tabs>
    </w:pPr>
  </w:style>
  <w:style w:type="character" w:customStyle="1" w:styleId="CabealhoChar">
    <w:name w:val="Cabeçalho Char"/>
    <w:basedOn w:val="Fontepargpadro"/>
    <w:link w:val="Cabealho"/>
    <w:rsid w:val="003C35A8"/>
  </w:style>
  <w:style w:type="paragraph" w:styleId="Rodap">
    <w:name w:val="footer"/>
    <w:basedOn w:val="Normal"/>
    <w:link w:val="RodapChar"/>
    <w:uiPriority w:val="99"/>
    <w:unhideWhenUsed/>
    <w:rsid w:val="003C35A8"/>
    <w:pPr>
      <w:tabs>
        <w:tab w:val="center" w:pos="4252"/>
        <w:tab w:val="right" w:pos="8504"/>
      </w:tabs>
    </w:pPr>
  </w:style>
  <w:style w:type="character" w:customStyle="1" w:styleId="RodapChar">
    <w:name w:val="Rodapé Char"/>
    <w:basedOn w:val="Fontepargpadro"/>
    <w:link w:val="Rodap"/>
    <w:uiPriority w:val="99"/>
    <w:rsid w:val="003C35A8"/>
  </w:style>
  <w:style w:type="character" w:customStyle="1" w:styleId="CorpodetextoChar">
    <w:name w:val="Corpo de texto Char"/>
    <w:basedOn w:val="Fontepargpadro"/>
    <w:link w:val="Corpodetexto"/>
    <w:uiPriority w:val="1"/>
    <w:rsid w:val="00B36F3F"/>
    <w:rPr>
      <w:rFonts w:ascii="Verdana" w:eastAsia="Verdana" w:hAnsi="Verdana"/>
      <w:sz w:val="18"/>
      <w:szCs w:val="18"/>
    </w:rPr>
  </w:style>
  <w:style w:type="paragraph" w:customStyle="1" w:styleId="Default">
    <w:name w:val="Default"/>
    <w:rsid w:val="008C502E"/>
    <w:pPr>
      <w:widowControl/>
      <w:autoSpaceDE w:val="0"/>
      <w:autoSpaceDN w:val="0"/>
      <w:adjustRightInd w:val="0"/>
    </w:pPr>
    <w:rPr>
      <w:rFonts w:ascii="Times New Roman" w:hAnsi="Times New Roman" w:cs="Times New Roman"/>
      <w:color w:val="000000"/>
      <w:sz w:val="24"/>
      <w:szCs w:val="24"/>
      <w:lang w:val="pt-BR"/>
    </w:rPr>
  </w:style>
  <w:style w:type="paragraph" w:styleId="NormalWeb">
    <w:name w:val="Normal (Web)"/>
    <w:basedOn w:val="Normal"/>
    <w:rsid w:val="006643B2"/>
    <w:pPr>
      <w:widowControl/>
      <w:suppressAutoHyphens/>
      <w:spacing w:before="280" w:after="280"/>
    </w:pPr>
    <w:rPr>
      <w:rFonts w:ascii="Times New Roman" w:eastAsia="Times New Roman" w:hAnsi="Times New Roman" w:cs="Times New Roman"/>
      <w:sz w:val="24"/>
      <w:szCs w:val="24"/>
      <w:lang w:val="pt-BR" w:eastAsia="zh-CN"/>
    </w:rPr>
  </w:style>
  <w:style w:type="character" w:styleId="Hyperlink">
    <w:name w:val="Hyperlink"/>
    <w:basedOn w:val="Fontepargpadro"/>
    <w:uiPriority w:val="99"/>
    <w:unhideWhenUsed/>
    <w:rsid w:val="006D177E"/>
    <w:rPr>
      <w:color w:val="0000FF" w:themeColor="hyperlink"/>
      <w:u w:val="single"/>
    </w:rPr>
  </w:style>
  <w:style w:type="paragraph" w:styleId="Pr-formataoHTML">
    <w:name w:val="HTML Preformatted"/>
    <w:basedOn w:val="Normal"/>
    <w:link w:val="Pr-formataoHTMLChar"/>
    <w:rsid w:val="005C7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16"/>
      <w:szCs w:val="16"/>
      <w:lang w:val="pt-BR" w:eastAsia="zh-CN"/>
    </w:rPr>
  </w:style>
  <w:style w:type="character" w:customStyle="1" w:styleId="Pr-formataoHTMLChar">
    <w:name w:val="Pré-formatação HTML Char"/>
    <w:basedOn w:val="Fontepargpadro"/>
    <w:link w:val="Pr-formataoHTML"/>
    <w:rsid w:val="005C7A2E"/>
    <w:rPr>
      <w:rFonts w:ascii="Courier New" w:eastAsia="Times New Roman" w:hAnsi="Courier New" w:cs="Courier New"/>
      <w:color w:val="000000"/>
      <w:sz w:val="16"/>
      <w:szCs w:val="16"/>
      <w:lang w:val="pt-BR" w:eastAsia="zh-CN"/>
    </w:rPr>
  </w:style>
  <w:style w:type="table" w:styleId="Tabelacomgrade">
    <w:name w:val="Table Grid"/>
    <w:basedOn w:val="Tabelanormal"/>
    <w:uiPriority w:val="39"/>
    <w:rsid w:val="00CF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F356C"/>
    <w:rPr>
      <w:sz w:val="16"/>
      <w:szCs w:val="16"/>
    </w:rPr>
  </w:style>
  <w:style w:type="paragraph" w:styleId="Textodecomentrio">
    <w:name w:val="annotation text"/>
    <w:basedOn w:val="Normal"/>
    <w:link w:val="TextodecomentrioChar"/>
    <w:uiPriority w:val="99"/>
    <w:semiHidden/>
    <w:unhideWhenUsed/>
    <w:rsid w:val="00CF356C"/>
    <w:rPr>
      <w:sz w:val="20"/>
      <w:szCs w:val="20"/>
    </w:rPr>
  </w:style>
  <w:style w:type="character" w:customStyle="1" w:styleId="TextodecomentrioChar">
    <w:name w:val="Texto de comentário Char"/>
    <w:basedOn w:val="Fontepargpadro"/>
    <w:link w:val="Textodecomentrio"/>
    <w:uiPriority w:val="99"/>
    <w:semiHidden/>
    <w:rsid w:val="00CF356C"/>
    <w:rPr>
      <w:sz w:val="20"/>
      <w:szCs w:val="20"/>
    </w:rPr>
  </w:style>
  <w:style w:type="paragraph" w:styleId="Assuntodocomentrio">
    <w:name w:val="annotation subject"/>
    <w:basedOn w:val="Textodecomentrio"/>
    <w:next w:val="Textodecomentrio"/>
    <w:link w:val="AssuntodocomentrioChar"/>
    <w:uiPriority w:val="99"/>
    <w:semiHidden/>
    <w:unhideWhenUsed/>
    <w:rsid w:val="00CF356C"/>
    <w:rPr>
      <w:b/>
      <w:bCs/>
    </w:rPr>
  </w:style>
  <w:style w:type="character" w:customStyle="1" w:styleId="AssuntodocomentrioChar">
    <w:name w:val="Assunto do comentário Char"/>
    <w:basedOn w:val="TextodecomentrioChar"/>
    <w:link w:val="Assuntodocomentrio"/>
    <w:uiPriority w:val="99"/>
    <w:semiHidden/>
    <w:rsid w:val="00CF3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288"/>
      <w:outlineLvl w:val="0"/>
    </w:pPr>
    <w:rPr>
      <w:rFonts w:ascii="Times New Roman" w:eastAsia="Times New Roman" w:hAnsi="Times New Roman"/>
      <w:b/>
      <w:bCs/>
      <w:sz w:val="20"/>
      <w:szCs w:val="20"/>
    </w:rPr>
  </w:style>
  <w:style w:type="paragraph" w:styleId="Ttulo2">
    <w:name w:val="heading 2"/>
    <w:basedOn w:val="Normal"/>
    <w:uiPriority w:val="1"/>
    <w:qFormat/>
    <w:pPr>
      <w:ind w:left="529"/>
      <w:outlineLvl w:val="1"/>
    </w:pPr>
    <w:rPr>
      <w:rFonts w:ascii="Arial" w:eastAsia="Arial" w:hAnsi="Arial"/>
      <w:sz w:val="20"/>
      <w:szCs w:val="20"/>
    </w:rPr>
  </w:style>
  <w:style w:type="paragraph" w:styleId="Ttulo3">
    <w:name w:val="heading 3"/>
    <w:basedOn w:val="Normal"/>
    <w:uiPriority w:val="1"/>
    <w:qFormat/>
    <w:pPr>
      <w:ind w:left="468" w:hanging="361"/>
      <w:outlineLvl w:val="2"/>
    </w:pPr>
    <w:rPr>
      <w:rFonts w:ascii="Verdana" w:eastAsia="Verdana" w:hAnsi="Verdana"/>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2"/>
    </w:pPr>
    <w:rPr>
      <w:rFonts w:ascii="Verdana" w:eastAsia="Verdana" w:hAnsi="Verdana"/>
      <w:sz w:val="18"/>
      <w:szCs w:val="18"/>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053CB"/>
    <w:rPr>
      <w:rFonts w:ascii="Segoe UI" w:hAnsi="Segoe UI" w:cs="Segoe UI"/>
      <w:sz w:val="18"/>
      <w:szCs w:val="18"/>
    </w:rPr>
  </w:style>
  <w:style w:type="character" w:customStyle="1" w:styleId="TextodebaloChar">
    <w:name w:val="Texto de balão Char"/>
    <w:basedOn w:val="Fontepargpadro"/>
    <w:link w:val="Textodebalo"/>
    <w:uiPriority w:val="99"/>
    <w:semiHidden/>
    <w:rsid w:val="006053CB"/>
    <w:rPr>
      <w:rFonts w:ascii="Segoe UI" w:hAnsi="Segoe UI" w:cs="Segoe UI"/>
      <w:sz w:val="18"/>
      <w:szCs w:val="18"/>
    </w:rPr>
  </w:style>
  <w:style w:type="paragraph" w:styleId="SemEspaamento">
    <w:name w:val="No Spacing"/>
    <w:uiPriority w:val="1"/>
    <w:qFormat/>
    <w:rsid w:val="002704CF"/>
  </w:style>
  <w:style w:type="paragraph" w:styleId="Cabealho">
    <w:name w:val="header"/>
    <w:basedOn w:val="Normal"/>
    <w:link w:val="CabealhoChar"/>
    <w:unhideWhenUsed/>
    <w:rsid w:val="003C35A8"/>
    <w:pPr>
      <w:tabs>
        <w:tab w:val="center" w:pos="4252"/>
        <w:tab w:val="right" w:pos="8504"/>
      </w:tabs>
    </w:pPr>
  </w:style>
  <w:style w:type="character" w:customStyle="1" w:styleId="CabealhoChar">
    <w:name w:val="Cabeçalho Char"/>
    <w:basedOn w:val="Fontepargpadro"/>
    <w:link w:val="Cabealho"/>
    <w:rsid w:val="003C35A8"/>
  </w:style>
  <w:style w:type="paragraph" w:styleId="Rodap">
    <w:name w:val="footer"/>
    <w:basedOn w:val="Normal"/>
    <w:link w:val="RodapChar"/>
    <w:uiPriority w:val="99"/>
    <w:unhideWhenUsed/>
    <w:rsid w:val="003C35A8"/>
    <w:pPr>
      <w:tabs>
        <w:tab w:val="center" w:pos="4252"/>
        <w:tab w:val="right" w:pos="8504"/>
      </w:tabs>
    </w:pPr>
  </w:style>
  <w:style w:type="character" w:customStyle="1" w:styleId="RodapChar">
    <w:name w:val="Rodapé Char"/>
    <w:basedOn w:val="Fontepargpadro"/>
    <w:link w:val="Rodap"/>
    <w:uiPriority w:val="99"/>
    <w:rsid w:val="003C35A8"/>
  </w:style>
  <w:style w:type="character" w:customStyle="1" w:styleId="CorpodetextoChar">
    <w:name w:val="Corpo de texto Char"/>
    <w:basedOn w:val="Fontepargpadro"/>
    <w:link w:val="Corpodetexto"/>
    <w:uiPriority w:val="1"/>
    <w:rsid w:val="00B36F3F"/>
    <w:rPr>
      <w:rFonts w:ascii="Verdana" w:eastAsia="Verdana" w:hAnsi="Verdana"/>
      <w:sz w:val="18"/>
      <w:szCs w:val="18"/>
    </w:rPr>
  </w:style>
  <w:style w:type="paragraph" w:customStyle="1" w:styleId="Default">
    <w:name w:val="Default"/>
    <w:rsid w:val="008C502E"/>
    <w:pPr>
      <w:widowControl/>
      <w:autoSpaceDE w:val="0"/>
      <w:autoSpaceDN w:val="0"/>
      <w:adjustRightInd w:val="0"/>
    </w:pPr>
    <w:rPr>
      <w:rFonts w:ascii="Times New Roman" w:hAnsi="Times New Roman" w:cs="Times New Roman"/>
      <w:color w:val="000000"/>
      <w:sz w:val="24"/>
      <w:szCs w:val="24"/>
      <w:lang w:val="pt-BR"/>
    </w:rPr>
  </w:style>
  <w:style w:type="paragraph" w:styleId="NormalWeb">
    <w:name w:val="Normal (Web)"/>
    <w:basedOn w:val="Normal"/>
    <w:rsid w:val="006643B2"/>
    <w:pPr>
      <w:widowControl/>
      <w:suppressAutoHyphens/>
      <w:spacing w:before="280" w:after="280"/>
    </w:pPr>
    <w:rPr>
      <w:rFonts w:ascii="Times New Roman" w:eastAsia="Times New Roman" w:hAnsi="Times New Roman" w:cs="Times New Roman"/>
      <w:sz w:val="24"/>
      <w:szCs w:val="24"/>
      <w:lang w:val="pt-BR" w:eastAsia="zh-CN"/>
    </w:rPr>
  </w:style>
  <w:style w:type="character" w:styleId="Hyperlink">
    <w:name w:val="Hyperlink"/>
    <w:basedOn w:val="Fontepargpadro"/>
    <w:uiPriority w:val="99"/>
    <w:unhideWhenUsed/>
    <w:rsid w:val="006D177E"/>
    <w:rPr>
      <w:color w:val="0000FF" w:themeColor="hyperlink"/>
      <w:u w:val="single"/>
    </w:rPr>
  </w:style>
  <w:style w:type="paragraph" w:styleId="Pr-formataoHTML">
    <w:name w:val="HTML Preformatted"/>
    <w:basedOn w:val="Normal"/>
    <w:link w:val="Pr-formataoHTMLChar"/>
    <w:rsid w:val="005C7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16"/>
      <w:szCs w:val="16"/>
      <w:lang w:val="pt-BR" w:eastAsia="zh-CN"/>
    </w:rPr>
  </w:style>
  <w:style w:type="character" w:customStyle="1" w:styleId="Pr-formataoHTMLChar">
    <w:name w:val="Pré-formatação HTML Char"/>
    <w:basedOn w:val="Fontepargpadro"/>
    <w:link w:val="Pr-formataoHTML"/>
    <w:rsid w:val="005C7A2E"/>
    <w:rPr>
      <w:rFonts w:ascii="Courier New" w:eastAsia="Times New Roman" w:hAnsi="Courier New" w:cs="Courier New"/>
      <w:color w:val="000000"/>
      <w:sz w:val="16"/>
      <w:szCs w:val="16"/>
      <w:lang w:val="pt-BR" w:eastAsia="zh-CN"/>
    </w:rPr>
  </w:style>
  <w:style w:type="table" w:styleId="Tabelacomgrade">
    <w:name w:val="Table Grid"/>
    <w:basedOn w:val="Tabelanormal"/>
    <w:uiPriority w:val="39"/>
    <w:rsid w:val="00CF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F356C"/>
    <w:rPr>
      <w:sz w:val="16"/>
      <w:szCs w:val="16"/>
    </w:rPr>
  </w:style>
  <w:style w:type="paragraph" w:styleId="Textodecomentrio">
    <w:name w:val="annotation text"/>
    <w:basedOn w:val="Normal"/>
    <w:link w:val="TextodecomentrioChar"/>
    <w:uiPriority w:val="99"/>
    <w:semiHidden/>
    <w:unhideWhenUsed/>
    <w:rsid w:val="00CF356C"/>
    <w:rPr>
      <w:sz w:val="20"/>
      <w:szCs w:val="20"/>
    </w:rPr>
  </w:style>
  <w:style w:type="character" w:customStyle="1" w:styleId="TextodecomentrioChar">
    <w:name w:val="Texto de comentário Char"/>
    <w:basedOn w:val="Fontepargpadro"/>
    <w:link w:val="Textodecomentrio"/>
    <w:uiPriority w:val="99"/>
    <w:semiHidden/>
    <w:rsid w:val="00CF356C"/>
    <w:rPr>
      <w:sz w:val="20"/>
      <w:szCs w:val="20"/>
    </w:rPr>
  </w:style>
  <w:style w:type="paragraph" w:styleId="Assuntodocomentrio">
    <w:name w:val="annotation subject"/>
    <w:basedOn w:val="Textodecomentrio"/>
    <w:next w:val="Textodecomentrio"/>
    <w:link w:val="AssuntodocomentrioChar"/>
    <w:uiPriority w:val="99"/>
    <w:semiHidden/>
    <w:unhideWhenUsed/>
    <w:rsid w:val="00CF356C"/>
    <w:rPr>
      <w:b/>
      <w:bCs/>
    </w:rPr>
  </w:style>
  <w:style w:type="character" w:customStyle="1" w:styleId="AssuntodocomentrioChar">
    <w:name w:val="Assunto do comentário Char"/>
    <w:basedOn w:val="TextodecomentrioChar"/>
    <w:link w:val="Assuntodocomentrio"/>
    <w:uiPriority w:val="99"/>
    <w:semiHidden/>
    <w:rsid w:val="00CF356C"/>
    <w:rPr>
      <w:b/>
      <w:bCs/>
      <w:sz w:val="20"/>
      <w:szCs w:val="20"/>
    </w:rPr>
  </w:style>
</w:styles>
</file>

<file path=word/webSettings.xml><?xml version="1.0" encoding="utf-8"?>
<w:webSettings xmlns:r="http://schemas.openxmlformats.org/officeDocument/2006/relationships" xmlns:w="http://schemas.openxmlformats.org/wordprocessingml/2006/main">
  <w:divs>
    <w:div w:id="30692369">
      <w:bodyDiv w:val="1"/>
      <w:marLeft w:val="0"/>
      <w:marRight w:val="0"/>
      <w:marTop w:val="0"/>
      <w:marBottom w:val="0"/>
      <w:divBdr>
        <w:top w:val="none" w:sz="0" w:space="0" w:color="auto"/>
        <w:left w:val="none" w:sz="0" w:space="0" w:color="auto"/>
        <w:bottom w:val="none" w:sz="0" w:space="0" w:color="auto"/>
        <w:right w:val="none" w:sz="0" w:space="0" w:color="auto"/>
      </w:divBdr>
    </w:div>
    <w:div w:id="51586099">
      <w:bodyDiv w:val="1"/>
      <w:marLeft w:val="0"/>
      <w:marRight w:val="0"/>
      <w:marTop w:val="0"/>
      <w:marBottom w:val="0"/>
      <w:divBdr>
        <w:top w:val="none" w:sz="0" w:space="0" w:color="auto"/>
        <w:left w:val="none" w:sz="0" w:space="0" w:color="auto"/>
        <w:bottom w:val="none" w:sz="0" w:space="0" w:color="auto"/>
        <w:right w:val="none" w:sz="0" w:space="0" w:color="auto"/>
      </w:divBdr>
    </w:div>
    <w:div w:id="117647914">
      <w:bodyDiv w:val="1"/>
      <w:marLeft w:val="0"/>
      <w:marRight w:val="0"/>
      <w:marTop w:val="0"/>
      <w:marBottom w:val="0"/>
      <w:divBdr>
        <w:top w:val="none" w:sz="0" w:space="0" w:color="auto"/>
        <w:left w:val="none" w:sz="0" w:space="0" w:color="auto"/>
        <w:bottom w:val="none" w:sz="0" w:space="0" w:color="auto"/>
        <w:right w:val="none" w:sz="0" w:space="0" w:color="auto"/>
      </w:divBdr>
    </w:div>
    <w:div w:id="318507949">
      <w:bodyDiv w:val="1"/>
      <w:marLeft w:val="0"/>
      <w:marRight w:val="0"/>
      <w:marTop w:val="0"/>
      <w:marBottom w:val="0"/>
      <w:divBdr>
        <w:top w:val="none" w:sz="0" w:space="0" w:color="auto"/>
        <w:left w:val="none" w:sz="0" w:space="0" w:color="auto"/>
        <w:bottom w:val="none" w:sz="0" w:space="0" w:color="auto"/>
        <w:right w:val="none" w:sz="0" w:space="0" w:color="auto"/>
      </w:divBdr>
    </w:div>
    <w:div w:id="332071539">
      <w:bodyDiv w:val="1"/>
      <w:marLeft w:val="0"/>
      <w:marRight w:val="0"/>
      <w:marTop w:val="0"/>
      <w:marBottom w:val="0"/>
      <w:divBdr>
        <w:top w:val="none" w:sz="0" w:space="0" w:color="auto"/>
        <w:left w:val="none" w:sz="0" w:space="0" w:color="auto"/>
        <w:bottom w:val="none" w:sz="0" w:space="0" w:color="auto"/>
        <w:right w:val="none" w:sz="0" w:space="0" w:color="auto"/>
      </w:divBdr>
    </w:div>
    <w:div w:id="445583267">
      <w:bodyDiv w:val="1"/>
      <w:marLeft w:val="0"/>
      <w:marRight w:val="0"/>
      <w:marTop w:val="0"/>
      <w:marBottom w:val="0"/>
      <w:divBdr>
        <w:top w:val="none" w:sz="0" w:space="0" w:color="auto"/>
        <w:left w:val="none" w:sz="0" w:space="0" w:color="auto"/>
        <w:bottom w:val="none" w:sz="0" w:space="0" w:color="auto"/>
        <w:right w:val="none" w:sz="0" w:space="0" w:color="auto"/>
      </w:divBdr>
    </w:div>
    <w:div w:id="495606625">
      <w:bodyDiv w:val="1"/>
      <w:marLeft w:val="0"/>
      <w:marRight w:val="0"/>
      <w:marTop w:val="0"/>
      <w:marBottom w:val="0"/>
      <w:divBdr>
        <w:top w:val="none" w:sz="0" w:space="0" w:color="auto"/>
        <w:left w:val="none" w:sz="0" w:space="0" w:color="auto"/>
        <w:bottom w:val="none" w:sz="0" w:space="0" w:color="auto"/>
        <w:right w:val="none" w:sz="0" w:space="0" w:color="auto"/>
      </w:divBdr>
    </w:div>
    <w:div w:id="1053578963">
      <w:bodyDiv w:val="1"/>
      <w:marLeft w:val="0"/>
      <w:marRight w:val="0"/>
      <w:marTop w:val="0"/>
      <w:marBottom w:val="0"/>
      <w:divBdr>
        <w:top w:val="none" w:sz="0" w:space="0" w:color="auto"/>
        <w:left w:val="none" w:sz="0" w:space="0" w:color="auto"/>
        <w:bottom w:val="none" w:sz="0" w:space="0" w:color="auto"/>
        <w:right w:val="none" w:sz="0" w:space="0" w:color="auto"/>
      </w:divBdr>
    </w:div>
    <w:div w:id="1244294770">
      <w:bodyDiv w:val="1"/>
      <w:marLeft w:val="0"/>
      <w:marRight w:val="0"/>
      <w:marTop w:val="0"/>
      <w:marBottom w:val="0"/>
      <w:divBdr>
        <w:top w:val="none" w:sz="0" w:space="0" w:color="auto"/>
        <w:left w:val="none" w:sz="0" w:space="0" w:color="auto"/>
        <w:bottom w:val="none" w:sz="0" w:space="0" w:color="auto"/>
        <w:right w:val="none" w:sz="0" w:space="0" w:color="auto"/>
      </w:divBdr>
    </w:div>
    <w:div w:id="1580677022">
      <w:bodyDiv w:val="1"/>
      <w:marLeft w:val="0"/>
      <w:marRight w:val="0"/>
      <w:marTop w:val="0"/>
      <w:marBottom w:val="0"/>
      <w:divBdr>
        <w:top w:val="none" w:sz="0" w:space="0" w:color="auto"/>
        <w:left w:val="none" w:sz="0" w:space="0" w:color="auto"/>
        <w:bottom w:val="none" w:sz="0" w:space="0" w:color="auto"/>
        <w:right w:val="none" w:sz="0" w:space="0" w:color="auto"/>
      </w:divBdr>
    </w:div>
    <w:div w:id="1613777780">
      <w:bodyDiv w:val="1"/>
      <w:marLeft w:val="0"/>
      <w:marRight w:val="0"/>
      <w:marTop w:val="0"/>
      <w:marBottom w:val="0"/>
      <w:divBdr>
        <w:top w:val="none" w:sz="0" w:space="0" w:color="auto"/>
        <w:left w:val="none" w:sz="0" w:space="0" w:color="auto"/>
        <w:bottom w:val="none" w:sz="0" w:space="0" w:color="auto"/>
        <w:right w:val="none" w:sz="0" w:space="0" w:color="auto"/>
      </w:divBdr>
    </w:div>
    <w:div w:id="1624383052">
      <w:bodyDiv w:val="1"/>
      <w:marLeft w:val="0"/>
      <w:marRight w:val="0"/>
      <w:marTop w:val="0"/>
      <w:marBottom w:val="0"/>
      <w:divBdr>
        <w:top w:val="none" w:sz="0" w:space="0" w:color="auto"/>
        <w:left w:val="none" w:sz="0" w:space="0" w:color="auto"/>
        <w:bottom w:val="none" w:sz="0" w:space="0" w:color="auto"/>
        <w:right w:val="none" w:sz="0" w:space="0" w:color="auto"/>
      </w:divBdr>
    </w:div>
    <w:div w:id="1837573189">
      <w:bodyDiv w:val="1"/>
      <w:marLeft w:val="0"/>
      <w:marRight w:val="0"/>
      <w:marTop w:val="0"/>
      <w:marBottom w:val="0"/>
      <w:divBdr>
        <w:top w:val="none" w:sz="0" w:space="0" w:color="auto"/>
        <w:left w:val="none" w:sz="0" w:space="0" w:color="auto"/>
        <w:bottom w:val="none" w:sz="0" w:space="0" w:color="auto"/>
        <w:right w:val="none" w:sz="0" w:space="0" w:color="auto"/>
      </w:divBdr>
    </w:div>
    <w:div w:id="1850947577">
      <w:bodyDiv w:val="1"/>
      <w:marLeft w:val="0"/>
      <w:marRight w:val="0"/>
      <w:marTop w:val="0"/>
      <w:marBottom w:val="0"/>
      <w:divBdr>
        <w:top w:val="none" w:sz="0" w:space="0" w:color="auto"/>
        <w:left w:val="none" w:sz="0" w:space="0" w:color="auto"/>
        <w:bottom w:val="none" w:sz="0" w:space="0" w:color="auto"/>
        <w:right w:val="none" w:sz="0" w:space="0" w:color="auto"/>
      </w:divBdr>
    </w:div>
    <w:div w:id="1877306247">
      <w:bodyDiv w:val="1"/>
      <w:marLeft w:val="0"/>
      <w:marRight w:val="0"/>
      <w:marTop w:val="0"/>
      <w:marBottom w:val="0"/>
      <w:divBdr>
        <w:top w:val="none" w:sz="0" w:space="0" w:color="auto"/>
        <w:left w:val="none" w:sz="0" w:space="0" w:color="auto"/>
        <w:bottom w:val="none" w:sz="0" w:space="0" w:color="auto"/>
        <w:right w:val="none" w:sz="0" w:space="0" w:color="auto"/>
      </w:divBdr>
    </w:div>
    <w:div w:id="2008942405">
      <w:bodyDiv w:val="1"/>
      <w:marLeft w:val="0"/>
      <w:marRight w:val="0"/>
      <w:marTop w:val="0"/>
      <w:marBottom w:val="0"/>
      <w:divBdr>
        <w:top w:val="none" w:sz="0" w:space="0" w:color="auto"/>
        <w:left w:val="none" w:sz="0" w:space="0" w:color="auto"/>
        <w:bottom w:val="none" w:sz="0" w:space="0" w:color="auto"/>
        <w:right w:val="none" w:sz="0" w:space="0" w:color="auto"/>
      </w:divBdr>
    </w:div>
    <w:div w:id="208498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F2DD-83D5-41D5-8308-8F2F653D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7105</Words>
  <Characters>38373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ufvjm</dc:creator>
  <cp:lastModifiedBy>luceli</cp:lastModifiedBy>
  <cp:revision>2</cp:revision>
  <cp:lastPrinted>2015-11-26T13:54:00Z</cp:lastPrinted>
  <dcterms:created xsi:type="dcterms:W3CDTF">2015-12-08T13:33:00Z</dcterms:created>
  <dcterms:modified xsi:type="dcterms:W3CDTF">2015-12-08T13:33:00Z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2010-11-23T00:00:00Z</vt:filetime>
  </property>
  <property fmtid="{D5CDD505-2E9C-101B-9397-08002B2CF9AE}" pid="3" name="LastSaved">
    <vt:filetime>2015-04-13T00:00:00Z</vt:filetime>
  </property>
</Properties>
</file>