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B0" w:rsidRPr="001F6637" w:rsidRDefault="005D0C54" w:rsidP="00D002B0">
      <w:pPr>
        <w:pStyle w:val="Ttulocentralizado"/>
        <w:spacing w:before="120"/>
        <w:jc w:val="center"/>
        <w:rPr>
          <w:szCs w:val="24"/>
        </w:rPr>
      </w:pPr>
      <w:bookmarkStart w:id="0" w:name="_GoBack"/>
      <w:bookmarkEnd w:id="0"/>
      <w:r>
        <w:rPr>
          <w:szCs w:val="24"/>
        </w:rPr>
        <w:t>TERMO DE REFERÊNCIA</w:t>
      </w:r>
    </w:p>
    <w:p w:rsidR="00D002B0" w:rsidRPr="001F6637" w:rsidRDefault="00D002B0" w:rsidP="00D002B0">
      <w:pPr>
        <w:pStyle w:val="TextosemFormatao"/>
        <w:spacing w:before="120"/>
        <w:rPr>
          <w:rFonts w:ascii="Arial" w:hAnsi="Arial" w:cs="Arial"/>
        </w:rPr>
      </w:pPr>
    </w:p>
    <w:p w:rsidR="00D002B0" w:rsidRPr="002A3778" w:rsidRDefault="00D002B0" w:rsidP="00D002B0">
      <w:pPr>
        <w:keepLines/>
        <w:numPr>
          <w:ilvl w:val="0"/>
          <w:numId w:val="1"/>
        </w:numPr>
        <w:spacing w:before="120"/>
        <w:jc w:val="both"/>
        <w:rPr>
          <w:rFonts w:ascii="Arial" w:hAnsi="Arial" w:cs="Arial"/>
          <w:b/>
        </w:rPr>
      </w:pPr>
      <w:r w:rsidRPr="002A3778">
        <w:rPr>
          <w:rFonts w:ascii="Arial" w:hAnsi="Arial" w:cs="Arial"/>
          <w:b/>
        </w:rPr>
        <w:t>JUSTIFICATIVA</w:t>
      </w:r>
    </w:p>
    <w:p w:rsidR="006A0BAC" w:rsidRPr="002A3778" w:rsidRDefault="00C666D4" w:rsidP="00684F69">
      <w:pPr>
        <w:keepLines/>
        <w:spacing w:before="120" w:after="240"/>
        <w:ind w:left="680"/>
        <w:jc w:val="both"/>
        <w:rPr>
          <w:rFonts w:ascii="Arial" w:hAnsi="Arial" w:cs="Arial"/>
        </w:rPr>
      </w:pPr>
      <w:r w:rsidRPr="002A3778">
        <w:rPr>
          <w:rFonts w:ascii="Arial" w:hAnsi="Arial" w:cs="Arial"/>
        </w:rPr>
        <w:t>A</w:t>
      </w:r>
      <w:r w:rsidR="00D1690A" w:rsidRPr="002A3778">
        <w:rPr>
          <w:rFonts w:ascii="Arial" w:hAnsi="Arial" w:cs="Arial"/>
        </w:rPr>
        <w:t>quisição de gêneros alimentícios diversos</w:t>
      </w:r>
      <w:r w:rsidR="0095528B" w:rsidRPr="002A3778">
        <w:rPr>
          <w:rFonts w:ascii="Arial" w:hAnsi="Arial" w:cs="Arial"/>
        </w:rPr>
        <w:t>,</w:t>
      </w:r>
      <w:r w:rsidR="00D1690A" w:rsidRPr="002A3778">
        <w:rPr>
          <w:rFonts w:ascii="Arial" w:hAnsi="Arial" w:cs="Arial"/>
        </w:rPr>
        <w:t xml:space="preserve"> para preparo de merenda escolar para distribuição gratuita aos alunos matriculados</w:t>
      </w:r>
      <w:r w:rsidRPr="002A3778">
        <w:rPr>
          <w:rFonts w:ascii="Arial" w:hAnsi="Arial" w:cs="Arial"/>
        </w:rPr>
        <w:t xml:space="preserve"> na </w:t>
      </w:r>
      <w:r w:rsidRPr="002A3778">
        <w:rPr>
          <w:rFonts w:ascii="Arial" w:hAnsi="Arial" w:cs="Arial"/>
          <w:szCs w:val="24"/>
        </w:rPr>
        <w:t>Escola de Educação Básica da Universidade Federal de Uberlândia (Eseba/UFU)</w:t>
      </w:r>
      <w:r w:rsidR="0030485C" w:rsidRPr="002A3778">
        <w:rPr>
          <w:rFonts w:ascii="Arial" w:hAnsi="Arial" w:cs="Arial"/>
        </w:rPr>
        <w:t>.</w:t>
      </w:r>
    </w:p>
    <w:p w:rsidR="00D002B0" w:rsidRPr="002A3778" w:rsidRDefault="00D002B0" w:rsidP="00D002B0">
      <w:pPr>
        <w:keepLines/>
        <w:numPr>
          <w:ilvl w:val="0"/>
          <w:numId w:val="1"/>
        </w:numPr>
        <w:spacing w:before="120"/>
        <w:jc w:val="both"/>
        <w:rPr>
          <w:rFonts w:ascii="Arial" w:hAnsi="Arial" w:cs="Arial"/>
          <w:b/>
        </w:rPr>
      </w:pPr>
      <w:r w:rsidRPr="002A3778">
        <w:rPr>
          <w:rFonts w:ascii="Arial" w:hAnsi="Arial" w:cs="Arial"/>
          <w:b/>
        </w:rPr>
        <w:t>OBJETO</w:t>
      </w:r>
    </w:p>
    <w:p w:rsidR="00F13D1B" w:rsidRPr="002A3778" w:rsidRDefault="009F7887" w:rsidP="00D75E28">
      <w:pPr>
        <w:keepLines/>
        <w:spacing w:before="120" w:after="240"/>
        <w:ind w:left="709"/>
        <w:jc w:val="both"/>
        <w:rPr>
          <w:rFonts w:ascii="Arial" w:hAnsi="Arial" w:cs="Arial"/>
        </w:rPr>
      </w:pPr>
      <w:r w:rsidRPr="002A3778">
        <w:rPr>
          <w:rFonts w:ascii="Arial" w:hAnsi="Arial" w:cs="Arial"/>
        </w:rPr>
        <w:t xml:space="preserve">Gêneros alimentícios diversos de primeira qualidade, conforme descrição apresentada no item </w:t>
      </w:r>
      <w:r w:rsidR="00B30A0A">
        <w:rPr>
          <w:rFonts w:ascii="Arial" w:hAnsi="Arial" w:cs="Arial"/>
        </w:rPr>
        <w:t>10</w:t>
      </w:r>
      <w:r w:rsidR="00017218">
        <w:rPr>
          <w:rFonts w:ascii="Arial" w:hAnsi="Arial" w:cs="Arial"/>
        </w:rPr>
        <w:t xml:space="preserve"> </w:t>
      </w:r>
      <w:r w:rsidRPr="002A3778">
        <w:rPr>
          <w:rFonts w:ascii="Arial" w:hAnsi="Arial" w:cs="Arial"/>
        </w:rPr>
        <w:t xml:space="preserve">deste </w:t>
      </w:r>
      <w:r w:rsidR="005D0C54">
        <w:rPr>
          <w:rFonts w:ascii="Arial" w:hAnsi="Arial" w:cs="Arial"/>
        </w:rPr>
        <w:t>Termo de Referência</w:t>
      </w:r>
      <w:r w:rsidRPr="002A3778">
        <w:rPr>
          <w:rFonts w:ascii="Arial" w:hAnsi="Arial" w:cs="Arial"/>
        </w:rPr>
        <w:t>.</w:t>
      </w:r>
    </w:p>
    <w:p w:rsidR="003B28AF" w:rsidRPr="002A3778" w:rsidRDefault="003B28AF" w:rsidP="003B28AF">
      <w:pPr>
        <w:keepLines/>
        <w:numPr>
          <w:ilvl w:val="0"/>
          <w:numId w:val="1"/>
        </w:numPr>
        <w:spacing w:before="120"/>
        <w:jc w:val="both"/>
        <w:rPr>
          <w:rFonts w:ascii="Arial" w:hAnsi="Arial" w:cs="Arial"/>
          <w:b/>
        </w:rPr>
      </w:pPr>
      <w:r w:rsidRPr="002A3778">
        <w:rPr>
          <w:rFonts w:ascii="Arial" w:hAnsi="Arial" w:cs="Arial"/>
          <w:b/>
        </w:rPr>
        <w:t>PRAZO</w:t>
      </w:r>
    </w:p>
    <w:p w:rsidR="004E2A62" w:rsidRPr="002A3778" w:rsidRDefault="003B28AF" w:rsidP="00684F69">
      <w:pPr>
        <w:keepLines/>
        <w:numPr>
          <w:ilvl w:val="1"/>
          <w:numId w:val="1"/>
        </w:numPr>
        <w:tabs>
          <w:tab w:val="clear" w:pos="1418"/>
          <w:tab w:val="num" w:pos="709"/>
        </w:tabs>
        <w:spacing w:before="120" w:after="240"/>
        <w:ind w:left="709" w:hanging="709"/>
        <w:jc w:val="both"/>
        <w:rPr>
          <w:rFonts w:ascii="Arial" w:hAnsi="Arial" w:cs="Arial"/>
        </w:rPr>
      </w:pPr>
      <w:r w:rsidRPr="002A3778">
        <w:rPr>
          <w:rFonts w:ascii="Arial" w:hAnsi="Arial" w:cs="Arial"/>
        </w:rPr>
        <w:t>Para o fornecimento dos produtos objeto desta licitação, a Licitante Vencedora</w:t>
      </w:r>
      <w:r w:rsidR="00BE0B84" w:rsidRPr="002A3778">
        <w:rPr>
          <w:rFonts w:ascii="Arial" w:hAnsi="Arial" w:cs="Arial"/>
        </w:rPr>
        <w:t>, após a emissão do Empenho</w:t>
      </w:r>
      <w:r w:rsidR="004E2A62" w:rsidRPr="002A3778">
        <w:rPr>
          <w:rFonts w:ascii="Arial" w:hAnsi="Arial" w:cs="Arial"/>
        </w:rPr>
        <w:t xml:space="preserve">, </w:t>
      </w:r>
      <w:r w:rsidRPr="002A3778">
        <w:rPr>
          <w:rFonts w:ascii="Arial" w:hAnsi="Arial" w:cs="Arial"/>
        </w:rPr>
        <w:t>se disporá a iniciar o fornecimento dos mesmos,</w:t>
      </w:r>
      <w:r w:rsidR="004E2A62" w:rsidRPr="002A3778">
        <w:rPr>
          <w:rFonts w:ascii="Arial" w:hAnsi="Arial" w:cs="Arial"/>
        </w:rPr>
        <w:t xml:space="preserve"> atendendo à solicitação da ESEBA/ UFU, através de </w:t>
      </w:r>
      <w:r w:rsidR="004E2A62" w:rsidRPr="0041681F">
        <w:rPr>
          <w:rFonts w:ascii="Arial" w:hAnsi="Arial" w:cs="Arial"/>
        </w:rPr>
        <w:t>Cronograma de Entregas</w:t>
      </w:r>
      <w:r w:rsidR="0041681F">
        <w:rPr>
          <w:rFonts w:ascii="Arial" w:hAnsi="Arial" w:cs="Arial"/>
        </w:rPr>
        <w:t>.</w:t>
      </w:r>
    </w:p>
    <w:p w:rsidR="00D002B0" w:rsidRPr="002A3778" w:rsidRDefault="004E2A62" w:rsidP="006E083A">
      <w:pPr>
        <w:keepLines/>
        <w:numPr>
          <w:ilvl w:val="0"/>
          <w:numId w:val="1"/>
        </w:numPr>
        <w:spacing w:before="120" w:after="240"/>
        <w:jc w:val="both"/>
        <w:rPr>
          <w:rFonts w:ascii="Arial" w:hAnsi="Arial" w:cs="Arial"/>
          <w:b/>
        </w:rPr>
      </w:pPr>
      <w:r w:rsidRPr="002A3778">
        <w:rPr>
          <w:rFonts w:ascii="Arial" w:hAnsi="Arial" w:cs="Arial"/>
          <w:b/>
        </w:rPr>
        <w:t>C</w:t>
      </w:r>
      <w:r w:rsidR="00D002B0" w:rsidRPr="002A3778">
        <w:rPr>
          <w:rFonts w:ascii="Arial" w:hAnsi="Arial" w:cs="Arial"/>
          <w:b/>
        </w:rPr>
        <w:t>ONDIÇÕES DE FORNECIMENTO</w:t>
      </w:r>
      <w:r w:rsidR="00D75E28" w:rsidRPr="002A3778">
        <w:rPr>
          <w:rFonts w:ascii="Arial" w:hAnsi="Arial" w:cs="Arial"/>
          <w:b/>
        </w:rPr>
        <w:t>/</w:t>
      </w:r>
      <w:r w:rsidR="00D75E28" w:rsidRPr="002A3778">
        <w:rPr>
          <w:rFonts w:ascii="Arial" w:hAnsi="Arial" w:cs="Arial"/>
          <w:b/>
          <w:szCs w:val="24"/>
        </w:rPr>
        <w:t xml:space="preserve"> AMOSTRA / LAUDOS</w:t>
      </w:r>
    </w:p>
    <w:p w:rsidR="00603712" w:rsidRDefault="00084549" w:rsidP="00603712">
      <w:pPr>
        <w:keepLines/>
        <w:numPr>
          <w:ilvl w:val="1"/>
          <w:numId w:val="1"/>
        </w:numPr>
        <w:tabs>
          <w:tab w:val="clear" w:pos="1418"/>
          <w:tab w:val="left" w:pos="709"/>
        </w:tabs>
        <w:spacing w:before="120" w:after="240"/>
        <w:ind w:left="709" w:hanging="709"/>
        <w:jc w:val="both"/>
        <w:rPr>
          <w:rFonts w:ascii="Arial" w:hAnsi="Arial" w:cs="Arial"/>
          <w:szCs w:val="24"/>
        </w:rPr>
      </w:pPr>
      <w:r w:rsidRPr="002A3778">
        <w:rPr>
          <w:rFonts w:ascii="Arial" w:hAnsi="Arial" w:cs="Arial"/>
          <w:b/>
          <w:szCs w:val="24"/>
        </w:rPr>
        <w:t xml:space="preserve">A licitante Vencedora </w:t>
      </w:r>
      <w:r w:rsidRPr="00B30A0A">
        <w:rPr>
          <w:rFonts w:ascii="Arial" w:hAnsi="Arial" w:cs="Arial"/>
          <w:szCs w:val="24"/>
        </w:rPr>
        <w:t>terá que atender obrigatoriamente as seguintes condições:</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Transportar </w:t>
      </w:r>
      <w:r w:rsidR="00084549" w:rsidRPr="00603712">
        <w:rPr>
          <w:rFonts w:ascii="Arial" w:hAnsi="Arial" w:cs="Arial"/>
          <w:szCs w:val="24"/>
        </w:rPr>
        <w:t xml:space="preserve">os produtos cárneos </w:t>
      </w:r>
      <w:r w:rsidRPr="00603712">
        <w:rPr>
          <w:rFonts w:ascii="Arial" w:hAnsi="Arial" w:cs="Arial"/>
          <w:szCs w:val="24"/>
        </w:rPr>
        <w:t>em veículo refrigerado</w:t>
      </w:r>
      <w:r w:rsidR="00084549" w:rsidRPr="00603712">
        <w:rPr>
          <w:rFonts w:ascii="Arial" w:hAnsi="Arial" w:cs="Arial"/>
          <w:szCs w:val="24"/>
        </w:rPr>
        <w:t>.</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Entregar os produtos em boas condições sensoriais (cor, odor, textura, aspecto, sabor e viscosidade) e </w:t>
      </w:r>
      <w:r w:rsidR="00084549" w:rsidRPr="00603712">
        <w:rPr>
          <w:rFonts w:ascii="Arial" w:hAnsi="Arial" w:cs="Arial"/>
          <w:szCs w:val="24"/>
        </w:rPr>
        <w:t>no caso dos produtos cárneos, conter</w:t>
      </w:r>
      <w:r w:rsidRPr="00603712">
        <w:rPr>
          <w:rFonts w:ascii="Arial" w:hAnsi="Arial" w:cs="Arial"/>
          <w:szCs w:val="24"/>
        </w:rPr>
        <w:t xml:space="preserve"> o carimbo do SIF (Serviço de Inspeção Federal).</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Entregar os produtos</w:t>
      </w:r>
      <w:r w:rsidR="00084549" w:rsidRPr="00603712">
        <w:rPr>
          <w:rFonts w:ascii="Arial" w:hAnsi="Arial" w:cs="Arial"/>
          <w:szCs w:val="24"/>
        </w:rPr>
        <w:t xml:space="preserve"> cárneos em </w:t>
      </w:r>
      <w:r w:rsidRPr="00603712">
        <w:rPr>
          <w:rFonts w:ascii="Arial" w:hAnsi="Arial" w:cs="Arial"/>
          <w:szCs w:val="24"/>
        </w:rPr>
        <w:t xml:space="preserve">temperatura de 6ºC a 12ºC (Positivo) se resfriada e de -12ºC a -18ºC (Negativo) se congelada. </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Entregar as carnes </w:t>
      </w:r>
      <w:r w:rsidR="00084549" w:rsidRPr="00603712">
        <w:rPr>
          <w:rFonts w:ascii="Arial" w:hAnsi="Arial" w:cs="Arial"/>
          <w:szCs w:val="24"/>
        </w:rPr>
        <w:t xml:space="preserve">em embalagem plástica atóxica, disposta em caixa de papelão </w:t>
      </w:r>
      <w:r w:rsidR="00B30A0A" w:rsidRPr="00603712">
        <w:rPr>
          <w:rFonts w:ascii="Arial" w:hAnsi="Arial" w:cs="Arial"/>
          <w:szCs w:val="24"/>
        </w:rPr>
        <w:t xml:space="preserve">lacradas, </w:t>
      </w:r>
      <w:r w:rsidR="00084549" w:rsidRPr="00603712">
        <w:rPr>
          <w:rFonts w:ascii="Arial" w:hAnsi="Arial" w:cs="Arial"/>
          <w:szCs w:val="24"/>
        </w:rPr>
        <w:t xml:space="preserve">em perfeitas condições estruturais, </w:t>
      </w:r>
      <w:r w:rsidRPr="00603712">
        <w:rPr>
          <w:rFonts w:ascii="Arial" w:hAnsi="Arial" w:cs="Arial"/>
          <w:szCs w:val="24"/>
        </w:rPr>
        <w:t>e separadas em tipos, por seus respectivos nomes.</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Efetuar a entrega em veículos devidamente limpos, com todos os entregadores devidamente uniformizados (uniforme branco, limpo, calçado fechado e gorro).</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lastRenderedPageBreak/>
        <w:t xml:space="preserve">Entregar produtos com prazo de utilização (validade) superior a </w:t>
      </w:r>
      <w:r w:rsidR="00B30A0A" w:rsidRPr="00603712">
        <w:rPr>
          <w:rFonts w:ascii="Arial" w:hAnsi="Arial" w:cs="Arial"/>
          <w:szCs w:val="24"/>
        </w:rPr>
        <w:t>70</w:t>
      </w:r>
      <w:r w:rsidRPr="00603712">
        <w:rPr>
          <w:rFonts w:ascii="Arial" w:hAnsi="Arial" w:cs="Arial"/>
          <w:szCs w:val="24"/>
        </w:rPr>
        <w:t>% (</w:t>
      </w:r>
      <w:r w:rsidR="00B30A0A" w:rsidRPr="00603712">
        <w:rPr>
          <w:rFonts w:ascii="Arial" w:hAnsi="Arial" w:cs="Arial"/>
          <w:szCs w:val="24"/>
        </w:rPr>
        <w:t xml:space="preserve">setenta </w:t>
      </w:r>
      <w:r w:rsidRPr="00603712">
        <w:rPr>
          <w:rFonts w:ascii="Arial" w:hAnsi="Arial" w:cs="Arial"/>
          <w:szCs w:val="24"/>
        </w:rPr>
        <w:t>por cento).</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Arcar com toda mão de obra com carga, descarga e transporte dos produtos, objeto deste </w:t>
      </w:r>
      <w:r w:rsidR="00F40064">
        <w:rPr>
          <w:rFonts w:ascii="Arial" w:hAnsi="Arial" w:cs="Arial"/>
          <w:szCs w:val="24"/>
        </w:rPr>
        <w:t>Termo</w:t>
      </w:r>
      <w:r w:rsidRPr="00603712">
        <w:rPr>
          <w:rFonts w:ascii="Arial" w:hAnsi="Arial" w:cs="Arial"/>
          <w:szCs w:val="24"/>
        </w:rPr>
        <w:t>, devendo os mesmos estar inclusos nos preços ofertados.</w:t>
      </w:r>
    </w:p>
    <w:p w:rsidR="00603712" w:rsidRDefault="00935D13"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Entregar os produtos </w:t>
      </w:r>
      <w:r w:rsidR="00583818" w:rsidRPr="00603712">
        <w:rPr>
          <w:rFonts w:ascii="Arial" w:hAnsi="Arial" w:cs="Arial"/>
          <w:szCs w:val="24"/>
        </w:rPr>
        <w:t>em</w:t>
      </w:r>
      <w:r w:rsidRPr="00603712">
        <w:rPr>
          <w:rFonts w:ascii="Arial" w:hAnsi="Arial" w:cs="Arial"/>
          <w:szCs w:val="24"/>
        </w:rPr>
        <w:t xml:space="preserve"> horário </w:t>
      </w:r>
      <w:r w:rsidR="00583818" w:rsidRPr="00603712">
        <w:rPr>
          <w:rFonts w:ascii="Arial" w:hAnsi="Arial" w:cs="Arial"/>
          <w:szCs w:val="24"/>
        </w:rPr>
        <w:t xml:space="preserve">comercial </w:t>
      </w:r>
      <w:r w:rsidRPr="00603712">
        <w:rPr>
          <w:rFonts w:ascii="Arial" w:hAnsi="Arial" w:cs="Arial"/>
          <w:szCs w:val="24"/>
        </w:rPr>
        <w:t xml:space="preserve">e </w:t>
      </w:r>
      <w:r w:rsidR="00B30A0A" w:rsidRPr="00603712">
        <w:rPr>
          <w:rFonts w:ascii="Arial" w:hAnsi="Arial" w:cs="Arial"/>
          <w:szCs w:val="24"/>
        </w:rPr>
        <w:t xml:space="preserve">dias </w:t>
      </w:r>
      <w:r w:rsidR="00765EC2" w:rsidRPr="00603712">
        <w:rPr>
          <w:rFonts w:ascii="Arial" w:hAnsi="Arial" w:cs="Arial"/>
          <w:szCs w:val="24"/>
        </w:rPr>
        <w:t>ú</w:t>
      </w:r>
      <w:r w:rsidR="00B30A0A" w:rsidRPr="00603712">
        <w:rPr>
          <w:rFonts w:ascii="Arial" w:hAnsi="Arial" w:cs="Arial"/>
          <w:szCs w:val="24"/>
        </w:rPr>
        <w:t xml:space="preserve">teis, conforme descrito no item </w:t>
      </w:r>
      <w:r w:rsidR="0041681F" w:rsidRPr="00603712">
        <w:rPr>
          <w:rFonts w:ascii="Arial" w:hAnsi="Arial" w:cs="Arial"/>
          <w:szCs w:val="24"/>
        </w:rPr>
        <w:t>11.1.1</w:t>
      </w:r>
      <w:r w:rsidR="00684F69" w:rsidRPr="00603712">
        <w:rPr>
          <w:rFonts w:ascii="Arial" w:hAnsi="Arial" w:cs="Arial"/>
          <w:szCs w:val="24"/>
        </w:rPr>
        <w:t>.</w:t>
      </w:r>
    </w:p>
    <w:p w:rsidR="00603712" w:rsidRDefault="00D75E28" w:rsidP="00603712">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Será solicitada amostra dos produtos com a finalidade de avaliação, podendo a mesma ser apresentada em quantidades menores, </w:t>
      </w:r>
      <w:r w:rsidR="00B30A0A" w:rsidRPr="00603712">
        <w:rPr>
          <w:rFonts w:ascii="Arial" w:hAnsi="Arial" w:cs="Arial"/>
          <w:szCs w:val="24"/>
        </w:rPr>
        <w:t xml:space="preserve">aproximadamente o equivalente a uma unidade de fornecimento (quilograma, litro, frasco, peça, lata, etc), </w:t>
      </w:r>
      <w:r w:rsidR="00583818" w:rsidRPr="00603712">
        <w:rPr>
          <w:rFonts w:ascii="Arial" w:hAnsi="Arial" w:cs="Arial"/>
          <w:szCs w:val="24"/>
        </w:rPr>
        <w:t xml:space="preserve">devidamente rotulada e identificada, inclusive com o prazo de validade. </w:t>
      </w:r>
    </w:p>
    <w:p w:rsidR="00597FF3" w:rsidRDefault="006E083A" w:rsidP="00597FF3">
      <w:pPr>
        <w:keepLines/>
        <w:numPr>
          <w:ilvl w:val="2"/>
          <w:numId w:val="1"/>
        </w:numPr>
        <w:tabs>
          <w:tab w:val="left" w:pos="709"/>
        </w:tabs>
        <w:spacing w:before="120" w:after="240"/>
        <w:ind w:hanging="1105"/>
        <w:jc w:val="both"/>
        <w:rPr>
          <w:rFonts w:ascii="Arial" w:hAnsi="Arial" w:cs="Arial"/>
          <w:szCs w:val="24"/>
        </w:rPr>
      </w:pPr>
      <w:r w:rsidRPr="00603712">
        <w:rPr>
          <w:rFonts w:ascii="Arial" w:hAnsi="Arial" w:cs="Arial"/>
          <w:szCs w:val="24"/>
        </w:rPr>
        <w:t xml:space="preserve">A amostra será testada e submetida à análise sensorial, a critério do </w:t>
      </w:r>
      <w:r w:rsidR="00CC23E7" w:rsidRPr="00603712">
        <w:rPr>
          <w:rFonts w:ascii="Arial" w:hAnsi="Arial" w:cs="Arial"/>
          <w:szCs w:val="24"/>
        </w:rPr>
        <w:t>Setor</w:t>
      </w:r>
      <w:r w:rsidRPr="00603712">
        <w:rPr>
          <w:rFonts w:ascii="Arial" w:hAnsi="Arial" w:cs="Arial"/>
          <w:szCs w:val="24"/>
        </w:rPr>
        <w:t xml:space="preserve"> de </w:t>
      </w:r>
      <w:r w:rsidR="00CC23E7" w:rsidRPr="00603712">
        <w:rPr>
          <w:rFonts w:ascii="Arial" w:hAnsi="Arial" w:cs="Arial"/>
          <w:szCs w:val="24"/>
        </w:rPr>
        <w:t>Alimentação</w:t>
      </w:r>
      <w:r w:rsidRPr="00603712">
        <w:rPr>
          <w:rFonts w:ascii="Arial" w:hAnsi="Arial" w:cs="Arial"/>
          <w:szCs w:val="24"/>
        </w:rPr>
        <w:t xml:space="preserve"> d</w:t>
      </w:r>
      <w:r w:rsidR="00185A87" w:rsidRPr="00603712">
        <w:rPr>
          <w:rFonts w:ascii="Arial" w:hAnsi="Arial" w:cs="Arial"/>
          <w:szCs w:val="24"/>
        </w:rPr>
        <w:t>a Escola de Educação Básica da</w:t>
      </w:r>
      <w:r w:rsidRPr="00603712">
        <w:rPr>
          <w:rFonts w:ascii="Arial" w:hAnsi="Arial" w:cs="Arial"/>
          <w:szCs w:val="24"/>
        </w:rPr>
        <w:t xml:space="preserve"> Universidade Federal de Uberlândia, com posterior emissão de parecer técnico</w:t>
      </w:r>
      <w:r w:rsidR="00935D13" w:rsidRPr="00603712">
        <w:rPr>
          <w:rFonts w:ascii="Arial" w:hAnsi="Arial" w:cs="Arial"/>
          <w:szCs w:val="24"/>
        </w:rPr>
        <w:t>, em caso de reprovação</w:t>
      </w:r>
      <w:r w:rsidRPr="00603712">
        <w:rPr>
          <w:rFonts w:ascii="Arial" w:hAnsi="Arial" w:cs="Arial"/>
          <w:szCs w:val="24"/>
        </w:rPr>
        <w:t>.</w:t>
      </w:r>
    </w:p>
    <w:p w:rsidR="006A0BAC" w:rsidRPr="00597FF3" w:rsidRDefault="006A0BAC" w:rsidP="00597FF3">
      <w:pPr>
        <w:keepLines/>
        <w:numPr>
          <w:ilvl w:val="2"/>
          <w:numId w:val="1"/>
        </w:numPr>
        <w:tabs>
          <w:tab w:val="left" w:pos="709"/>
        </w:tabs>
        <w:spacing w:before="120" w:after="240"/>
        <w:ind w:hanging="1105"/>
        <w:jc w:val="both"/>
        <w:rPr>
          <w:rFonts w:ascii="Arial" w:hAnsi="Arial" w:cs="Arial"/>
          <w:szCs w:val="24"/>
        </w:rPr>
      </w:pPr>
      <w:r w:rsidRPr="00597FF3">
        <w:rPr>
          <w:rFonts w:ascii="Arial" w:hAnsi="Arial" w:cs="Arial"/>
          <w:szCs w:val="24"/>
        </w:rPr>
        <w:t>O plástico que reveste os alimentos deverá ser impermeável, atóxico, transparente, fechado</w:t>
      </w:r>
      <w:r w:rsidR="00BC0C73" w:rsidRPr="00597FF3">
        <w:rPr>
          <w:rFonts w:ascii="Arial" w:hAnsi="Arial" w:cs="Arial"/>
          <w:szCs w:val="24"/>
        </w:rPr>
        <w:t>.</w:t>
      </w:r>
    </w:p>
    <w:p w:rsidR="00583818" w:rsidRPr="002A3778" w:rsidRDefault="00583818" w:rsidP="00583818">
      <w:pPr>
        <w:pStyle w:val="PargrafodaLista"/>
        <w:rPr>
          <w:rFonts w:ascii="Arial" w:hAnsi="Arial" w:cs="Arial"/>
          <w:szCs w:val="24"/>
        </w:rPr>
      </w:pPr>
    </w:p>
    <w:p w:rsidR="00583818" w:rsidRDefault="00D77CFF" w:rsidP="002F6E50">
      <w:pPr>
        <w:pStyle w:val="PargrafodaLista"/>
        <w:keepLines/>
        <w:numPr>
          <w:ilvl w:val="1"/>
          <w:numId w:val="1"/>
        </w:numPr>
        <w:tabs>
          <w:tab w:val="clear" w:pos="1418"/>
          <w:tab w:val="num" w:pos="1074"/>
        </w:tabs>
        <w:spacing w:before="240" w:after="240"/>
        <w:ind w:left="709" w:hanging="709"/>
        <w:jc w:val="both"/>
        <w:rPr>
          <w:rFonts w:ascii="Arial" w:hAnsi="Arial" w:cs="Arial"/>
          <w:szCs w:val="24"/>
        </w:rPr>
      </w:pPr>
      <w:r w:rsidRPr="002A3778">
        <w:rPr>
          <w:rFonts w:ascii="Arial" w:hAnsi="Arial" w:cs="Arial"/>
          <w:szCs w:val="24"/>
        </w:rPr>
        <w:t>Quando da entrega</w:t>
      </w:r>
      <w:r w:rsidR="008A08A2">
        <w:rPr>
          <w:rFonts w:ascii="Arial" w:hAnsi="Arial" w:cs="Arial"/>
          <w:szCs w:val="24"/>
        </w:rPr>
        <w:t xml:space="preserve">, </w:t>
      </w:r>
      <w:r w:rsidRPr="002A3778">
        <w:rPr>
          <w:rFonts w:ascii="Arial" w:hAnsi="Arial" w:cs="Arial"/>
          <w:szCs w:val="24"/>
        </w:rPr>
        <w:t>a</w:t>
      </w:r>
      <w:r w:rsidR="00017218">
        <w:rPr>
          <w:rFonts w:ascii="Arial" w:hAnsi="Arial" w:cs="Arial"/>
          <w:szCs w:val="24"/>
        </w:rPr>
        <w:t xml:space="preserve"> </w:t>
      </w:r>
      <w:r w:rsidR="00583818" w:rsidRPr="008A08A2">
        <w:rPr>
          <w:rFonts w:ascii="Arial" w:hAnsi="Arial" w:cs="Arial"/>
          <w:b/>
          <w:szCs w:val="24"/>
        </w:rPr>
        <w:t>Licitante Vencedora</w:t>
      </w:r>
      <w:r w:rsidRPr="002A3778">
        <w:rPr>
          <w:rFonts w:ascii="Arial" w:hAnsi="Arial" w:cs="Arial"/>
          <w:szCs w:val="24"/>
        </w:rPr>
        <w:t xml:space="preserve"> deverá apresentar:</w:t>
      </w:r>
    </w:p>
    <w:p w:rsidR="00765EC2" w:rsidRDefault="00765EC2" w:rsidP="00D77CFF">
      <w:pPr>
        <w:pStyle w:val="PargrafodaLista"/>
        <w:keepLines/>
        <w:spacing w:before="240" w:after="240"/>
        <w:ind w:left="709"/>
        <w:jc w:val="both"/>
        <w:rPr>
          <w:rFonts w:ascii="Arial" w:hAnsi="Arial" w:cs="Arial"/>
          <w:b/>
          <w:szCs w:val="24"/>
        </w:rPr>
      </w:pPr>
    </w:p>
    <w:p w:rsidR="00D77CFF" w:rsidRPr="002A3778" w:rsidRDefault="00D77CFF" w:rsidP="00765EC2">
      <w:pPr>
        <w:pStyle w:val="PargrafodaLista"/>
        <w:keepLines/>
        <w:spacing w:before="240" w:after="240" w:line="360" w:lineRule="auto"/>
        <w:ind w:left="709"/>
        <w:jc w:val="both"/>
        <w:rPr>
          <w:rFonts w:ascii="Arial" w:hAnsi="Arial" w:cs="Arial"/>
          <w:szCs w:val="24"/>
        </w:rPr>
      </w:pPr>
      <w:r w:rsidRPr="00B30A0A">
        <w:rPr>
          <w:rFonts w:ascii="Arial" w:hAnsi="Arial" w:cs="Arial"/>
          <w:b/>
          <w:szCs w:val="24"/>
        </w:rPr>
        <w:t>4.2.1</w:t>
      </w:r>
      <w:r w:rsidRPr="002A3778">
        <w:rPr>
          <w:rFonts w:ascii="Arial" w:hAnsi="Arial" w:cs="Arial"/>
          <w:szCs w:val="24"/>
        </w:rPr>
        <w:t xml:space="preserve"> Laudo de analises microbiológicas do lote do produto</w:t>
      </w:r>
    </w:p>
    <w:p w:rsidR="00D77CFF" w:rsidRPr="002A3778" w:rsidRDefault="00D77CFF" w:rsidP="00765EC2">
      <w:pPr>
        <w:pStyle w:val="PargrafodaLista"/>
        <w:keepLines/>
        <w:spacing w:before="240" w:after="240" w:line="360" w:lineRule="auto"/>
        <w:ind w:left="709"/>
        <w:jc w:val="both"/>
        <w:rPr>
          <w:rFonts w:ascii="Arial" w:hAnsi="Arial" w:cs="Arial"/>
          <w:szCs w:val="24"/>
        </w:rPr>
      </w:pPr>
      <w:r w:rsidRPr="00B30A0A">
        <w:rPr>
          <w:rFonts w:ascii="Arial" w:hAnsi="Arial" w:cs="Arial"/>
          <w:b/>
          <w:szCs w:val="24"/>
        </w:rPr>
        <w:t>4.2.2</w:t>
      </w:r>
      <w:r w:rsidRPr="002A3778">
        <w:rPr>
          <w:rFonts w:ascii="Arial" w:hAnsi="Arial" w:cs="Arial"/>
          <w:szCs w:val="24"/>
        </w:rPr>
        <w:t xml:space="preserve"> Certificado de implantação das Boas Pr</w:t>
      </w:r>
      <w:r w:rsidR="00765EC2">
        <w:rPr>
          <w:rFonts w:ascii="Arial" w:hAnsi="Arial" w:cs="Arial"/>
          <w:szCs w:val="24"/>
        </w:rPr>
        <w:t>á</w:t>
      </w:r>
      <w:r w:rsidRPr="002A3778">
        <w:rPr>
          <w:rFonts w:ascii="Arial" w:hAnsi="Arial" w:cs="Arial"/>
          <w:szCs w:val="24"/>
        </w:rPr>
        <w:t>ticas de Fabricação</w:t>
      </w:r>
    </w:p>
    <w:p w:rsidR="00D77CFF" w:rsidRPr="002A3778" w:rsidRDefault="00D77CFF" w:rsidP="00765EC2">
      <w:pPr>
        <w:pStyle w:val="PargrafodaLista"/>
        <w:keepLines/>
        <w:spacing w:before="240" w:after="240" w:line="360" w:lineRule="auto"/>
        <w:ind w:left="709"/>
        <w:jc w:val="both"/>
        <w:rPr>
          <w:rFonts w:ascii="Arial" w:hAnsi="Arial" w:cs="Arial"/>
          <w:szCs w:val="24"/>
        </w:rPr>
      </w:pPr>
      <w:r w:rsidRPr="00B30A0A">
        <w:rPr>
          <w:rFonts w:ascii="Arial" w:hAnsi="Arial" w:cs="Arial"/>
          <w:b/>
          <w:szCs w:val="24"/>
        </w:rPr>
        <w:t>4.2.3</w:t>
      </w:r>
      <w:r w:rsidRPr="002A3778">
        <w:rPr>
          <w:rFonts w:ascii="Arial" w:hAnsi="Arial" w:cs="Arial"/>
          <w:szCs w:val="24"/>
        </w:rPr>
        <w:t xml:space="preserve"> Registro junto a ANVISA (Alvará Sanit</w:t>
      </w:r>
      <w:r w:rsidR="00765EC2">
        <w:rPr>
          <w:rFonts w:ascii="Arial" w:hAnsi="Arial" w:cs="Arial"/>
          <w:szCs w:val="24"/>
        </w:rPr>
        <w:t>á</w:t>
      </w:r>
      <w:r w:rsidRPr="002A3778">
        <w:rPr>
          <w:rFonts w:ascii="Arial" w:hAnsi="Arial" w:cs="Arial"/>
          <w:szCs w:val="24"/>
        </w:rPr>
        <w:t>rio)</w:t>
      </w:r>
    </w:p>
    <w:p w:rsidR="00017218" w:rsidRDefault="00D77CFF" w:rsidP="00017218">
      <w:pPr>
        <w:keepNext/>
        <w:keepLines/>
        <w:numPr>
          <w:ilvl w:val="0"/>
          <w:numId w:val="1"/>
        </w:numPr>
        <w:spacing w:before="120"/>
        <w:ind w:left="709" w:hanging="709"/>
        <w:jc w:val="both"/>
        <w:rPr>
          <w:rFonts w:ascii="Arial" w:hAnsi="Arial" w:cs="Arial"/>
          <w:b/>
        </w:rPr>
      </w:pPr>
      <w:r w:rsidRPr="002A3778">
        <w:rPr>
          <w:rFonts w:ascii="Arial" w:hAnsi="Arial" w:cs="Arial"/>
          <w:b/>
        </w:rPr>
        <w:t>CRONOGRAMA DE ENTREGAS</w:t>
      </w:r>
    </w:p>
    <w:p w:rsidR="00017218" w:rsidRDefault="00D77CFF" w:rsidP="00017218">
      <w:pPr>
        <w:keepNext/>
        <w:keepLines/>
        <w:numPr>
          <w:ilvl w:val="1"/>
          <w:numId w:val="1"/>
        </w:numPr>
        <w:tabs>
          <w:tab w:val="clear" w:pos="1418"/>
          <w:tab w:val="num" w:pos="709"/>
        </w:tabs>
        <w:spacing w:before="120"/>
        <w:ind w:left="709" w:hanging="709"/>
        <w:jc w:val="both"/>
        <w:rPr>
          <w:rFonts w:ascii="Arial" w:hAnsi="Arial" w:cs="Arial"/>
          <w:b/>
        </w:rPr>
      </w:pPr>
      <w:r w:rsidRPr="00017218">
        <w:rPr>
          <w:rFonts w:ascii="Arial" w:hAnsi="Arial" w:cs="Arial"/>
        </w:rPr>
        <w:t>As entregas estão previstas para serem realizadas mensalmente e quinzenalmente, conforme Cronograma de Entregas</w:t>
      </w:r>
      <w:r w:rsidR="008C4497" w:rsidRPr="00017218">
        <w:rPr>
          <w:rFonts w:ascii="Arial" w:hAnsi="Arial" w:cs="Arial"/>
        </w:rPr>
        <w:t xml:space="preserve"> disponibilizado pela ESEBA/UFU. </w:t>
      </w:r>
    </w:p>
    <w:p w:rsidR="00017218" w:rsidRDefault="008C4497" w:rsidP="00017218">
      <w:pPr>
        <w:keepNext/>
        <w:keepLines/>
        <w:numPr>
          <w:ilvl w:val="1"/>
          <w:numId w:val="1"/>
        </w:numPr>
        <w:tabs>
          <w:tab w:val="clear" w:pos="1418"/>
          <w:tab w:val="num" w:pos="709"/>
        </w:tabs>
        <w:spacing w:before="120"/>
        <w:ind w:left="709" w:hanging="709"/>
        <w:jc w:val="both"/>
        <w:rPr>
          <w:rFonts w:ascii="Arial" w:hAnsi="Arial" w:cs="Arial"/>
          <w:b/>
        </w:rPr>
      </w:pPr>
      <w:r w:rsidRPr="00017218">
        <w:rPr>
          <w:rFonts w:ascii="Arial" w:hAnsi="Arial" w:cs="Arial"/>
        </w:rPr>
        <w:t>As quantidades poderão ser alteradas para maior ou para menor caso ocorra eventualidades. As datas de entregas também poderão ser alteradas caso ocorra eventualidades.</w:t>
      </w:r>
    </w:p>
    <w:p w:rsidR="008C4497" w:rsidRPr="00017218" w:rsidRDefault="00E326B3" w:rsidP="00017218">
      <w:pPr>
        <w:keepNext/>
        <w:keepLines/>
        <w:numPr>
          <w:ilvl w:val="1"/>
          <w:numId w:val="1"/>
        </w:numPr>
        <w:tabs>
          <w:tab w:val="clear" w:pos="1418"/>
          <w:tab w:val="num" w:pos="709"/>
        </w:tabs>
        <w:spacing w:before="120"/>
        <w:ind w:left="709" w:hanging="709"/>
        <w:jc w:val="both"/>
        <w:rPr>
          <w:rFonts w:ascii="Arial" w:hAnsi="Arial" w:cs="Arial"/>
          <w:b/>
        </w:rPr>
      </w:pPr>
      <w:r w:rsidRPr="00017218">
        <w:rPr>
          <w:rFonts w:ascii="Arial" w:hAnsi="Arial" w:cs="Arial"/>
        </w:rPr>
        <w:t xml:space="preserve">Os gêneros alimentícios deverão ser entregues na ESEBA/UFU/Campus Educação Física, situada á </w:t>
      </w:r>
      <w:r w:rsidRPr="00017218">
        <w:rPr>
          <w:rFonts w:ascii="Arial" w:hAnsi="Arial" w:cs="Arial"/>
          <w:szCs w:val="24"/>
        </w:rPr>
        <w:t>Rua Adutora São Pedro, nº 40, Bairro Aparecida, Uberlândia – MG</w:t>
      </w:r>
      <w:r w:rsidR="00765EC2" w:rsidRPr="00017218">
        <w:rPr>
          <w:rFonts w:ascii="Arial" w:hAnsi="Arial" w:cs="Arial"/>
          <w:szCs w:val="24"/>
        </w:rPr>
        <w:t>.</w:t>
      </w:r>
    </w:p>
    <w:p w:rsidR="00612231" w:rsidRPr="002A3778" w:rsidRDefault="00612231" w:rsidP="00612231">
      <w:pPr>
        <w:rPr>
          <w:b/>
          <w:szCs w:val="24"/>
        </w:rPr>
      </w:pPr>
    </w:p>
    <w:p w:rsidR="00D002B0" w:rsidRPr="001F6637" w:rsidRDefault="00D002B0" w:rsidP="002F6E50">
      <w:pPr>
        <w:keepNext/>
        <w:keepLines/>
        <w:numPr>
          <w:ilvl w:val="0"/>
          <w:numId w:val="1"/>
        </w:numPr>
        <w:spacing w:before="120"/>
        <w:ind w:left="709" w:hanging="709"/>
        <w:jc w:val="both"/>
        <w:rPr>
          <w:rFonts w:ascii="Arial" w:hAnsi="Arial" w:cs="Arial"/>
          <w:b/>
        </w:rPr>
      </w:pPr>
      <w:r w:rsidRPr="001F6637">
        <w:rPr>
          <w:rFonts w:ascii="Arial" w:hAnsi="Arial" w:cs="Arial"/>
          <w:b/>
        </w:rPr>
        <w:lastRenderedPageBreak/>
        <w:t>OBRIGAÇÕES DAS PARTES</w:t>
      </w:r>
    </w:p>
    <w:p w:rsidR="00BC0C73" w:rsidRPr="001F6637" w:rsidRDefault="00BC0C73" w:rsidP="002F6E50">
      <w:pPr>
        <w:keepNext/>
        <w:keepLines/>
        <w:numPr>
          <w:ilvl w:val="1"/>
          <w:numId w:val="1"/>
        </w:numPr>
        <w:spacing w:before="240" w:after="240"/>
        <w:ind w:left="709" w:hanging="709"/>
        <w:jc w:val="both"/>
        <w:rPr>
          <w:rFonts w:ascii="Arial" w:hAnsi="Arial" w:cs="Arial"/>
          <w:b/>
        </w:rPr>
      </w:pPr>
      <w:r w:rsidRPr="001F6637">
        <w:rPr>
          <w:rFonts w:ascii="Arial" w:hAnsi="Arial" w:cs="Arial"/>
        </w:rPr>
        <w:t xml:space="preserve">Visando a execução do objeto desta Licitação, a </w:t>
      </w:r>
      <w:r w:rsidRPr="001F6637">
        <w:rPr>
          <w:rFonts w:ascii="Arial" w:hAnsi="Arial" w:cs="Arial"/>
          <w:b/>
        </w:rPr>
        <w:t xml:space="preserve">LICITANTE VENCEDORA </w:t>
      </w:r>
      <w:r w:rsidRPr="001F6637">
        <w:rPr>
          <w:rFonts w:ascii="Arial" w:hAnsi="Arial" w:cs="Arial"/>
        </w:rPr>
        <w:t>se obriga a:</w:t>
      </w:r>
    </w:p>
    <w:p w:rsidR="00BC0C73" w:rsidRPr="001F6637" w:rsidRDefault="00BC0C73" w:rsidP="002F6E50">
      <w:pPr>
        <w:keepLines/>
        <w:numPr>
          <w:ilvl w:val="2"/>
          <w:numId w:val="1"/>
        </w:numPr>
        <w:spacing w:before="120" w:after="240"/>
        <w:ind w:left="1843" w:hanging="1134"/>
        <w:jc w:val="both"/>
        <w:rPr>
          <w:rFonts w:ascii="Arial" w:hAnsi="Arial" w:cs="Arial"/>
          <w:noProof/>
        </w:rPr>
      </w:pPr>
      <w:r w:rsidRPr="001F6637">
        <w:rPr>
          <w:rFonts w:ascii="Arial" w:hAnsi="Arial" w:cs="Arial"/>
          <w:noProof/>
        </w:rPr>
        <w:t>Transportar, por sua conta e risco, o</w:t>
      </w:r>
      <w:r w:rsidR="002D764D" w:rsidRPr="001F6637">
        <w:rPr>
          <w:rFonts w:ascii="Arial" w:hAnsi="Arial" w:cs="Arial"/>
          <w:noProof/>
        </w:rPr>
        <w:t>s</w:t>
      </w:r>
      <w:r w:rsidRPr="001F6637">
        <w:rPr>
          <w:rFonts w:ascii="Arial" w:hAnsi="Arial" w:cs="Arial"/>
          <w:noProof/>
        </w:rPr>
        <w:t xml:space="preserve"> produto</w:t>
      </w:r>
      <w:r w:rsidR="002D764D" w:rsidRPr="001F6637">
        <w:rPr>
          <w:rFonts w:ascii="Arial" w:hAnsi="Arial" w:cs="Arial"/>
          <w:noProof/>
        </w:rPr>
        <w:t>s</w:t>
      </w:r>
      <w:r w:rsidRPr="001F6637">
        <w:rPr>
          <w:rFonts w:ascii="Arial" w:hAnsi="Arial" w:cs="Arial"/>
          <w:noProof/>
        </w:rPr>
        <w:t xml:space="preserve"> Objeto desta Licitação, ficando sob sua responsabilidade quaisquer acidentes ou imprevistos no trajeto de transporte até o local de destino.</w:t>
      </w:r>
    </w:p>
    <w:p w:rsidR="00BC0C73" w:rsidRPr="001F6637" w:rsidRDefault="00BC0C73" w:rsidP="002F6E50">
      <w:pPr>
        <w:keepLines/>
        <w:numPr>
          <w:ilvl w:val="2"/>
          <w:numId w:val="1"/>
        </w:numPr>
        <w:spacing w:before="120" w:after="240"/>
        <w:ind w:left="1843" w:hanging="1134"/>
        <w:jc w:val="both"/>
        <w:rPr>
          <w:rFonts w:ascii="Arial" w:hAnsi="Arial" w:cs="Arial"/>
          <w:noProof/>
        </w:rPr>
      </w:pPr>
      <w:r w:rsidRPr="001F6637">
        <w:rPr>
          <w:rFonts w:ascii="Arial" w:hAnsi="Arial" w:cs="Arial"/>
          <w:noProof/>
        </w:rPr>
        <w:t>O veículo de transporte deve ser mantido em perfeito estado de conservação e higiene, segundo portaria nº 15, de 7 de novembro de 1991, Centro de Vigilância Sanitária.</w:t>
      </w:r>
    </w:p>
    <w:p w:rsidR="00BC0C73" w:rsidRPr="001F6637" w:rsidRDefault="00BC0C73" w:rsidP="002F6E50">
      <w:pPr>
        <w:keepLines/>
        <w:numPr>
          <w:ilvl w:val="2"/>
          <w:numId w:val="1"/>
        </w:numPr>
        <w:spacing w:before="120" w:after="240"/>
        <w:ind w:left="1843" w:hanging="1134"/>
        <w:jc w:val="both"/>
        <w:rPr>
          <w:rFonts w:ascii="Arial" w:hAnsi="Arial" w:cs="Arial"/>
          <w:noProof/>
        </w:rPr>
      </w:pPr>
      <w:r w:rsidRPr="001F6637">
        <w:rPr>
          <w:rFonts w:ascii="Arial" w:hAnsi="Arial" w:cs="Arial"/>
          <w:noProof/>
        </w:rPr>
        <w:t>Emitir documento fiscal hábil para cada fornecimento, que conterá assinatura do funcionário que receber, atestando que o fornecimento foi efetuado conforme requisitado.</w:t>
      </w:r>
    </w:p>
    <w:p w:rsidR="00BC0C73" w:rsidRPr="001F6637" w:rsidRDefault="00BC0C73" w:rsidP="002F6E50">
      <w:pPr>
        <w:keepLines/>
        <w:numPr>
          <w:ilvl w:val="2"/>
          <w:numId w:val="1"/>
        </w:numPr>
        <w:spacing w:before="120" w:after="240"/>
        <w:ind w:left="1843" w:hanging="1134"/>
        <w:jc w:val="both"/>
        <w:rPr>
          <w:rFonts w:ascii="Arial" w:hAnsi="Arial" w:cs="Arial"/>
          <w:noProof/>
        </w:rPr>
      </w:pPr>
      <w:r w:rsidRPr="001F6637">
        <w:rPr>
          <w:rFonts w:ascii="Arial" w:hAnsi="Arial" w:cs="Arial"/>
          <w:noProof/>
        </w:rPr>
        <w:t>Fazer o pagamento de tributos, seguros, taxas e serviços, encargos sociais e trabalhistas, e quaisquer despesas referentes aos serviços executados, inclusive testes e ensaios, licenças em repartições públicas, registros e autenticações do contrato e dos documentos a ele relativos, se necessário;</w:t>
      </w:r>
    </w:p>
    <w:p w:rsidR="006E246A" w:rsidRPr="001F6637" w:rsidRDefault="00BC0C73" w:rsidP="002F6E50">
      <w:pPr>
        <w:keepLines/>
        <w:numPr>
          <w:ilvl w:val="2"/>
          <w:numId w:val="1"/>
        </w:numPr>
        <w:spacing w:before="120" w:after="240"/>
        <w:ind w:left="1843" w:hanging="1134"/>
        <w:jc w:val="both"/>
        <w:rPr>
          <w:rFonts w:ascii="Arial" w:hAnsi="Arial" w:cs="Arial"/>
          <w:noProof/>
        </w:rPr>
      </w:pPr>
      <w:r w:rsidRPr="001F6637">
        <w:rPr>
          <w:rFonts w:ascii="Arial" w:hAnsi="Arial" w:cs="Arial"/>
          <w:noProof/>
        </w:rPr>
        <w:t>Manter, durante a execução do contrato, todas as condições de Habilitação e Qualificação exigidas na Licitação.</w:t>
      </w:r>
    </w:p>
    <w:p w:rsidR="00BC0C73" w:rsidRPr="001F6637" w:rsidRDefault="00BC0C73" w:rsidP="002F6E50">
      <w:pPr>
        <w:pStyle w:val="PargrafodaLista"/>
        <w:keepLines/>
        <w:numPr>
          <w:ilvl w:val="1"/>
          <w:numId w:val="1"/>
        </w:numPr>
        <w:spacing w:before="120" w:after="240"/>
        <w:ind w:left="709" w:hanging="709"/>
        <w:jc w:val="both"/>
        <w:rPr>
          <w:rFonts w:ascii="Arial" w:hAnsi="Arial" w:cs="Arial"/>
          <w:noProof/>
        </w:rPr>
      </w:pPr>
      <w:r w:rsidRPr="001F6637">
        <w:rPr>
          <w:rFonts w:ascii="Arial" w:hAnsi="Arial" w:cs="Arial"/>
        </w:rPr>
        <w:t xml:space="preserve">Visando a execução do objeto desta Licitação, a </w:t>
      </w:r>
      <w:r w:rsidRPr="001F6637">
        <w:rPr>
          <w:rFonts w:ascii="Arial" w:hAnsi="Arial" w:cs="Arial"/>
          <w:b/>
        </w:rPr>
        <w:t xml:space="preserve">UNIVERSIDADE </w:t>
      </w:r>
      <w:r w:rsidRPr="001F6637">
        <w:rPr>
          <w:rFonts w:ascii="Arial" w:hAnsi="Arial" w:cs="Arial"/>
        </w:rPr>
        <w:t>se obriga a:</w:t>
      </w:r>
    </w:p>
    <w:p w:rsidR="00BC0C73" w:rsidRPr="001F6637" w:rsidRDefault="00BC0C73" w:rsidP="002F6E50">
      <w:pPr>
        <w:keepNext/>
        <w:keepLines/>
        <w:numPr>
          <w:ilvl w:val="2"/>
          <w:numId w:val="1"/>
        </w:numPr>
        <w:spacing w:before="120" w:after="240"/>
        <w:ind w:left="1843" w:hanging="1134"/>
        <w:jc w:val="both"/>
        <w:rPr>
          <w:rFonts w:ascii="Arial" w:hAnsi="Arial" w:cs="Arial"/>
        </w:rPr>
      </w:pPr>
      <w:r w:rsidRPr="001F6637">
        <w:rPr>
          <w:rFonts w:ascii="Arial" w:hAnsi="Arial" w:cs="Arial"/>
        </w:rPr>
        <w:t>Fiscalizar através de servidores devidamente designados para este fim e indicados pelo Serviço Nutricional da Escola de Educação Básica da UFU a entrega dos gêneros objeto deste contrato.</w:t>
      </w:r>
    </w:p>
    <w:p w:rsidR="00BC0C73" w:rsidRDefault="00BC0C73" w:rsidP="002F6E50">
      <w:pPr>
        <w:keepNext/>
        <w:keepLines/>
        <w:numPr>
          <w:ilvl w:val="2"/>
          <w:numId w:val="1"/>
        </w:numPr>
        <w:spacing w:before="120" w:after="240"/>
        <w:ind w:left="1843" w:hanging="1134"/>
        <w:jc w:val="both"/>
        <w:rPr>
          <w:rFonts w:ascii="Arial" w:hAnsi="Arial" w:cs="Arial"/>
        </w:rPr>
      </w:pPr>
      <w:r w:rsidRPr="001F6637">
        <w:rPr>
          <w:rFonts w:ascii="Arial" w:hAnsi="Arial" w:cs="Arial"/>
        </w:rPr>
        <w:t>Esclarecer a Licitante Vencedora, no que se fizer necessário, ao cumprimento das obrigações assumidas.</w:t>
      </w:r>
    </w:p>
    <w:p w:rsidR="007B4A66" w:rsidRPr="001F6637" w:rsidRDefault="007B4A66" w:rsidP="002F6E50">
      <w:pPr>
        <w:pStyle w:val="Ttulo1"/>
        <w:keepNext w:val="0"/>
        <w:keepLines/>
        <w:widowControl w:val="0"/>
        <w:numPr>
          <w:ilvl w:val="0"/>
          <w:numId w:val="1"/>
        </w:numPr>
        <w:spacing w:before="120"/>
        <w:jc w:val="both"/>
        <w:rPr>
          <w:rFonts w:ascii="Arial" w:hAnsi="Arial" w:cs="Arial"/>
          <w:b/>
          <w:u w:val="none"/>
        </w:rPr>
      </w:pPr>
      <w:r w:rsidRPr="001F6637">
        <w:rPr>
          <w:rFonts w:ascii="Arial" w:hAnsi="Arial" w:cs="Arial"/>
          <w:b/>
          <w:u w:val="none"/>
        </w:rPr>
        <w:t>FISCALIZAÇÃO</w:t>
      </w:r>
    </w:p>
    <w:p w:rsidR="007B4A66" w:rsidRPr="001F6637" w:rsidRDefault="007B4A66" w:rsidP="003143A0">
      <w:pPr>
        <w:keepLines/>
        <w:numPr>
          <w:ilvl w:val="1"/>
          <w:numId w:val="1"/>
        </w:numPr>
        <w:tabs>
          <w:tab w:val="clear" w:pos="1418"/>
          <w:tab w:val="num" w:pos="709"/>
        </w:tabs>
        <w:spacing w:before="120"/>
        <w:ind w:left="709" w:hanging="709"/>
        <w:jc w:val="both"/>
        <w:rPr>
          <w:rFonts w:ascii="Arial" w:hAnsi="Arial" w:cs="Arial"/>
        </w:rPr>
      </w:pPr>
      <w:r w:rsidRPr="001F6637">
        <w:rPr>
          <w:rFonts w:ascii="Arial" w:hAnsi="Arial" w:cs="Arial"/>
        </w:rPr>
        <w:t xml:space="preserve">A fiscalização quanto ao cumprimento de todo da execução do objeto deste </w:t>
      </w:r>
      <w:r w:rsidR="00F40064">
        <w:rPr>
          <w:rFonts w:ascii="Arial" w:hAnsi="Arial" w:cs="Arial"/>
        </w:rPr>
        <w:t>Termo</w:t>
      </w:r>
      <w:r w:rsidRPr="001F6637">
        <w:rPr>
          <w:rFonts w:ascii="Arial" w:hAnsi="Arial" w:cs="Arial"/>
        </w:rPr>
        <w:t xml:space="preserve"> serão exercidos por servidores devidamente designados pela Universidade, aos quais competirão dirimir as dúvidas que surgirem e de tudo dar ciência à Administração, conforme art. 67 da Lei nº 8.666, de 1993.</w:t>
      </w:r>
    </w:p>
    <w:p w:rsidR="007B4A66" w:rsidRPr="001F6637" w:rsidRDefault="007B4A66" w:rsidP="003143A0">
      <w:pPr>
        <w:keepLines/>
        <w:numPr>
          <w:ilvl w:val="1"/>
          <w:numId w:val="1"/>
        </w:numPr>
        <w:tabs>
          <w:tab w:val="clear" w:pos="1418"/>
          <w:tab w:val="num" w:pos="709"/>
        </w:tabs>
        <w:spacing w:before="120" w:after="240"/>
        <w:ind w:left="709" w:hanging="709"/>
        <w:jc w:val="both"/>
        <w:rPr>
          <w:rFonts w:ascii="Arial" w:hAnsi="Arial" w:cs="Arial"/>
        </w:rPr>
      </w:pPr>
      <w:r w:rsidRPr="001F6637">
        <w:rPr>
          <w:rFonts w:ascii="Arial" w:hAnsi="Arial" w:cs="Arial"/>
        </w:rPr>
        <w:lastRenderedPageBreak/>
        <w:t>A fiscalização de que trata o item acima não exclui nem reduz a responsabilidade da Licitante Vencedora, inclusive perante terceiros, por qualquer irregularidade, ainda que resultante de imperfeições técnicas, vícios redibitórios, ou emprego de material inadequado ou de qualidade inferior e, na ocorrência desta, não implica em co-responsabilidade da Universidade ou de seus agentes e prepostos, de conformidade com o art. 70 da Lei nº 8.666, de 1993.</w:t>
      </w:r>
    </w:p>
    <w:p w:rsidR="007B4A66" w:rsidRPr="001F6637" w:rsidRDefault="007B4A66" w:rsidP="002F6E50">
      <w:pPr>
        <w:keepLines/>
        <w:numPr>
          <w:ilvl w:val="0"/>
          <w:numId w:val="1"/>
        </w:numPr>
        <w:spacing w:before="120"/>
        <w:jc w:val="both"/>
        <w:rPr>
          <w:rFonts w:ascii="Arial" w:hAnsi="Arial" w:cs="Arial"/>
          <w:b/>
        </w:rPr>
      </w:pPr>
      <w:r w:rsidRPr="001F6637">
        <w:rPr>
          <w:rFonts w:ascii="Arial" w:hAnsi="Arial" w:cs="Arial"/>
          <w:b/>
        </w:rPr>
        <w:t>REAJUSTE OU REPACTUAÇÃO</w:t>
      </w:r>
    </w:p>
    <w:p w:rsidR="007B4A66" w:rsidRPr="001F6637" w:rsidRDefault="007B4A66" w:rsidP="003143A0">
      <w:pPr>
        <w:keepLines/>
        <w:spacing w:before="120"/>
        <w:ind w:left="709"/>
        <w:jc w:val="both"/>
        <w:rPr>
          <w:rFonts w:ascii="Arial" w:hAnsi="Arial" w:cs="Arial"/>
        </w:rPr>
      </w:pPr>
      <w:r w:rsidRPr="001F6637">
        <w:rPr>
          <w:rFonts w:ascii="Arial" w:hAnsi="Arial" w:cs="Arial"/>
        </w:rPr>
        <w:t xml:space="preserve">O preço contratado será fixo e irreajustável face ao que dispõe a legislação vigente. </w:t>
      </w:r>
    </w:p>
    <w:p w:rsidR="00D002B0" w:rsidRPr="001F6637" w:rsidRDefault="00D002B0" w:rsidP="002F6E50">
      <w:pPr>
        <w:pStyle w:val="Ttulo1"/>
        <w:keepNext w:val="0"/>
        <w:keepLines/>
        <w:widowControl w:val="0"/>
        <w:numPr>
          <w:ilvl w:val="0"/>
          <w:numId w:val="1"/>
        </w:numPr>
        <w:spacing w:before="240"/>
        <w:jc w:val="both"/>
        <w:rPr>
          <w:rFonts w:ascii="Arial" w:hAnsi="Arial" w:cs="Arial"/>
          <w:b/>
          <w:u w:val="none"/>
        </w:rPr>
      </w:pPr>
      <w:r w:rsidRPr="001F6637">
        <w:rPr>
          <w:rFonts w:ascii="Arial" w:hAnsi="Arial" w:cs="Arial"/>
          <w:b/>
          <w:u w:val="none"/>
        </w:rPr>
        <w:t>CONSIDERAÇÕES GERAIS</w:t>
      </w:r>
    </w:p>
    <w:p w:rsidR="00D002B0" w:rsidRPr="001F6637" w:rsidRDefault="00D002B0" w:rsidP="002F6E50">
      <w:pPr>
        <w:keepLines/>
        <w:numPr>
          <w:ilvl w:val="1"/>
          <w:numId w:val="1"/>
        </w:numPr>
        <w:spacing w:before="240" w:after="240"/>
        <w:ind w:left="851" w:hanging="851"/>
        <w:jc w:val="both"/>
        <w:rPr>
          <w:rFonts w:ascii="Arial" w:hAnsi="Arial" w:cs="Arial"/>
        </w:rPr>
      </w:pPr>
      <w:r w:rsidRPr="001F6637">
        <w:rPr>
          <w:rFonts w:ascii="Arial" w:hAnsi="Arial" w:cs="Arial"/>
        </w:rPr>
        <w:t>Todo e qualquer material/equipamento/serviço ofertado terá que ser obrigatoriamente dentro da</w:t>
      </w:r>
      <w:r w:rsidR="009C009B" w:rsidRPr="001F6637">
        <w:rPr>
          <w:rFonts w:ascii="Arial" w:hAnsi="Arial" w:cs="Arial"/>
        </w:rPr>
        <w:t xml:space="preserve">s especificações solicitadas neste </w:t>
      </w:r>
      <w:r w:rsidR="00F40064">
        <w:rPr>
          <w:rFonts w:ascii="Arial" w:hAnsi="Arial" w:cs="Arial"/>
        </w:rPr>
        <w:t>termo</w:t>
      </w:r>
      <w:r w:rsidRPr="001F6637">
        <w:rPr>
          <w:rFonts w:ascii="Arial" w:hAnsi="Arial" w:cs="Arial"/>
        </w:rPr>
        <w:t>.</w:t>
      </w:r>
    </w:p>
    <w:p w:rsidR="00D002B0" w:rsidRPr="001F6637" w:rsidRDefault="00D002B0" w:rsidP="002F6E50">
      <w:pPr>
        <w:keepLines/>
        <w:numPr>
          <w:ilvl w:val="1"/>
          <w:numId w:val="1"/>
        </w:numPr>
        <w:spacing w:before="120" w:after="240"/>
        <w:ind w:left="851" w:hanging="851"/>
        <w:jc w:val="both"/>
        <w:rPr>
          <w:rFonts w:ascii="Arial" w:hAnsi="Arial" w:cs="Arial"/>
        </w:rPr>
      </w:pPr>
      <w:r w:rsidRPr="001F6637">
        <w:rPr>
          <w:rFonts w:ascii="Arial" w:hAnsi="Arial" w:cs="Arial"/>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D002B0" w:rsidRPr="001F6637" w:rsidRDefault="00D002B0" w:rsidP="002F6E50">
      <w:pPr>
        <w:keepLines/>
        <w:numPr>
          <w:ilvl w:val="1"/>
          <w:numId w:val="1"/>
        </w:numPr>
        <w:spacing w:before="120" w:after="240"/>
        <w:ind w:left="851" w:hanging="851"/>
        <w:jc w:val="both"/>
        <w:rPr>
          <w:rFonts w:ascii="Arial" w:hAnsi="Arial" w:cs="Arial"/>
        </w:rPr>
      </w:pPr>
      <w:r w:rsidRPr="001F6637">
        <w:rPr>
          <w:rFonts w:ascii="Arial" w:hAnsi="Arial" w:cs="Arial"/>
        </w:rPr>
        <w:t>Será punido rigorosamente dentro da Lei de Licitações aquele que violar as regras e condições editalícias, bem como, ofertar material/equipamento fora das condições solicitadas.</w:t>
      </w:r>
    </w:p>
    <w:p w:rsidR="006F700A" w:rsidRPr="001F6637" w:rsidRDefault="00D002B0" w:rsidP="002F6E50">
      <w:pPr>
        <w:keepLines/>
        <w:numPr>
          <w:ilvl w:val="1"/>
          <w:numId w:val="1"/>
        </w:numPr>
        <w:spacing w:before="120" w:after="240"/>
        <w:ind w:left="851" w:hanging="851"/>
        <w:jc w:val="both"/>
        <w:rPr>
          <w:rFonts w:ascii="Arial" w:hAnsi="Arial" w:cs="Arial"/>
        </w:rPr>
      </w:pPr>
      <w:r w:rsidRPr="001F6637">
        <w:rPr>
          <w:rFonts w:ascii="Arial" w:hAnsi="Arial" w:cs="Arial"/>
        </w:rPr>
        <w:t>Será desclassificado automaticamente na abertura da sessão pública, o participante que alterar o valor da forma de disputa do certame que foi determinado no Edital e seus anexos (Ex: valor total por item, ou valor global por serviço ou item).</w:t>
      </w:r>
    </w:p>
    <w:p w:rsidR="006F700A" w:rsidRPr="001F6637" w:rsidRDefault="006F700A" w:rsidP="002F6E50">
      <w:pPr>
        <w:keepLines/>
        <w:numPr>
          <w:ilvl w:val="1"/>
          <w:numId w:val="1"/>
        </w:numPr>
        <w:spacing w:before="120" w:after="240"/>
        <w:ind w:left="851" w:hanging="851"/>
        <w:jc w:val="both"/>
        <w:rPr>
          <w:rFonts w:ascii="Arial" w:hAnsi="Arial" w:cs="Arial"/>
        </w:rPr>
      </w:pPr>
      <w:r w:rsidRPr="001F6637">
        <w:rPr>
          <w:rFonts w:ascii="Arial" w:hAnsi="Arial" w:cs="Arial"/>
          <w:szCs w:val="24"/>
        </w:rPr>
        <w:t xml:space="preserve">Não será permitida a Subcontratação do objeto do presente </w:t>
      </w:r>
      <w:r w:rsidR="00F40064">
        <w:rPr>
          <w:rFonts w:ascii="Arial" w:hAnsi="Arial" w:cs="Arial"/>
          <w:szCs w:val="24"/>
        </w:rPr>
        <w:t>Termo</w:t>
      </w:r>
      <w:r w:rsidRPr="001F6637">
        <w:rPr>
          <w:rFonts w:ascii="Arial" w:hAnsi="Arial" w:cs="Arial"/>
          <w:szCs w:val="24"/>
        </w:rPr>
        <w:t>.</w:t>
      </w:r>
    </w:p>
    <w:p w:rsidR="00D002B0" w:rsidRPr="001F6637" w:rsidRDefault="00D002B0" w:rsidP="00684F69">
      <w:pPr>
        <w:keepLines/>
        <w:numPr>
          <w:ilvl w:val="0"/>
          <w:numId w:val="1"/>
        </w:numPr>
        <w:spacing w:before="120" w:after="240"/>
        <w:jc w:val="both"/>
        <w:rPr>
          <w:rFonts w:ascii="Arial" w:hAnsi="Arial" w:cs="Arial"/>
          <w:b/>
        </w:rPr>
      </w:pPr>
      <w:r w:rsidRPr="001F6637">
        <w:rPr>
          <w:rFonts w:ascii="Arial" w:hAnsi="Arial" w:cs="Arial"/>
          <w:b/>
        </w:rPr>
        <w:t>DESCRIÇÃO DOS ITENS, QUANTIDADES E VALOR REFER</w:t>
      </w:r>
      <w:r w:rsidR="0041110A" w:rsidRPr="001F6637">
        <w:rPr>
          <w:rFonts w:ascii="Arial" w:hAnsi="Arial" w:cs="Arial"/>
          <w:b/>
        </w:rPr>
        <w:t>È</w:t>
      </w:r>
      <w:r w:rsidRPr="001F6637">
        <w:rPr>
          <w:rFonts w:ascii="Arial" w:hAnsi="Arial" w:cs="Arial"/>
          <w:b/>
        </w:rPr>
        <w:t>NCIA</w:t>
      </w:r>
    </w:p>
    <w:p w:rsidR="00D002B0" w:rsidRPr="001F6637" w:rsidRDefault="00D002B0" w:rsidP="00017218">
      <w:pPr>
        <w:pStyle w:val="Ttulo1"/>
        <w:keepLines/>
        <w:numPr>
          <w:ilvl w:val="1"/>
          <w:numId w:val="1"/>
        </w:numPr>
        <w:tabs>
          <w:tab w:val="clear" w:pos="1418"/>
          <w:tab w:val="num" w:pos="709"/>
        </w:tabs>
        <w:spacing w:before="120"/>
        <w:ind w:left="709" w:hanging="709"/>
        <w:jc w:val="both"/>
        <w:rPr>
          <w:rFonts w:ascii="Arial" w:hAnsi="Arial" w:cs="Arial"/>
          <w:u w:val="none"/>
        </w:rPr>
      </w:pPr>
      <w:r w:rsidRPr="001F6637">
        <w:rPr>
          <w:rFonts w:ascii="Arial" w:hAnsi="Arial" w:cs="Arial"/>
          <w:u w:val="none"/>
        </w:rPr>
        <w:t>Os custos mencionados foram pesquisados no comércio</w:t>
      </w:r>
      <w:r w:rsidR="009C009B" w:rsidRPr="001F6637">
        <w:rPr>
          <w:rFonts w:ascii="Arial" w:hAnsi="Arial" w:cs="Arial"/>
          <w:u w:val="none"/>
        </w:rPr>
        <w:t>.</w:t>
      </w:r>
    </w:p>
    <w:p w:rsidR="00D002B0" w:rsidRDefault="00D002B0" w:rsidP="00017218">
      <w:pPr>
        <w:pStyle w:val="Ttulo1"/>
        <w:keepLines/>
        <w:numPr>
          <w:ilvl w:val="1"/>
          <w:numId w:val="1"/>
        </w:numPr>
        <w:tabs>
          <w:tab w:val="clear" w:pos="1418"/>
          <w:tab w:val="num" w:pos="709"/>
        </w:tabs>
        <w:spacing w:before="120"/>
        <w:ind w:left="709" w:hanging="709"/>
        <w:jc w:val="both"/>
        <w:rPr>
          <w:rFonts w:ascii="Arial" w:hAnsi="Arial" w:cs="Arial"/>
          <w:u w:val="none"/>
        </w:rPr>
      </w:pPr>
      <w:r w:rsidRPr="001F6637">
        <w:rPr>
          <w:rFonts w:ascii="Arial" w:hAnsi="Arial" w:cs="Arial"/>
          <w:u w:val="none"/>
        </w:rPr>
        <w:t xml:space="preserve">Considerando o preço de mercado apurado </w:t>
      </w:r>
      <w:r w:rsidR="009C009B" w:rsidRPr="001F6637">
        <w:rPr>
          <w:rFonts w:ascii="Arial" w:hAnsi="Arial" w:cs="Arial"/>
          <w:u w:val="none"/>
        </w:rPr>
        <w:t>pela</w:t>
      </w:r>
      <w:r w:rsidR="00493B10">
        <w:rPr>
          <w:rFonts w:ascii="Arial" w:hAnsi="Arial" w:cs="Arial"/>
          <w:u w:val="none"/>
        </w:rPr>
        <w:t xml:space="preserve"> </w:t>
      </w:r>
      <w:r w:rsidR="009C009B" w:rsidRPr="001F6637">
        <w:rPr>
          <w:rFonts w:ascii="Arial" w:hAnsi="Arial" w:cs="Arial"/>
          <w:u w:val="none"/>
        </w:rPr>
        <w:t>Eseba</w:t>
      </w:r>
      <w:r w:rsidRPr="001F6637">
        <w:rPr>
          <w:rFonts w:ascii="Arial" w:hAnsi="Arial" w:cs="Arial"/>
          <w:u w:val="none"/>
        </w:rPr>
        <w:t>, temos o seguinte valor de referência:</w:t>
      </w:r>
    </w:p>
    <w:p w:rsidR="000B609B" w:rsidRDefault="000B609B" w:rsidP="00D002B0">
      <w:pPr>
        <w:rPr>
          <w:rFonts w:ascii="Arial" w:hAnsi="Arial" w:cs="Arial"/>
        </w:rPr>
      </w:pPr>
    </w:p>
    <w:p w:rsidR="00D81128" w:rsidRDefault="00D81128" w:rsidP="00D002B0">
      <w:pPr>
        <w:rPr>
          <w:rFonts w:ascii="Arial" w:hAnsi="Arial" w:cs="Arial"/>
        </w:rPr>
      </w:pPr>
    </w:p>
    <w:p w:rsidR="00D81128" w:rsidRDefault="00D81128" w:rsidP="00D002B0">
      <w:pPr>
        <w:rPr>
          <w:rFonts w:ascii="Arial" w:hAnsi="Arial" w:cs="Arial"/>
        </w:rPr>
      </w:pPr>
    </w:p>
    <w:p w:rsidR="00D81128" w:rsidRDefault="00D81128" w:rsidP="00D002B0">
      <w:pPr>
        <w:rPr>
          <w:rFonts w:ascii="Arial" w:hAnsi="Arial" w:cs="Arial"/>
        </w:rPr>
      </w:pPr>
    </w:p>
    <w:p w:rsidR="00D81128" w:rsidRDefault="00D81128" w:rsidP="00D002B0">
      <w:pPr>
        <w:rPr>
          <w:rFonts w:ascii="Arial" w:hAnsi="Arial" w:cs="Arial"/>
        </w:rPr>
      </w:pPr>
    </w:p>
    <w:p w:rsidR="00D81128" w:rsidRDefault="00D81128" w:rsidP="00D002B0">
      <w:pPr>
        <w:rPr>
          <w:rFonts w:ascii="Arial" w:hAnsi="Arial" w:cs="Arial"/>
        </w:rPr>
      </w:pPr>
    </w:p>
    <w:p w:rsidR="00D81128" w:rsidRPr="001F6637" w:rsidRDefault="00D81128" w:rsidP="00D002B0">
      <w:pPr>
        <w:rPr>
          <w:rFonts w:ascii="Arial" w:hAnsi="Arial" w:cs="Arial"/>
        </w:rPr>
      </w:pPr>
    </w:p>
    <w:tbl>
      <w:tblPr>
        <w:tblpPr w:leftFromText="141" w:rightFromText="141" w:vertAnchor="text" w:horzAnchor="margin" w:tblpXSpec="center" w:tblpY="430"/>
        <w:tblW w:w="9709" w:type="dxa"/>
        <w:tblLayout w:type="fixed"/>
        <w:tblCellMar>
          <w:left w:w="70" w:type="dxa"/>
          <w:right w:w="70" w:type="dxa"/>
        </w:tblCellMar>
        <w:tblLook w:val="04A0" w:firstRow="1" w:lastRow="0" w:firstColumn="1" w:lastColumn="0" w:noHBand="0" w:noVBand="1"/>
      </w:tblPr>
      <w:tblGrid>
        <w:gridCol w:w="567"/>
        <w:gridCol w:w="683"/>
        <w:gridCol w:w="745"/>
        <w:gridCol w:w="1292"/>
        <w:gridCol w:w="4013"/>
        <w:gridCol w:w="992"/>
        <w:gridCol w:w="1417"/>
      </w:tblGrid>
      <w:tr w:rsidR="00977C4D" w:rsidRPr="001F6637" w:rsidTr="00523473">
        <w:trPr>
          <w:trHeight w:val="557"/>
        </w:trPr>
        <w:tc>
          <w:tcPr>
            <w:tcW w:w="567" w:type="dxa"/>
            <w:vMerge w:val="restart"/>
            <w:tcBorders>
              <w:top w:val="single" w:sz="4" w:space="0" w:color="auto"/>
              <w:left w:val="single" w:sz="4" w:space="0" w:color="auto"/>
              <w:right w:val="single" w:sz="4" w:space="0" w:color="auto"/>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lastRenderedPageBreak/>
              <w:t>ITEM</w:t>
            </w:r>
          </w:p>
        </w:tc>
        <w:tc>
          <w:tcPr>
            <w:tcW w:w="683" w:type="dxa"/>
            <w:vMerge w:val="restart"/>
            <w:tcBorders>
              <w:top w:val="single" w:sz="4" w:space="0" w:color="auto"/>
              <w:left w:val="single" w:sz="4" w:space="0" w:color="auto"/>
              <w:right w:val="single" w:sz="4" w:space="0" w:color="auto"/>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Unid. Fornec.</w:t>
            </w:r>
          </w:p>
        </w:tc>
        <w:tc>
          <w:tcPr>
            <w:tcW w:w="745" w:type="dxa"/>
            <w:vMerge w:val="restart"/>
            <w:tcBorders>
              <w:top w:val="single" w:sz="4" w:space="0" w:color="auto"/>
              <w:left w:val="single" w:sz="4" w:space="0" w:color="auto"/>
              <w:right w:val="single" w:sz="4" w:space="0" w:color="auto"/>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QUANT.</w:t>
            </w:r>
          </w:p>
        </w:tc>
        <w:tc>
          <w:tcPr>
            <w:tcW w:w="5305" w:type="dxa"/>
            <w:gridSpan w:val="2"/>
            <w:vMerge w:val="restart"/>
            <w:tcBorders>
              <w:top w:val="single" w:sz="4" w:space="0" w:color="auto"/>
              <w:left w:val="single" w:sz="4" w:space="0" w:color="auto"/>
              <w:right w:val="single" w:sz="4" w:space="0" w:color="000000"/>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DESCRIÇÃO</w:t>
            </w:r>
          </w:p>
        </w:tc>
        <w:tc>
          <w:tcPr>
            <w:tcW w:w="2409" w:type="dxa"/>
            <w:gridSpan w:val="2"/>
            <w:tcBorders>
              <w:top w:val="single" w:sz="4" w:space="0" w:color="auto"/>
              <w:left w:val="single" w:sz="4" w:space="0" w:color="000000"/>
              <w:bottom w:val="single" w:sz="4" w:space="0" w:color="auto"/>
              <w:right w:val="single" w:sz="4" w:space="0" w:color="auto"/>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VR. REFERÊNCIA EM REAIS R$</w:t>
            </w:r>
          </w:p>
        </w:tc>
      </w:tr>
      <w:tr w:rsidR="00977C4D" w:rsidRPr="001F6637" w:rsidTr="00523473">
        <w:trPr>
          <w:trHeight w:val="561"/>
        </w:trPr>
        <w:tc>
          <w:tcPr>
            <w:tcW w:w="567" w:type="dxa"/>
            <w:vMerge/>
            <w:tcBorders>
              <w:left w:val="single" w:sz="4" w:space="0" w:color="auto"/>
              <w:bottom w:val="single" w:sz="4" w:space="0" w:color="000000"/>
              <w:right w:val="single" w:sz="4" w:space="0" w:color="auto"/>
            </w:tcBorders>
            <w:vAlign w:val="center"/>
          </w:tcPr>
          <w:p w:rsidR="00977C4D" w:rsidRPr="001F6637" w:rsidRDefault="00977C4D" w:rsidP="00977C4D">
            <w:pPr>
              <w:jc w:val="center"/>
              <w:rPr>
                <w:rFonts w:ascii="Arial" w:hAnsi="Arial" w:cs="Arial"/>
                <w:sz w:val="16"/>
                <w:szCs w:val="16"/>
              </w:rPr>
            </w:pPr>
          </w:p>
        </w:tc>
        <w:tc>
          <w:tcPr>
            <w:tcW w:w="683" w:type="dxa"/>
            <w:vMerge/>
            <w:tcBorders>
              <w:left w:val="single" w:sz="4" w:space="0" w:color="auto"/>
              <w:bottom w:val="single" w:sz="4" w:space="0" w:color="000000"/>
              <w:right w:val="single" w:sz="4" w:space="0" w:color="auto"/>
            </w:tcBorders>
            <w:vAlign w:val="center"/>
          </w:tcPr>
          <w:p w:rsidR="00977C4D" w:rsidRPr="001F6637" w:rsidRDefault="00977C4D" w:rsidP="00977C4D">
            <w:pPr>
              <w:jc w:val="center"/>
              <w:rPr>
                <w:rFonts w:ascii="Arial" w:hAnsi="Arial" w:cs="Arial"/>
                <w:sz w:val="16"/>
                <w:szCs w:val="16"/>
              </w:rPr>
            </w:pPr>
          </w:p>
        </w:tc>
        <w:tc>
          <w:tcPr>
            <w:tcW w:w="745" w:type="dxa"/>
            <w:vMerge/>
            <w:tcBorders>
              <w:left w:val="single" w:sz="4" w:space="0" w:color="auto"/>
              <w:bottom w:val="single" w:sz="4" w:space="0" w:color="000000"/>
              <w:right w:val="single" w:sz="4" w:space="0" w:color="auto"/>
            </w:tcBorders>
            <w:vAlign w:val="center"/>
          </w:tcPr>
          <w:p w:rsidR="00977C4D" w:rsidRPr="001F6637" w:rsidRDefault="00977C4D" w:rsidP="00977C4D">
            <w:pPr>
              <w:jc w:val="center"/>
              <w:rPr>
                <w:rFonts w:ascii="Arial" w:hAnsi="Arial" w:cs="Arial"/>
                <w:sz w:val="16"/>
                <w:szCs w:val="16"/>
              </w:rPr>
            </w:pPr>
          </w:p>
        </w:tc>
        <w:tc>
          <w:tcPr>
            <w:tcW w:w="5305" w:type="dxa"/>
            <w:gridSpan w:val="2"/>
            <w:vMerge/>
            <w:tcBorders>
              <w:left w:val="single" w:sz="4" w:space="0" w:color="auto"/>
              <w:bottom w:val="single" w:sz="4" w:space="0" w:color="000000"/>
              <w:right w:val="single" w:sz="4" w:space="0" w:color="auto"/>
            </w:tcBorders>
            <w:vAlign w:val="center"/>
          </w:tcPr>
          <w:p w:rsidR="00977C4D" w:rsidRPr="001F6637" w:rsidRDefault="00977C4D" w:rsidP="00977C4D">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UNITÁRIO</w:t>
            </w:r>
          </w:p>
        </w:tc>
        <w:tc>
          <w:tcPr>
            <w:tcW w:w="1417" w:type="dxa"/>
            <w:tcBorders>
              <w:top w:val="single" w:sz="4" w:space="0" w:color="auto"/>
              <w:left w:val="single" w:sz="4" w:space="0" w:color="auto"/>
              <w:bottom w:val="single" w:sz="4" w:space="0" w:color="000000"/>
              <w:right w:val="single" w:sz="4" w:space="0" w:color="auto"/>
            </w:tcBorders>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TOTAL</w:t>
            </w:r>
          </w:p>
        </w:tc>
      </w:tr>
      <w:tr w:rsidR="00977C4D" w:rsidRPr="001F6637" w:rsidTr="00523473">
        <w:trPr>
          <w:trHeight w:val="1409"/>
        </w:trPr>
        <w:tc>
          <w:tcPr>
            <w:tcW w:w="567" w:type="dxa"/>
            <w:tcBorders>
              <w:top w:val="nil"/>
              <w:left w:val="single" w:sz="4" w:space="0" w:color="auto"/>
              <w:bottom w:val="single" w:sz="4" w:space="0" w:color="auto"/>
              <w:right w:val="single" w:sz="4" w:space="0" w:color="auto"/>
            </w:tcBorders>
            <w:shd w:val="clear" w:color="auto" w:fill="auto"/>
            <w:vAlign w:val="center"/>
          </w:tcPr>
          <w:p w:rsidR="00977C4D" w:rsidRPr="001F6637" w:rsidRDefault="0057265F" w:rsidP="00977C4D">
            <w:pPr>
              <w:jc w:val="center"/>
              <w:rPr>
                <w:rFonts w:ascii="Arial" w:hAnsi="Arial" w:cs="Arial"/>
                <w:sz w:val="16"/>
                <w:szCs w:val="16"/>
              </w:rPr>
            </w:pPr>
            <w:r w:rsidRPr="001F6637">
              <w:rPr>
                <w:rFonts w:ascii="Arial" w:hAnsi="Arial" w:cs="Arial"/>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977C4D" w:rsidRPr="001F6637" w:rsidRDefault="00977C4D"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977C4D" w:rsidRPr="001F6637" w:rsidRDefault="00493B10" w:rsidP="00977C4D">
            <w:pPr>
              <w:jc w:val="center"/>
              <w:rPr>
                <w:rFonts w:ascii="Arial" w:hAnsi="Arial" w:cs="Arial"/>
                <w:sz w:val="16"/>
                <w:szCs w:val="16"/>
              </w:rPr>
            </w:pPr>
            <w:r>
              <w:rPr>
                <w:rFonts w:ascii="Arial" w:hAnsi="Arial" w:cs="Arial"/>
                <w:sz w:val="16"/>
                <w:szCs w:val="16"/>
              </w:rPr>
              <w:t>120</w:t>
            </w:r>
          </w:p>
        </w:tc>
        <w:tc>
          <w:tcPr>
            <w:tcW w:w="5305" w:type="dxa"/>
            <w:gridSpan w:val="2"/>
            <w:tcBorders>
              <w:top w:val="single" w:sz="4" w:space="0" w:color="auto"/>
              <w:left w:val="nil"/>
              <w:bottom w:val="single" w:sz="4" w:space="0" w:color="auto"/>
              <w:right w:val="single" w:sz="4" w:space="0" w:color="000000"/>
            </w:tcBorders>
            <w:shd w:val="clear" w:color="auto" w:fill="auto"/>
            <w:vAlign w:val="center"/>
          </w:tcPr>
          <w:p w:rsidR="00977C4D" w:rsidRPr="001F6637" w:rsidRDefault="00493B10" w:rsidP="00D20731">
            <w:pPr>
              <w:spacing w:after="240"/>
              <w:jc w:val="both"/>
              <w:rPr>
                <w:rFonts w:ascii="Arial" w:hAnsi="Arial" w:cs="Arial"/>
                <w:sz w:val="17"/>
                <w:szCs w:val="17"/>
              </w:rPr>
            </w:pPr>
            <w:r w:rsidRPr="00493B10">
              <w:rPr>
                <w:rFonts w:ascii="Arial" w:hAnsi="Arial" w:cs="Arial"/>
                <w:sz w:val="17"/>
                <w:szCs w:val="17"/>
              </w:rPr>
              <w:t>ABACAXI PÉROLA, DE PRIMEIRA QUALIDADE, FRESCOS, FORMATO CÔNICO,COROA LONGA, APRESENTANDO POLPA BRANCA, GRAU DE MATURAÇÃO ADEQUADO PARA O CONSUMO(MÁXIMO DE 5% DO LOTE EM ESTADO IMATURO).AUSÊNCIA DE PODRIDÃO E AMASSADOS. LIVRE DE RESÍDUOS DE FERTILIZANTES; SUJIDADES; MATERIAL TERROSO; PARASITAS E LARVAS; TAMANHO E COLORAÇÃO UNIFORMES;ESTAR ACONDICIONADO EM CAIXA PLÁSTICA LIMPA. MÉDIA POR UNIDADE 1,2 A 1,5KG A UNIDADE.</w:t>
            </w:r>
          </w:p>
        </w:tc>
        <w:tc>
          <w:tcPr>
            <w:tcW w:w="992" w:type="dxa"/>
            <w:tcBorders>
              <w:top w:val="nil"/>
              <w:left w:val="single" w:sz="4" w:space="0" w:color="000000"/>
              <w:bottom w:val="single" w:sz="4" w:space="0" w:color="auto"/>
              <w:right w:val="single" w:sz="4" w:space="0" w:color="auto"/>
            </w:tcBorders>
            <w:shd w:val="clear" w:color="auto" w:fill="auto"/>
            <w:vAlign w:val="center"/>
          </w:tcPr>
          <w:p w:rsidR="00977C4D" w:rsidRPr="001F6637" w:rsidRDefault="00493B10" w:rsidP="00977C4D">
            <w:pPr>
              <w:jc w:val="right"/>
              <w:rPr>
                <w:rFonts w:ascii="Arial" w:hAnsi="Arial" w:cs="Arial"/>
                <w:sz w:val="14"/>
                <w:szCs w:val="14"/>
              </w:rPr>
            </w:pPr>
            <w:r>
              <w:rPr>
                <w:rFonts w:ascii="Arial" w:hAnsi="Arial" w:cs="Arial"/>
                <w:sz w:val="14"/>
                <w:szCs w:val="14"/>
              </w:rPr>
              <w:t>4,4367</w:t>
            </w:r>
          </w:p>
        </w:tc>
        <w:tc>
          <w:tcPr>
            <w:tcW w:w="1417" w:type="dxa"/>
            <w:tcBorders>
              <w:top w:val="nil"/>
              <w:left w:val="nil"/>
              <w:bottom w:val="single" w:sz="4" w:space="0" w:color="auto"/>
              <w:right w:val="single" w:sz="4" w:space="0" w:color="auto"/>
            </w:tcBorders>
            <w:shd w:val="clear" w:color="auto" w:fill="auto"/>
            <w:vAlign w:val="center"/>
          </w:tcPr>
          <w:p w:rsidR="00977C4D" w:rsidRPr="001F6637" w:rsidRDefault="00493B10" w:rsidP="00CD5ABD">
            <w:pPr>
              <w:jc w:val="right"/>
              <w:rPr>
                <w:rFonts w:ascii="Arial" w:hAnsi="Arial" w:cs="Arial"/>
                <w:sz w:val="14"/>
                <w:szCs w:val="14"/>
              </w:rPr>
            </w:pPr>
            <w:r>
              <w:rPr>
                <w:rFonts w:ascii="Arial" w:hAnsi="Arial" w:cs="Arial"/>
                <w:sz w:val="14"/>
                <w:szCs w:val="14"/>
              </w:rPr>
              <w:t>532,40</w:t>
            </w:r>
          </w:p>
        </w:tc>
      </w:tr>
      <w:tr w:rsidR="00977C4D" w:rsidRPr="001F6637" w:rsidTr="00D41D6E">
        <w:trPr>
          <w:trHeight w:val="12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77C4D" w:rsidRPr="001F6637" w:rsidRDefault="009D4699" w:rsidP="00977C4D">
            <w:pPr>
              <w:jc w:val="center"/>
              <w:rPr>
                <w:rFonts w:ascii="Arial" w:hAnsi="Arial" w:cs="Arial"/>
                <w:sz w:val="16"/>
                <w:szCs w:val="16"/>
              </w:rPr>
            </w:pPr>
            <w:r w:rsidRPr="001F6637">
              <w:rPr>
                <w:rFonts w:ascii="Arial" w:hAnsi="Arial" w:cs="Arial"/>
                <w:sz w:val="16"/>
                <w:szCs w:val="16"/>
              </w:rPr>
              <w:t>2</w:t>
            </w:r>
          </w:p>
        </w:tc>
        <w:tc>
          <w:tcPr>
            <w:tcW w:w="683" w:type="dxa"/>
            <w:tcBorders>
              <w:top w:val="nil"/>
              <w:left w:val="nil"/>
              <w:bottom w:val="single" w:sz="4" w:space="0" w:color="auto"/>
              <w:right w:val="single" w:sz="4" w:space="0" w:color="auto"/>
            </w:tcBorders>
            <w:shd w:val="clear" w:color="auto" w:fill="auto"/>
            <w:vAlign w:val="center"/>
            <w:hideMark/>
          </w:tcPr>
          <w:p w:rsidR="00977C4D" w:rsidRPr="001F6637" w:rsidRDefault="00977C4D"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hideMark/>
          </w:tcPr>
          <w:p w:rsidR="00977C4D" w:rsidRPr="001F6637" w:rsidRDefault="00493B10" w:rsidP="00977C4D">
            <w:pPr>
              <w:jc w:val="center"/>
              <w:rPr>
                <w:rFonts w:ascii="Arial" w:hAnsi="Arial" w:cs="Arial"/>
                <w:sz w:val="16"/>
                <w:szCs w:val="16"/>
              </w:rPr>
            </w:pPr>
            <w:r>
              <w:rPr>
                <w:rFonts w:ascii="Arial" w:hAnsi="Arial" w:cs="Arial"/>
                <w:sz w:val="16"/>
                <w:szCs w:val="16"/>
              </w:rPr>
              <w:t>240</w:t>
            </w:r>
          </w:p>
        </w:tc>
        <w:tc>
          <w:tcPr>
            <w:tcW w:w="5305" w:type="dxa"/>
            <w:gridSpan w:val="2"/>
            <w:tcBorders>
              <w:top w:val="single" w:sz="4" w:space="0" w:color="auto"/>
              <w:left w:val="nil"/>
              <w:bottom w:val="single" w:sz="4" w:space="0" w:color="auto"/>
              <w:right w:val="single" w:sz="4" w:space="0" w:color="000000"/>
            </w:tcBorders>
            <w:shd w:val="clear" w:color="auto" w:fill="auto"/>
            <w:vAlign w:val="center"/>
          </w:tcPr>
          <w:p w:rsidR="00977C4D" w:rsidRPr="001F6637" w:rsidRDefault="00493B10" w:rsidP="00D20731">
            <w:pPr>
              <w:jc w:val="both"/>
              <w:rPr>
                <w:rFonts w:ascii="Arial" w:hAnsi="Arial" w:cs="Arial"/>
                <w:sz w:val="16"/>
                <w:szCs w:val="16"/>
              </w:rPr>
            </w:pPr>
            <w:r w:rsidRPr="00493B10">
              <w:rPr>
                <w:rFonts w:ascii="Arial" w:hAnsi="Arial" w:cs="Arial"/>
                <w:sz w:val="16"/>
                <w:szCs w:val="16"/>
              </w:rPr>
              <w:t>BISCOITO ROSQUINHA DE COCO. INGREDIENTES: FARINHA DE TRIGO ENRIQUECIDA COM FERRO E ACIDO FOLICO, AÇUCAR, GORDURA VEGETAL, AÇUCAR INVERTIDO, CREME DE MILHO OU AMIDO DE MILHO, CARBONATO DE CALCIO, SAL, COCO RALADO, FERMENTOS QUIMICOS, BICARBONATO DE AMONIO, BICARBONATO DE SODIO, PIROFOSFATO ACIDO DE SODIO, ESTABILIZANTE: LECITINA DE SOJA, COMPOSTO VITAMINICO (NIACINA (VITAMINA B3), TIAMINA (VITAMINA B1), RIBOFLAVINA (VITAMINA B2) E VITAMINA B6), AROMATIZANTE. CONTEM GLUTEN, SOJA E TRAÇOS DE LEITE E GERGELIM. EMBALADOS EM PACOTES COM 400 GRAMAS, CONTENDO NO CORPO DA EMBALAGEM ESPECIFICAÇÕES DOS INGREDIENTES, INFORMAÇÕES DO FABRICANTE E DATA DE VENCIMENTO. NÃO DEVEM APRESENTAR COR ESVERDEADA COM PONTOS BRANCOS E CINZA (MOFO); NÃO DEVE ESTAR COM CHEIRO DE MOFO; NÃO DEVE ESTAR COM PERFURAÇÕES (CARUNCHOS E OUTROS INSETOS); DEVEM ESTAR INTEIROS E FIRMES, SEM PÓ BRANCO SOLTO NO PACOTE. O PRODUTO DEVERÁ TER REGISTRO NO MINISTÉRIO DA AGRICULTURA E/OU MINISTÉRIO DA SAÚDE. O PRODUTO DEVERÁ SER ACOMPANHADO DE SEU RESPECTIVO LAUDO DE ANÁLISE MICROBIOLÓGICA PARA CONTAMINANTES FÍSICOS, QUÍMICOS E BIOLÓGICOS (COLIFORMES FECAIS, BACILLUS CEREUS, STAFILOCOCCUS AUREUS) ATESTANDO A QUALIDADE HIGIÊNICO-SANITÁRIA DO PRODUTO. PRODUTO FABRICADO POR PROCESSO CERTIFICADO SEGUNDO AS NORMAS ISO 9000.</w:t>
            </w:r>
          </w:p>
        </w:tc>
        <w:tc>
          <w:tcPr>
            <w:tcW w:w="992" w:type="dxa"/>
            <w:tcBorders>
              <w:top w:val="nil"/>
              <w:left w:val="single" w:sz="4" w:space="0" w:color="000000"/>
              <w:bottom w:val="single" w:sz="4" w:space="0" w:color="auto"/>
              <w:right w:val="single" w:sz="4" w:space="0" w:color="auto"/>
            </w:tcBorders>
            <w:shd w:val="clear" w:color="auto" w:fill="auto"/>
            <w:vAlign w:val="center"/>
          </w:tcPr>
          <w:p w:rsidR="00977C4D" w:rsidRPr="001F6637" w:rsidRDefault="00493B10" w:rsidP="00977C4D">
            <w:pPr>
              <w:jc w:val="right"/>
              <w:rPr>
                <w:rFonts w:ascii="Arial" w:hAnsi="Arial" w:cs="Arial"/>
                <w:sz w:val="14"/>
                <w:szCs w:val="14"/>
              </w:rPr>
            </w:pPr>
            <w:r>
              <w:rPr>
                <w:rFonts w:ascii="Arial" w:hAnsi="Arial" w:cs="Arial"/>
                <w:sz w:val="14"/>
                <w:szCs w:val="14"/>
              </w:rPr>
              <w:t>14,6733</w:t>
            </w:r>
          </w:p>
        </w:tc>
        <w:tc>
          <w:tcPr>
            <w:tcW w:w="1417" w:type="dxa"/>
            <w:tcBorders>
              <w:top w:val="nil"/>
              <w:left w:val="nil"/>
              <w:bottom w:val="single" w:sz="4" w:space="0" w:color="auto"/>
              <w:right w:val="single" w:sz="4" w:space="0" w:color="auto"/>
            </w:tcBorders>
            <w:shd w:val="clear" w:color="auto" w:fill="auto"/>
            <w:vAlign w:val="center"/>
          </w:tcPr>
          <w:p w:rsidR="00977C4D" w:rsidRPr="001F6637" w:rsidRDefault="00493B10" w:rsidP="00977C4D">
            <w:pPr>
              <w:jc w:val="right"/>
              <w:rPr>
                <w:rFonts w:ascii="Arial" w:hAnsi="Arial" w:cs="Arial"/>
                <w:sz w:val="14"/>
                <w:szCs w:val="14"/>
              </w:rPr>
            </w:pPr>
            <w:r>
              <w:rPr>
                <w:rFonts w:ascii="Arial" w:hAnsi="Arial" w:cs="Arial"/>
                <w:sz w:val="14"/>
                <w:szCs w:val="14"/>
              </w:rPr>
              <w:t>3.521,60</w:t>
            </w:r>
          </w:p>
        </w:tc>
      </w:tr>
      <w:tr w:rsidR="009D4699" w:rsidRPr="001F6637" w:rsidTr="0057265F">
        <w:trPr>
          <w:trHeight w:val="274"/>
        </w:trPr>
        <w:tc>
          <w:tcPr>
            <w:tcW w:w="567" w:type="dxa"/>
            <w:tcBorders>
              <w:top w:val="nil"/>
              <w:left w:val="single" w:sz="4" w:space="0" w:color="auto"/>
              <w:bottom w:val="single" w:sz="4" w:space="0" w:color="auto"/>
              <w:right w:val="single" w:sz="4" w:space="0" w:color="auto"/>
            </w:tcBorders>
            <w:shd w:val="clear" w:color="auto" w:fill="auto"/>
            <w:vAlign w:val="center"/>
          </w:tcPr>
          <w:p w:rsidR="009D4699" w:rsidRPr="001F6637" w:rsidRDefault="009D4699" w:rsidP="00977C4D">
            <w:pPr>
              <w:jc w:val="center"/>
              <w:rPr>
                <w:rFonts w:ascii="Arial" w:hAnsi="Arial" w:cs="Arial"/>
                <w:sz w:val="16"/>
                <w:szCs w:val="16"/>
              </w:rPr>
            </w:pPr>
            <w:r w:rsidRPr="001F6637">
              <w:rPr>
                <w:rFonts w:ascii="Arial" w:hAnsi="Arial" w:cs="Arial"/>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9D4699" w:rsidRPr="001F6637" w:rsidRDefault="009D4699"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9D4699" w:rsidRPr="001F6637" w:rsidRDefault="00C732E7" w:rsidP="00977C4D">
            <w:pPr>
              <w:jc w:val="center"/>
              <w:rPr>
                <w:rFonts w:ascii="Arial" w:hAnsi="Arial" w:cs="Arial"/>
                <w:sz w:val="16"/>
                <w:szCs w:val="16"/>
              </w:rPr>
            </w:pPr>
            <w:r>
              <w:rPr>
                <w:rFonts w:ascii="Arial" w:hAnsi="Arial" w:cs="Arial"/>
                <w:sz w:val="16"/>
                <w:szCs w:val="16"/>
              </w:rPr>
              <w:t>120</w:t>
            </w:r>
          </w:p>
        </w:tc>
        <w:tc>
          <w:tcPr>
            <w:tcW w:w="5305" w:type="dxa"/>
            <w:gridSpan w:val="2"/>
            <w:tcBorders>
              <w:top w:val="single" w:sz="4" w:space="0" w:color="auto"/>
              <w:left w:val="nil"/>
              <w:bottom w:val="single" w:sz="4" w:space="0" w:color="auto"/>
              <w:right w:val="single" w:sz="4" w:space="0" w:color="000000"/>
            </w:tcBorders>
            <w:shd w:val="clear" w:color="auto" w:fill="auto"/>
          </w:tcPr>
          <w:p w:rsidR="009D4699" w:rsidRPr="001F6637" w:rsidRDefault="00C732E7" w:rsidP="00D20731">
            <w:pPr>
              <w:pStyle w:val="SemEspaamento"/>
              <w:jc w:val="both"/>
              <w:rPr>
                <w:rFonts w:ascii="Arial" w:hAnsi="Arial" w:cs="Arial"/>
                <w:sz w:val="18"/>
                <w:szCs w:val="18"/>
              </w:rPr>
            </w:pPr>
            <w:r w:rsidRPr="00C732E7">
              <w:rPr>
                <w:rFonts w:ascii="Arial" w:hAnsi="Arial" w:cs="Arial"/>
                <w:sz w:val="18"/>
                <w:szCs w:val="18"/>
              </w:rPr>
              <w:t xml:space="preserve">BOLACHA DE SAL CREAM CRAKER, DE PRIMEIRA QUALIDADE, VITAMINADO. ACONDICIONADO EM EMBALAGEM PLÁSTICA ATÓXICA ADEQUADA E ORIGINAL DE FÁBRICA, CONTENDO 400 G. DEVERÁ CONTER NO CORPO DA EMBALAGEM ESPECIFICAÇÃO DOS INGREDIENTES, INFORMAÇÕES DO FABRICANTE E DATA DE VENCIMENTO. NÃO DEVEM APRESENTAR COR ESVERDEADA COM PONTOS BRANCOS E CINZA (MOFO); NÃO DEVEM ESTAR COM CHEIRO DE MOFO; NÃO DEVEM ESTAR COM PERFURAÇÕES (CARUNCHOS E OUTROS INSETOS); DEVEM ESTAR INTEIROS E FIRMES, SEM PÓ BRANCO SOLTO NO PACOTE. O PRODUTO DEVERÁ TER REGISTRO NO MINISTÉRIO DA AGRICULTURA E/OU MINISTÉRIO DA SAÚDE. AS EMBALAGENS DEVEM SER ENTREGUES ACONDICIONADAS EM CAIXAS CONTENDO NO MÁXIMO 06 KG CADA. O PRODUTO DEVERÁ SER ACOMPANHADO DE SEU RESPECTIVO LAUDO DE ANÁLISE MICROBIOLÓGICA PARA CONTAMINANTES FÍSICOS, QUÍMICOS E BIOLÓGICOS (COLIFORMES FECAIS, </w:t>
            </w:r>
            <w:r w:rsidRPr="00C732E7">
              <w:rPr>
                <w:rFonts w:ascii="Arial" w:hAnsi="Arial" w:cs="Arial"/>
                <w:sz w:val="18"/>
                <w:szCs w:val="18"/>
              </w:rPr>
              <w:lastRenderedPageBreak/>
              <w:t>BACILLUS CEREUS, STAFILOCOCCUS AUREUS) ATESTANDO A QUALIDADE HIGIÊNICO-SANITÁRIA DO PRODUTO. PRODUTO FABRICADO POR PROCESSO CERTIFICADO SEGUNDO AS NORMAS ISO 9000.</w:t>
            </w:r>
          </w:p>
        </w:tc>
        <w:tc>
          <w:tcPr>
            <w:tcW w:w="992" w:type="dxa"/>
            <w:tcBorders>
              <w:top w:val="nil"/>
              <w:left w:val="single" w:sz="4" w:space="0" w:color="000000"/>
              <w:bottom w:val="single" w:sz="4" w:space="0" w:color="auto"/>
              <w:right w:val="single" w:sz="4" w:space="0" w:color="auto"/>
            </w:tcBorders>
            <w:shd w:val="clear" w:color="auto" w:fill="auto"/>
            <w:vAlign w:val="center"/>
          </w:tcPr>
          <w:p w:rsidR="009D4699" w:rsidRPr="001F6637" w:rsidRDefault="00C732E7" w:rsidP="00231C54">
            <w:pPr>
              <w:jc w:val="right"/>
              <w:rPr>
                <w:rFonts w:ascii="Arial" w:hAnsi="Arial" w:cs="Arial"/>
                <w:sz w:val="14"/>
                <w:szCs w:val="14"/>
              </w:rPr>
            </w:pPr>
            <w:r>
              <w:rPr>
                <w:rFonts w:ascii="Arial" w:hAnsi="Arial" w:cs="Arial"/>
                <w:sz w:val="14"/>
                <w:szCs w:val="14"/>
              </w:rPr>
              <w:lastRenderedPageBreak/>
              <w:t>10,2033</w:t>
            </w:r>
          </w:p>
        </w:tc>
        <w:tc>
          <w:tcPr>
            <w:tcW w:w="1417" w:type="dxa"/>
            <w:tcBorders>
              <w:top w:val="nil"/>
              <w:left w:val="nil"/>
              <w:bottom w:val="single" w:sz="4" w:space="0" w:color="auto"/>
              <w:right w:val="single" w:sz="4" w:space="0" w:color="auto"/>
            </w:tcBorders>
            <w:shd w:val="clear" w:color="auto" w:fill="auto"/>
            <w:vAlign w:val="center"/>
          </w:tcPr>
          <w:p w:rsidR="009D4699" w:rsidRPr="001F6637" w:rsidRDefault="00C732E7" w:rsidP="00231C54">
            <w:pPr>
              <w:jc w:val="right"/>
              <w:rPr>
                <w:rFonts w:ascii="Arial" w:hAnsi="Arial" w:cs="Arial"/>
                <w:sz w:val="14"/>
                <w:szCs w:val="14"/>
              </w:rPr>
            </w:pPr>
            <w:r>
              <w:rPr>
                <w:rFonts w:ascii="Arial" w:hAnsi="Arial" w:cs="Arial"/>
                <w:sz w:val="14"/>
                <w:szCs w:val="14"/>
              </w:rPr>
              <w:t>1.224,40</w:t>
            </w:r>
          </w:p>
        </w:tc>
      </w:tr>
      <w:tr w:rsidR="00283819" w:rsidRPr="001F6637" w:rsidTr="0057265F">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83819" w:rsidRPr="001F6637" w:rsidRDefault="00EF3FEE" w:rsidP="00977C4D">
            <w:pPr>
              <w:jc w:val="center"/>
              <w:rPr>
                <w:rFonts w:ascii="Arial" w:hAnsi="Arial" w:cs="Arial"/>
                <w:sz w:val="16"/>
                <w:szCs w:val="16"/>
              </w:rPr>
            </w:pPr>
            <w:r w:rsidRPr="001F6637">
              <w:rPr>
                <w:rFonts w:ascii="Arial" w:hAnsi="Arial" w:cs="Arial"/>
                <w:sz w:val="16"/>
                <w:szCs w:val="16"/>
              </w:rPr>
              <w:lastRenderedPageBreak/>
              <w:t>4</w:t>
            </w:r>
          </w:p>
        </w:tc>
        <w:tc>
          <w:tcPr>
            <w:tcW w:w="683" w:type="dxa"/>
            <w:tcBorders>
              <w:top w:val="nil"/>
              <w:left w:val="nil"/>
              <w:bottom w:val="single" w:sz="4" w:space="0" w:color="auto"/>
              <w:right w:val="single" w:sz="4" w:space="0" w:color="auto"/>
            </w:tcBorders>
            <w:shd w:val="clear" w:color="auto" w:fill="auto"/>
            <w:vAlign w:val="center"/>
            <w:hideMark/>
          </w:tcPr>
          <w:p w:rsidR="00283819" w:rsidRPr="001F6637" w:rsidRDefault="00283819"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hideMark/>
          </w:tcPr>
          <w:p w:rsidR="00283819" w:rsidRPr="001F6637" w:rsidRDefault="00DD49EB" w:rsidP="00977C4D">
            <w:pPr>
              <w:jc w:val="center"/>
              <w:rPr>
                <w:rFonts w:ascii="Arial" w:hAnsi="Arial" w:cs="Arial"/>
                <w:sz w:val="16"/>
                <w:szCs w:val="16"/>
              </w:rPr>
            </w:pPr>
            <w:r>
              <w:rPr>
                <w:rFonts w:ascii="Arial" w:hAnsi="Arial" w:cs="Arial"/>
                <w:sz w:val="16"/>
                <w:szCs w:val="16"/>
              </w:rPr>
              <w:t>340</w:t>
            </w:r>
          </w:p>
        </w:tc>
        <w:tc>
          <w:tcPr>
            <w:tcW w:w="5305" w:type="dxa"/>
            <w:gridSpan w:val="2"/>
            <w:tcBorders>
              <w:top w:val="single" w:sz="4" w:space="0" w:color="auto"/>
              <w:left w:val="nil"/>
              <w:bottom w:val="single" w:sz="4" w:space="0" w:color="auto"/>
              <w:right w:val="single" w:sz="4" w:space="0" w:color="000000"/>
            </w:tcBorders>
            <w:shd w:val="clear" w:color="auto" w:fill="auto"/>
          </w:tcPr>
          <w:p w:rsidR="00283819" w:rsidRPr="001F6637" w:rsidRDefault="00DD49EB" w:rsidP="00D20731">
            <w:pPr>
              <w:pStyle w:val="SemEspaamento"/>
              <w:jc w:val="both"/>
              <w:rPr>
                <w:rFonts w:ascii="Arial" w:hAnsi="Arial" w:cs="Arial"/>
                <w:sz w:val="18"/>
                <w:szCs w:val="18"/>
              </w:rPr>
            </w:pPr>
            <w:r w:rsidRPr="00DD49EB">
              <w:rPr>
                <w:rFonts w:ascii="Arial" w:hAnsi="Arial" w:cs="Arial"/>
                <w:sz w:val="18"/>
                <w:szCs w:val="18"/>
              </w:rPr>
              <w:t>CEBOLA IN NATURA; USO CULINÁRIO; BRANCA; FIRME E INTACTA; SEM LESÕES DE ORIGEM FÍSICA OU MECÂNICA; TAMANHO E CONFORMAÇÃO UNIFORMES; DEVENDO SER GRAÚDA. ACONDICIONADA EM EMBALAGEM ADEQUADA PARA TRANSPORTE. CONTENDO 20 KG CADA.</w:t>
            </w:r>
          </w:p>
        </w:tc>
        <w:tc>
          <w:tcPr>
            <w:tcW w:w="992" w:type="dxa"/>
            <w:tcBorders>
              <w:top w:val="nil"/>
              <w:left w:val="single" w:sz="4" w:space="0" w:color="000000"/>
              <w:bottom w:val="single" w:sz="4" w:space="0" w:color="auto"/>
              <w:right w:val="single" w:sz="4" w:space="0" w:color="auto"/>
            </w:tcBorders>
            <w:shd w:val="clear" w:color="auto" w:fill="auto"/>
            <w:vAlign w:val="center"/>
          </w:tcPr>
          <w:p w:rsidR="00283819" w:rsidRPr="001F6637" w:rsidRDefault="00DD49EB" w:rsidP="00231C54">
            <w:pPr>
              <w:jc w:val="right"/>
              <w:rPr>
                <w:rFonts w:ascii="Arial" w:hAnsi="Arial" w:cs="Arial"/>
                <w:sz w:val="14"/>
                <w:szCs w:val="14"/>
              </w:rPr>
            </w:pPr>
            <w:r>
              <w:rPr>
                <w:rFonts w:ascii="Arial" w:hAnsi="Arial" w:cs="Arial"/>
                <w:sz w:val="14"/>
                <w:szCs w:val="14"/>
              </w:rPr>
              <w:t>5,9567</w:t>
            </w:r>
          </w:p>
        </w:tc>
        <w:tc>
          <w:tcPr>
            <w:tcW w:w="1417" w:type="dxa"/>
            <w:tcBorders>
              <w:top w:val="nil"/>
              <w:left w:val="nil"/>
              <w:bottom w:val="single" w:sz="4" w:space="0" w:color="auto"/>
              <w:right w:val="single" w:sz="4" w:space="0" w:color="auto"/>
            </w:tcBorders>
            <w:shd w:val="clear" w:color="auto" w:fill="auto"/>
            <w:vAlign w:val="center"/>
          </w:tcPr>
          <w:p w:rsidR="00283819" w:rsidRPr="001F6637" w:rsidRDefault="00DD49EB" w:rsidP="00231C54">
            <w:pPr>
              <w:jc w:val="right"/>
              <w:rPr>
                <w:rFonts w:ascii="Arial" w:hAnsi="Arial" w:cs="Arial"/>
                <w:sz w:val="14"/>
                <w:szCs w:val="14"/>
              </w:rPr>
            </w:pPr>
            <w:r>
              <w:rPr>
                <w:rFonts w:ascii="Arial" w:hAnsi="Arial" w:cs="Arial"/>
                <w:sz w:val="14"/>
                <w:szCs w:val="14"/>
              </w:rPr>
              <w:t>2.025,26</w:t>
            </w:r>
          </w:p>
        </w:tc>
      </w:tr>
      <w:tr w:rsidR="00283819" w:rsidRPr="001F6637" w:rsidTr="00523473">
        <w:trPr>
          <w:trHeight w:val="13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83819" w:rsidRPr="001F6637" w:rsidRDefault="005A3D88" w:rsidP="00977C4D">
            <w:pPr>
              <w:jc w:val="center"/>
              <w:rPr>
                <w:rFonts w:ascii="Arial" w:hAnsi="Arial" w:cs="Arial"/>
                <w:sz w:val="16"/>
                <w:szCs w:val="16"/>
              </w:rPr>
            </w:pPr>
            <w:r w:rsidRPr="001F6637">
              <w:rPr>
                <w:rFonts w:ascii="Arial" w:hAnsi="Arial" w:cs="Arial"/>
                <w:sz w:val="16"/>
                <w:szCs w:val="16"/>
              </w:rPr>
              <w:t>5</w:t>
            </w:r>
          </w:p>
        </w:tc>
        <w:tc>
          <w:tcPr>
            <w:tcW w:w="683" w:type="dxa"/>
            <w:tcBorders>
              <w:top w:val="nil"/>
              <w:left w:val="nil"/>
              <w:bottom w:val="single" w:sz="4" w:space="0" w:color="auto"/>
              <w:right w:val="single" w:sz="4" w:space="0" w:color="auto"/>
            </w:tcBorders>
            <w:shd w:val="clear" w:color="auto" w:fill="auto"/>
            <w:vAlign w:val="center"/>
            <w:hideMark/>
          </w:tcPr>
          <w:p w:rsidR="00283819" w:rsidRPr="001F6637" w:rsidRDefault="00283819"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hideMark/>
          </w:tcPr>
          <w:p w:rsidR="00283819" w:rsidRPr="001F6637" w:rsidRDefault="00DD49EB" w:rsidP="00977C4D">
            <w:pPr>
              <w:jc w:val="center"/>
              <w:rPr>
                <w:rFonts w:ascii="Arial" w:hAnsi="Arial" w:cs="Arial"/>
                <w:sz w:val="16"/>
                <w:szCs w:val="16"/>
              </w:rPr>
            </w:pPr>
            <w:r>
              <w:rPr>
                <w:rFonts w:ascii="Arial" w:hAnsi="Arial" w:cs="Arial"/>
                <w:sz w:val="16"/>
                <w:szCs w:val="16"/>
              </w:rPr>
              <w:t>500</w:t>
            </w:r>
          </w:p>
        </w:tc>
        <w:tc>
          <w:tcPr>
            <w:tcW w:w="5305" w:type="dxa"/>
            <w:gridSpan w:val="2"/>
            <w:tcBorders>
              <w:top w:val="single" w:sz="4" w:space="0" w:color="auto"/>
              <w:left w:val="nil"/>
              <w:bottom w:val="single" w:sz="4" w:space="0" w:color="auto"/>
              <w:right w:val="single" w:sz="4" w:space="0" w:color="000000"/>
            </w:tcBorders>
            <w:shd w:val="clear" w:color="auto" w:fill="auto"/>
          </w:tcPr>
          <w:p w:rsidR="00283819" w:rsidRPr="001F6637" w:rsidRDefault="00DD49EB" w:rsidP="00D20731">
            <w:pPr>
              <w:pStyle w:val="SemEspaamento"/>
              <w:spacing w:after="240"/>
              <w:jc w:val="both"/>
              <w:rPr>
                <w:rFonts w:ascii="Arial" w:hAnsi="Arial" w:cs="Arial"/>
                <w:sz w:val="18"/>
                <w:szCs w:val="18"/>
              </w:rPr>
            </w:pPr>
            <w:r w:rsidRPr="00DD49EB">
              <w:rPr>
                <w:rFonts w:ascii="Arial" w:hAnsi="Arial" w:cs="Arial"/>
                <w:sz w:val="18"/>
                <w:szCs w:val="18"/>
              </w:rPr>
              <w:t>CENOURA TIPO EXTRA; IN NATURA; SEM RAMA; FIRME E INTACTA; SEM LESÕES DE ORIGEM FÍSICA OU MECÂNICA (RACHADURAS E CORTES); TAMANHO E CONFORMAÇÃO UNIFORMES; DEVENDO SER BEM DESENVOLVIDA. ACONDICIONADA EM EMBALAGEM ADEQUADA PARA TRANSPORTE. CONTENDO 20 KG CADA.</w:t>
            </w:r>
          </w:p>
        </w:tc>
        <w:tc>
          <w:tcPr>
            <w:tcW w:w="992" w:type="dxa"/>
            <w:tcBorders>
              <w:top w:val="nil"/>
              <w:left w:val="single" w:sz="4" w:space="0" w:color="000000"/>
              <w:bottom w:val="single" w:sz="4" w:space="0" w:color="auto"/>
              <w:right w:val="single" w:sz="4" w:space="0" w:color="auto"/>
            </w:tcBorders>
            <w:shd w:val="clear" w:color="auto" w:fill="auto"/>
            <w:vAlign w:val="center"/>
          </w:tcPr>
          <w:p w:rsidR="00283819" w:rsidRPr="001F6637" w:rsidRDefault="00DD49EB" w:rsidP="005858B0">
            <w:pPr>
              <w:jc w:val="right"/>
              <w:rPr>
                <w:rFonts w:ascii="Arial" w:hAnsi="Arial" w:cs="Arial"/>
                <w:sz w:val="14"/>
                <w:szCs w:val="14"/>
              </w:rPr>
            </w:pPr>
            <w:r>
              <w:rPr>
                <w:rFonts w:ascii="Arial" w:hAnsi="Arial" w:cs="Arial"/>
                <w:sz w:val="14"/>
                <w:szCs w:val="14"/>
              </w:rPr>
              <w:t>4,2367</w:t>
            </w:r>
          </w:p>
        </w:tc>
        <w:tc>
          <w:tcPr>
            <w:tcW w:w="1417" w:type="dxa"/>
            <w:tcBorders>
              <w:top w:val="nil"/>
              <w:left w:val="nil"/>
              <w:bottom w:val="single" w:sz="4" w:space="0" w:color="auto"/>
              <w:right w:val="single" w:sz="4" w:space="0" w:color="auto"/>
            </w:tcBorders>
            <w:shd w:val="clear" w:color="auto" w:fill="auto"/>
            <w:vAlign w:val="center"/>
          </w:tcPr>
          <w:p w:rsidR="00283819" w:rsidRPr="001F6637" w:rsidRDefault="00DD49EB" w:rsidP="005858B0">
            <w:pPr>
              <w:jc w:val="right"/>
              <w:rPr>
                <w:rFonts w:ascii="Arial" w:hAnsi="Arial" w:cs="Arial"/>
                <w:sz w:val="14"/>
                <w:szCs w:val="14"/>
              </w:rPr>
            </w:pPr>
            <w:r>
              <w:rPr>
                <w:rFonts w:ascii="Arial" w:hAnsi="Arial" w:cs="Arial"/>
                <w:sz w:val="14"/>
                <w:szCs w:val="14"/>
              </w:rPr>
              <w:t>2.118,33</w:t>
            </w:r>
          </w:p>
        </w:tc>
      </w:tr>
      <w:tr w:rsidR="00994702"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994702" w:rsidRPr="001F6637" w:rsidRDefault="005A3D88" w:rsidP="00977C4D">
            <w:pPr>
              <w:jc w:val="center"/>
              <w:rPr>
                <w:rFonts w:ascii="Arial" w:hAnsi="Arial" w:cs="Arial"/>
                <w:sz w:val="16"/>
                <w:szCs w:val="16"/>
              </w:rPr>
            </w:pPr>
            <w:r w:rsidRPr="001F6637">
              <w:rPr>
                <w:rFonts w:ascii="Arial" w:hAnsi="Arial" w:cs="Arial"/>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994702" w:rsidRPr="001F6637" w:rsidRDefault="00482E17"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994702" w:rsidRPr="001F6637" w:rsidRDefault="00482E17" w:rsidP="00977C4D">
            <w:pPr>
              <w:jc w:val="center"/>
              <w:rPr>
                <w:rFonts w:ascii="Arial" w:hAnsi="Arial" w:cs="Arial"/>
                <w:sz w:val="16"/>
                <w:szCs w:val="16"/>
              </w:rPr>
            </w:pPr>
            <w:r w:rsidRPr="001F6637">
              <w:rPr>
                <w:rFonts w:ascii="Arial" w:hAnsi="Arial" w:cs="Arial"/>
                <w:sz w:val="16"/>
                <w:szCs w:val="16"/>
              </w:rPr>
              <w:t>400</w:t>
            </w:r>
          </w:p>
        </w:tc>
        <w:tc>
          <w:tcPr>
            <w:tcW w:w="5305" w:type="dxa"/>
            <w:gridSpan w:val="2"/>
            <w:tcBorders>
              <w:top w:val="single" w:sz="4" w:space="0" w:color="auto"/>
              <w:left w:val="nil"/>
              <w:bottom w:val="single" w:sz="4" w:space="0" w:color="auto"/>
              <w:right w:val="single" w:sz="4" w:space="0" w:color="000000"/>
            </w:tcBorders>
            <w:shd w:val="clear" w:color="auto" w:fill="auto"/>
          </w:tcPr>
          <w:p w:rsidR="00994702" w:rsidRPr="001F6637" w:rsidRDefault="00DD45DA" w:rsidP="00D20731">
            <w:pPr>
              <w:pStyle w:val="SemEspaamento"/>
              <w:spacing w:after="240"/>
              <w:jc w:val="both"/>
              <w:rPr>
                <w:rFonts w:ascii="Arial" w:hAnsi="Arial" w:cs="Arial"/>
                <w:sz w:val="18"/>
                <w:szCs w:val="18"/>
              </w:rPr>
            </w:pPr>
            <w:r w:rsidRPr="00DD45DA">
              <w:rPr>
                <w:rFonts w:ascii="Arial" w:hAnsi="Arial" w:cs="Arial"/>
                <w:sz w:val="18"/>
                <w:szCs w:val="18"/>
              </w:rPr>
              <w:t>COXA E SOBRE COXA DE FRANGO, DE PRIMEIRA QUALIDADE, LIMPO (12% NO MÁXIMO DE PERDAS REFERENTE À LIMPEZA E ÁGUA DE DESCONGELAMENTO), COM OSSOS, COM PELE, COM CARTILAGEM, PADRONIZADOS, ISENTO DE ADITIVOS OU SUBSTÂNCIAS ESTRANHAS E IMPRÓPRIAS PARA O CONSUMO HUMANO, OU QUE ALTEREM SUAS CARACTERÍSTICAS NATURAIS (FÍSICAS, QUÍMICAS E ORGANOLÉPTICAS).ACONDICIONADAS EM EMBALAGEM PLÁSTICA ATÓXICA, DISPOSTA EM CAIXA DE PAPELÃO EM PERFEITAS CONDIÇÕES ESTRUTURAIS PADRONIZADAS E LACRADAS, COM NO MÁXIMO 20 KG. VALIDADE MÍNIMA DE SEIS MESES, CONTENDO EM SEU RÓTULO:ESPECIE DO PRODUTO, DATA DA EMBALAGEM, VALIDADE E PESO.O PRODUTO DEVERÁ ESTAR DE ACORDO COM A LEGISLAÇÃO VIGENTE. O PRODUTO DEVERÁ SER ACOMPANHADO DE SEU RESPECTIVO LAUDO DE ANÁLISE MICROBIOLÓGICA PARA CONTAMINANTES FÍSICOS, QUÍMICOS E BIOLÓGICOS (COLIFORMES FECAIS, BACILLUS CEREUS, STAFILOCOCCUS AUREUS) ATESTANDO A QUALIDADE HIGIÊNICO-SANITÁRIA DO PRODUTO. DEVERÁ CONTER SELO DE QUALIDADE ISO 9000</w:t>
            </w:r>
          </w:p>
        </w:tc>
        <w:tc>
          <w:tcPr>
            <w:tcW w:w="992" w:type="dxa"/>
            <w:tcBorders>
              <w:top w:val="nil"/>
              <w:left w:val="single" w:sz="4" w:space="0" w:color="000000"/>
              <w:bottom w:val="single" w:sz="4" w:space="0" w:color="auto"/>
              <w:right w:val="single" w:sz="4" w:space="0" w:color="auto"/>
            </w:tcBorders>
            <w:shd w:val="clear" w:color="auto" w:fill="auto"/>
            <w:vAlign w:val="center"/>
          </w:tcPr>
          <w:p w:rsidR="00994702" w:rsidRPr="001F6637" w:rsidRDefault="0081735F" w:rsidP="00482E17">
            <w:pPr>
              <w:jc w:val="right"/>
              <w:rPr>
                <w:rFonts w:ascii="Arial" w:hAnsi="Arial" w:cs="Arial"/>
                <w:sz w:val="14"/>
                <w:szCs w:val="14"/>
              </w:rPr>
            </w:pPr>
            <w:r>
              <w:rPr>
                <w:rFonts w:ascii="Arial" w:hAnsi="Arial" w:cs="Arial"/>
                <w:sz w:val="14"/>
                <w:szCs w:val="14"/>
              </w:rPr>
              <w:t>7.8267</w:t>
            </w:r>
          </w:p>
        </w:tc>
        <w:tc>
          <w:tcPr>
            <w:tcW w:w="1417" w:type="dxa"/>
            <w:tcBorders>
              <w:top w:val="nil"/>
              <w:left w:val="nil"/>
              <w:bottom w:val="single" w:sz="4" w:space="0" w:color="auto"/>
              <w:right w:val="single" w:sz="4" w:space="0" w:color="auto"/>
            </w:tcBorders>
            <w:shd w:val="clear" w:color="auto" w:fill="auto"/>
            <w:vAlign w:val="center"/>
          </w:tcPr>
          <w:p w:rsidR="00994702" w:rsidRPr="001F6637" w:rsidRDefault="0081735F" w:rsidP="00482E17">
            <w:pPr>
              <w:jc w:val="right"/>
              <w:rPr>
                <w:rFonts w:ascii="Arial" w:hAnsi="Arial" w:cs="Arial"/>
                <w:sz w:val="14"/>
                <w:szCs w:val="14"/>
              </w:rPr>
            </w:pPr>
            <w:r>
              <w:rPr>
                <w:rFonts w:ascii="Arial" w:hAnsi="Arial" w:cs="Arial"/>
                <w:sz w:val="14"/>
                <w:szCs w:val="14"/>
              </w:rPr>
              <w:t>3.130,66</w:t>
            </w:r>
          </w:p>
        </w:tc>
      </w:tr>
      <w:tr w:rsidR="00994702" w:rsidRPr="001F6637" w:rsidTr="005A3D88">
        <w:trPr>
          <w:trHeight w:val="705"/>
        </w:trPr>
        <w:tc>
          <w:tcPr>
            <w:tcW w:w="567" w:type="dxa"/>
            <w:tcBorders>
              <w:top w:val="nil"/>
              <w:left w:val="single" w:sz="4" w:space="0" w:color="auto"/>
              <w:bottom w:val="single" w:sz="4" w:space="0" w:color="auto"/>
              <w:right w:val="single" w:sz="4" w:space="0" w:color="auto"/>
            </w:tcBorders>
            <w:shd w:val="clear" w:color="auto" w:fill="auto"/>
            <w:vAlign w:val="center"/>
          </w:tcPr>
          <w:p w:rsidR="00994702" w:rsidRPr="001F6637" w:rsidRDefault="005A3D88" w:rsidP="00977C4D">
            <w:pPr>
              <w:jc w:val="center"/>
              <w:rPr>
                <w:rFonts w:ascii="Arial" w:hAnsi="Arial" w:cs="Arial"/>
                <w:sz w:val="16"/>
                <w:szCs w:val="16"/>
              </w:rPr>
            </w:pPr>
            <w:r w:rsidRPr="001F6637">
              <w:rPr>
                <w:rFonts w:ascii="Arial" w:hAnsi="Arial" w:cs="Arial"/>
                <w:sz w:val="16"/>
                <w:szCs w:val="16"/>
              </w:rPr>
              <w:t>7</w:t>
            </w:r>
          </w:p>
        </w:tc>
        <w:tc>
          <w:tcPr>
            <w:tcW w:w="683" w:type="dxa"/>
            <w:tcBorders>
              <w:top w:val="nil"/>
              <w:left w:val="nil"/>
              <w:bottom w:val="single" w:sz="4" w:space="0" w:color="auto"/>
              <w:right w:val="single" w:sz="4" w:space="0" w:color="auto"/>
            </w:tcBorders>
            <w:shd w:val="clear" w:color="auto" w:fill="auto"/>
            <w:vAlign w:val="center"/>
          </w:tcPr>
          <w:p w:rsidR="00994702" w:rsidRPr="001F6637" w:rsidRDefault="0081735F" w:rsidP="00977C4D">
            <w:pPr>
              <w:jc w:val="center"/>
              <w:rPr>
                <w:rFonts w:ascii="Arial" w:hAnsi="Arial" w:cs="Arial"/>
                <w:sz w:val="16"/>
                <w:szCs w:val="16"/>
              </w:rPr>
            </w:pPr>
            <w:r>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994702" w:rsidRPr="001F6637" w:rsidRDefault="0081735F" w:rsidP="00977C4D">
            <w:pPr>
              <w:jc w:val="center"/>
              <w:rPr>
                <w:rFonts w:ascii="Arial" w:hAnsi="Arial" w:cs="Arial"/>
                <w:sz w:val="16"/>
                <w:szCs w:val="16"/>
              </w:rPr>
            </w:pPr>
            <w:r>
              <w:rPr>
                <w:rFonts w:ascii="Arial" w:hAnsi="Arial" w:cs="Arial"/>
                <w:sz w:val="16"/>
                <w:szCs w:val="16"/>
              </w:rPr>
              <w:t>700</w:t>
            </w:r>
          </w:p>
        </w:tc>
        <w:tc>
          <w:tcPr>
            <w:tcW w:w="5305" w:type="dxa"/>
            <w:gridSpan w:val="2"/>
            <w:tcBorders>
              <w:top w:val="single" w:sz="4" w:space="0" w:color="auto"/>
              <w:left w:val="nil"/>
              <w:bottom w:val="single" w:sz="4" w:space="0" w:color="auto"/>
              <w:right w:val="single" w:sz="4" w:space="0" w:color="000000"/>
            </w:tcBorders>
            <w:shd w:val="clear" w:color="auto" w:fill="auto"/>
          </w:tcPr>
          <w:p w:rsidR="00994702" w:rsidRPr="001F6637" w:rsidRDefault="0081735F" w:rsidP="00D20731">
            <w:pPr>
              <w:pStyle w:val="SemEspaamento"/>
              <w:spacing w:after="240"/>
              <w:jc w:val="both"/>
              <w:rPr>
                <w:rFonts w:ascii="Arial" w:hAnsi="Arial" w:cs="Arial"/>
                <w:sz w:val="18"/>
                <w:szCs w:val="18"/>
              </w:rPr>
            </w:pPr>
            <w:r w:rsidRPr="0081735F">
              <w:rPr>
                <w:rFonts w:ascii="Arial" w:hAnsi="Arial" w:cs="Arial"/>
                <w:sz w:val="18"/>
                <w:szCs w:val="18"/>
              </w:rPr>
              <w:t xml:space="preserve">COXÃO DURO (CHÃ DE FORA), CARNE BOVINA DE PRIMEIRA QUALIDADE, LIMPA (10% NO MÁXIMO DE PERDAS REFERENTE À LIMPEZA), COM BAIXO PERCENTUAL DE GORDURA, ISENTO DE SUBSTÂNCIAS ESTRANHAS E IMPRÓPRIAS PARA O CONSUMO HUMANO, OU QUE ALTEREM SUAS CARACTERÍSTICAS NATURAIS (FÍSICAS, QUÍMICAS E ORGANOLÉPTICAS), CONGELADA A -18ºC, EMBALADO A VÁCUO, EM EMBALAGEM INDIVIDUAL POR PEÇA, REEMBALADO EM CAIXA DE PAPELÃO CINTADA, COM NO MÁXIMO 25 KG (CADA CAIXA).VALIDADE MÍNIMA DE DOZE MESES, CONTENDO EM SEU RÓTULO: ESPECIE DO PRODUTO, DATA DA EMBALAGEM, VALIDADE E PESO. O PRODUTO DEVERÁ ESTAR DE ACORDO COM A LEGISLAÇÃO VIGENTE. O PRODUTO DEVERÁ SER ACOMPANHADO DE SEU RESPECTIVO LAUDO DE ANÁLISE MICROBIOLÓGICA PARA CONTAMINANTES FÍSICOS, QUÍMICOS E BIOLÓGICOS (COLIFORMES FECAIS, BACILLUS CEREUS, STAFILOCOCCUS AUREUS) ATESTANDO A QUALIDADE </w:t>
            </w:r>
            <w:r w:rsidRPr="0081735F">
              <w:rPr>
                <w:rFonts w:ascii="Arial" w:hAnsi="Arial" w:cs="Arial"/>
                <w:sz w:val="18"/>
                <w:szCs w:val="18"/>
              </w:rPr>
              <w:lastRenderedPageBreak/>
              <w:t>HIGIÊNICO-SANITÁRIA DO PRODUTO. DEVERÁ CONTER SELO DE QUALIDADE ISO 9000.</w:t>
            </w:r>
          </w:p>
        </w:tc>
        <w:tc>
          <w:tcPr>
            <w:tcW w:w="992" w:type="dxa"/>
            <w:tcBorders>
              <w:top w:val="nil"/>
              <w:left w:val="single" w:sz="4" w:space="0" w:color="000000"/>
              <w:bottom w:val="single" w:sz="4" w:space="0" w:color="auto"/>
              <w:right w:val="single" w:sz="4" w:space="0" w:color="auto"/>
            </w:tcBorders>
            <w:shd w:val="clear" w:color="auto" w:fill="auto"/>
            <w:vAlign w:val="center"/>
          </w:tcPr>
          <w:p w:rsidR="00994702" w:rsidRPr="001F6637" w:rsidRDefault="0081735F" w:rsidP="00482E17">
            <w:pPr>
              <w:jc w:val="right"/>
              <w:rPr>
                <w:rFonts w:ascii="Arial" w:hAnsi="Arial" w:cs="Arial"/>
                <w:sz w:val="14"/>
                <w:szCs w:val="14"/>
              </w:rPr>
            </w:pPr>
            <w:r>
              <w:rPr>
                <w:rFonts w:ascii="Arial" w:hAnsi="Arial" w:cs="Arial"/>
                <w:sz w:val="14"/>
                <w:szCs w:val="14"/>
              </w:rPr>
              <w:lastRenderedPageBreak/>
              <w:t>18,89</w:t>
            </w:r>
            <w:r w:rsidR="00FE68B2">
              <w:rPr>
                <w:rFonts w:ascii="Arial" w:hAnsi="Arial" w:cs="Arial"/>
                <w:sz w:val="14"/>
                <w:szCs w:val="14"/>
              </w:rPr>
              <w:t>00</w:t>
            </w:r>
          </w:p>
        </w:tc>
        <w:tc>
          <w:tcPr>
            <w:tcW w:w="1417" w:type="dxa"/>
            <w:tcBorders>
              <w:top w:val="nil"/>
              <w:left w:val="nil"/>
              <w:bottom w:val="single" w:sz="4" w:space="0" w:color="auto"/>
              <w:right w:val="single" w:sz="4" w:space="0" w:color="auto"/>
            </w:tcBorders>
            <w:shd w:val="clear" w:color="auto" w:fill="auto"/>
            <w:vAlign w:val="center"/>
          </w:tcPr>
          <w:p w:rsidR="00994702" w:rsidRPr="001F6637" w:rsidRDefault="0081735F" w:rsidP="00482E17">
            <w:pPr>
              <w:jc w:val="right"/>
              <w:rPr>
                <w:rFonts w:ascii="Arial" w:hAnsi="Arial" w:cs="Arial"/>
                <w:sz w:val="14"/>
                <w:szCs w:val="14"/>
              </w:rPr>
            </w:pPr>
            <w:r>
              <w:rPr>
                <w:rFonts w:ascii="Arial" w:hAnsi="Arial" w:cs="Arial"/>
                <w:sz w:val="14"/>
                <w:szCs w:val="14"/>
              </w:rPr>
              <w:t>13.223,00</w:t>
            </w:r>
          </w:p>
        </w:tc>
      </w:tr>
      <w:tr w:rsidR="00994702" w:rsidRPr="001F6637" w:rsidTr="005A3D88">
        <w:trPr>
          <w:trHeight w:val="989"/>
        </w:trPr>
        <w:tc>
          <w:tcPr>
            <w:tcW w:w="567" w:type="dxa"/>
            <w:tcBorders>
              <w:top w:val="nil"/>
              <w:left w:val="single" w:sz="4" w:space="0" w:color="auto"/>
              <w:bottom w:val="single" w:sz="4" w:space="0" w:color="auto"/>
              <w:right w:val="single" w:sz="4" w:space="0" w:color="auto"/>
            </w:tcBorders>
            <w:shd w:val="clear" w:color="auto" w:fill="auto"/>
            <w:vAlign w:val="center"/>
          </w:tcPr>
          <w:p w:rsidR="00994702" w:rsidRPr="001F6637" w:rsidRDefault="00E30443" w:rsidP="00977C4D">
            <w:pPr>
              <w:jc w:val="center"/>
              <w:rPr>
                <w:rFonts w:ascii="Arial" w:hAnsi="Arial" w:cs="Arial"/>
                <w:sz w:val="16"/>
                <w:szCs w:val="16"/>
              </w:rPr>
            </w:pPr>
            <w:r w:rsidRPr="001F6637">
              <w:rPr>
                <w:rFonts w:ascii="Arial" w:hAnsi="Arial" w:cs="Arial"/>
                <w:sz w:val="16"/>
                <w:szCs w:val="16"/>
              </w:rPr>
              <w:lastRenderedPageBreak/>
              <w:t>8</w:t>
            </w:r>
          </w:p>
        </w:tc>
        <w:tc>
          <w:tcPr>
            <w:tcW w:w="683" w:type="dxa"/>
            <w:tcBorders>
              <w:top w:val="nil"/>
              <w:left w:val="nil"/>
              <w:bottom w:val="single" w:sz="4" w:space="0" w:color="auto"/>
              <w:right w:val="single" w:sz="4" w:space="0" w:color="auto"/>
            </w:tcBorders>
            <w:shd w:val="clear" w:color="auto" w:fill="auto"/>
            <w:vAlign w:val="center"/>
          </w:tcPr>
          <w:p w:rsidR="00994702" w:rsidRPr="001F6637" w:rsidRDefault="002A6AF7"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994702" w:rsidRPr="001F6637" w:rsidRDefault="009A34BF" w:rsidP="00977C4D">
            <w:pPr>
              <w:jc w:val="center"/>
              <w:rPr>
                <w:rFonts w:ascii="Arial" w:hAnsi="Arial" w:cs="Arial"/>
                <w:sz w:val="16"/>
                <w:szCs w:val="16"/>
              </w:rPr>
            </w:pPr>
            <w:r>
              <w:rPr>
                <w:rFonts w:ascii="Arial" w:hAnsi="Arial" w:cs="Arial"/>
                <w:sz w:val="16"/>
                <w:szCs w:val="16"/>
              </w:rPr>
              <w:t>220</w:t>
            </w:r>
          </w:p>
        </w:tc>
        <w:tc>
          <w:tcPr>
            <w:tcW w:w="5305" w:type="dxa"/>
            <w:gridSpan w:val="2"/>
            <w:tcBorders>
              <w:top w:val="single" w:sz="4" w:space="0" w:color="auto"/>
              <w:left w:val="nil"/>
              <w:bottom w:val="single" w:sz="4" w:space="0" w:color="auto"/>
              <w:right w:val="single" w:sz="4" w:space="0" w:color="000000"/>
            </w:tcBorders>
            <w:shd w:val="clear" w:color="auto" w:fill="auto"/>
          </w:tcPr>
          <w:p w:rsidR="00994702" w:rsidRPr="001F6637" w:rsidRDefault="003C0776" w:rsidP="00D20731">
            <w:pPr>
              <w:pStyle w:val="SemEspaamento"/>
              <w:spacing w:after="240"/>
              <w:jc w:val="both"/>
              <w:rPr>
                <w:rFonts w:ascii="Arial" w:hAnsi="Arial" w:cs="Arial"/>
                <w:sz w:val="18"/>
                <w:szCs w:val="18"/>
              </w:rPr>
            </w:pPr>
            <w:r w:rsidRPr="003C0776">
              <w:rPr>
                <w:rFonts w:ascii="Arial" w:hAnsi="Arial" w:cs="Arial"/>
                <w:sz w:val="18"/>
                <w:szCs w:val="18"/>
              </w:rPr>
              <w:t>FILÉ DE PEITO DE FRANGO, DE PRIMEIRA QUALIDADE, LIMPA, SEM OSSOS, SEM PELE, POUCA GORDURA, SEM PELANCAS, CONGELADAS A 10 GRAUS CELSIUS (-), ISENTO DE ADITIVOS OU SUBSTÂNCIAS ESTRANHAS E IMPRÓPRIAS PARA CONSUMO HUMANO, OU QUE, ALTEREM SUAS CARACTERÍSTICAS NATURAIS (FÍSICAS, QUÍMICAS E ORGANOLÍPTICAS). A LIMPEZA E A QUANTIDADE DE LIQUIDO NÃO DEVERÃO PASSAR DE 10% APÓS O DESCONGELAMENTO. APRESENTAÇÃO: EMBALAGEM FORNECIDA VÁCUO, ACOMODADAS EM CAIXAS DE PAPELÃO EM PERFEITAS CONDIÇÕES ESTRUTURAIS PADRONIZADAS E LACRADAS, COM NO MÁXIMO 20 KG. VALIDADE MÍNIMA DE SEIS MESES, CONTENDO EM SEU RÓTULO:</w:t>
            </w:r>
            <w:r>
              <w:rPr>
                <w:rFonts w:ascii="Arial" w:hAnsi="Arial" w:cs="Arial"/>
                <w:sz w:val="18"/>
                <w:szCs w:val="18"/>
              </w:rPr>
              <w:t xml:space="preserve"> </w:t>
            </w:r>
            <w:r w:rsidRPr="003C0776">
              <w:rPr>
                <w:rFonts w:ascii="Arial" w:hAnsi="Arial" w:cs="Arial"/>
                <w:sz w:val="18"/>
                <w:szCs w:val="18"/>
              </w:rPr>
              <w:t>ESPECIE DO PRODUTO, DATA DA EMBALAGEM, VALIDADE E PESO.O PRODUTO DEVERÁ ESTAR DE ACORDO COM A LEGISLAÇÃO VIGENTE. O PRODUTO DEVERÁ SER ACOMPANHADO DE SEU RESPECTIVO LAUDO DE ANÁLISE MICROBIOLÓGICA PARA CONTAMINANTES FÍSICOS, QUÍMICOS E BIOLÓGICOS (COLIFORMES FECAIS, BACILLUS CEREUS, STAFILOCOCCUS AUREUS) ATESTANDO A QUALIDADE HIGIÊNICO-SANITÁRIA DO PRODUTO. DEVERÁ CONTER SELO DE QUALIDADE ISO 9000.</w:t>
            </w:r>
          </w:p>
        </w:tc>
        <w:tc>
          <w:tcPr>
            <w:tcW w:w="992" w:type="dxa"/>
            <w:tcBorders>
              <w:top w:val="nil"/>
              <w:left w:val="single" w:sz="4" w:space="0" w:color="000000"/>
              <w:bottom w:val="single" w:sz="4" w:space="0" w:color="auto"/>
              <w:right w:val="single" w:sz="4" w:space="0" w:color="auto"/>
            </w:tcBorders>
            <w:shd w:val="clear" w:color="auto" w:fill="auto"/>
            <w:vAlign w:val="center"/>
          </w:tcPr>
          <w:p w:rsidR="00994702" w:rsidRPr="001F6637" w:rsidRDefault="009A34BF" w:rsidP="00977C4D">
            <w:pPr>
              <w:jc w:val="right"/>
              <w:rPr>
                <w:rFonts w:ascii="Arial" w:hAnsi="Arial" w:cs="Arial"/>
                <w:sz w:val="14"/>
                <w:szCs w:val="14"/>
              </w:rPr>
            </w:pPr>
            <w:r>
              <w:rPr>
                <w:rFonts w:ascii="Arial" w:hAnsi="Arial" w:cs="Arial"/>
                <w:sz w:val="14"/>
                <w:szCs w:val="14"/>
              </w:rPr>
              <w:t>12,5600</w:t>
            </w:r>
          </w:p>
        </w:tc>
        <w:tc>
          <w:tcPr>
            <w:tcW w:w="1417" w:type="dxa"/>
            <w:tcBorders>
              <w:top w:val="nil"/>
              <w:left w:val="nil"/>
              <w:bottom w:val="single" w:sz="4" w:space="0" w:color="auto"/>
              <w:right w:val="single" w:sz="4" w:space="0" w:color="auto"/>
            </w:tcBorders>
            <w:shd w:val="clear" w:color="auto" w:fill="auto"/>
            <w:vAlign w:val="center"/>
          </w:tcPr>
          <w:p w:rsidR="00994702" w:rsidRPr="001F6637" w:rsidRDefault="009A34BF" w:rsidP="00977C4D">
            <w:pPr>
              <w:jc w:val="right"/>
              <w:rPr>
                <w:rFonts w:ascii="Arial" w:hAnsi="Arial" w:cs="Arial"/>
                <w:sz w:val="14"/>
                <w:szCs w:val="14"/>
              </w:rPr>
            </w:pPr>
            <w:r>
              <w:rPr>
                <w:rFonts w:ascii="Arial" w:hAnsi="Arial" w:cs="Arial"/>
                <w:sz w:val="14"/>
                <w:szCs w:val="14"/>
              </w:rPr>
              <w:t>2.763,20</w:t>
            </w:r>
          </w:p>
        </w:tc>
      </w:tr>
      <w:tr w:rsidR="00321788"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2A738F" w:rsidP="00977C4D">
            <w:pPr>
              <w:jc w:val="center"/>
              <w:rPr>
                <w:rFonts w:ascii="Arial" w:hAnsi="Arial" w:cs="Arial"/>
                <w:sz w:val="16"/>
                <w:szCs w:val="16"/>
              </w:rPr>
            </w:pPr>
            <w:r w:rsidRPr="001F6637">
              <w:rPr>
                <w:rFonts w:ascii="Arial" w:hAnsi="Arial" w:cs="Arial"/>
                <w:sz w:val="16"/>
                <w:szCs w:val="16"/>
              </w:rPr>
              <w:t>9</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3D43AF" w:rsidP="00977C4D">
            <w:pPr>
              <w:jc w:val="center"/>
              <w:rPr>
                <w:rFonts w:ascii="Arial" w:hAnsi="Arial" w:cs="Arial"/>
                <w:sz w:val="16"/>
                <w:szCs w:val="16"/>
              </w:rPr>
            </w:pPr>
            <w:r>
              <w:rPr>
                <w:rFonts w:ascii="Arial" w:hAnsi="Arial" w:cs="Arial"/>
                <w:sz w:val="16"/>
                <w:szCs w:val="16"/>
              </w:rPr>
              <w:t>LITRO</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3D43AF" w:rsidP="00977C4D">
            <w:pPr>
              <w:jc w:val="center"/>
              <w:rPr>
                <w:rFonts w:ascii="Arial" w:hAnsi="Arial" w:cs="Arial"/>
                <w:sz w:val="16"/>
                <w:szCs w:val="16"/>
              </w:rPr>
            </w:pPr>
            <w:r>
              <w:rPr>
                <w:rFonts w:ascii="Arial" w:hAnsi="Arial" w:cs="Arial"/>
                <w:sz w:val="16"/>
                <w:szCs w:val="16"/>
              </w:rPr>
              <w:t>1.800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3D43AF" w:rsidP="00D20731">
            <w:pPr>
              <w:pStyle w:val="SemEspaamento"/>
              <w:spacing w:after="240"/>
              <w:jc w:val="both"/>
              <w:rPr>
                <w:rFonts w:ascii="Arial" w:hAnsi="Arial" w:cs="Arial"/>
                <w:sz w:val="18"/>
                <w:szCs w:val="18"/>
              </w:rPr>
            </w:pPr>
            <w:r w:rsidRPr="003D43AF">
              <w:rPr>
                <w:rFonts w:ascii="Arial" w:hAnsi="Arial" w:cs="Arial"/>
                <w:sz w:val="18"/>
                <w:szCs w:val="18"/>
              </w:rPr>
              <w:t>LEITE DE VACA IN NATURA EMBALAGEM TETRA BRIK (CAIXINHA) INTEGRAL, 120 DIAS, AMBIENTE SECO E AREJADO, EMBALAGEM COM 01 LITRO. VALIDADE MINIMA DE 02 MESES APARTIR DA DATA DE ENTREGA. INSPECIONADO PELO MINISTÉRIO DA AGRICULTURA E/ OU MINISTÉRIO DA SAÚDE.   O PRODUTO DEVERÁ SER ACOMPANHADO DE SEU RESPECTIVO LAUDO DE ANÁLISE MICROBIOLÓGICA PARA CONTAMINANTES FÍSICOS, QUÍMICOS E BIOLÓGICOS (COLIFORMES FECAIS, BACILLUS CEREUS, STAFILOCOCCUS AUREUS) ATESTANDO A QUALIDADE HIGIÊNICO-SANITÁRIA DO PRODUTO. PRODUTO FABRICADO POR PROCESSO CERTIFICADO SEGUNDO AS NORMAS ISO 9000.</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3D43AF" w:rsidP="00977C4D">
            <w:pPr>
              <w:jc w:val="right"/>
              <w:rPr>
                <w:rFonts w:ascii="Arial" w:hAnsi="Arial" w:cs="Arial"/>
                <w:sz w:val="14"/>
                <w:szCs w:val="14"/>
              </w:rPr>
            </w:pPr>
            <w:r>
              <w:rPr>
                <w:rFonts w:ascii="Arial" w:hAnsi="Arial" w:cs="Arial"/>
                <w:sz w:val="14"/>
                <w:szCs w:val="14"/>
              </w:rPr>
              <w:t>4,4733</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3D43AF" w:rsidP="00977C4D">
            <w:pPr>
              <w:jc w:val="right"/>
              <w:rPr>
                <w:rFonts w:ascii="Arial" w:hAnsi="Arial" w:cs="Arial"/>
                <w:sz w:val="14"/>
                <w:szCs w:val="14"/>
              </w:rPr>
            </w:pPr>
            <w:r>
              <w:rPr>
                <w:rFonts w:ascii="Arial" w:hAnsi="Arial" w:cs="Arial"/>
                <w:sz w:val="14"/>
                <w:szCs w:val="14"/>
              </w:rPr>
              <w:t>8.052,00</w:t>
            </w:r>
          </w:p>
        </w:tc>
      </w:tr>
      <w:tr w:rsidR="00321788"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CE4BB6" w:rsidP="00977C4D">
            <w:pPr>
              <w:jc w:val="center"/>
              <w:rPr>
                <w:rFonts w:ascii="Arial" w:hAnsi="Arial" w:cs="Arial"/>
                <w:sz w:val="16"/>
                <w:szCs w:val="16"/>
              </w:rPr>
            </w:pPr>
            <w:r w:rsidRPr="001F6637">
              <w:rPr>
                <w:rFonts w:ascii="Arial" w:hAnsi="Arial" w:cs="Arial"/>
                <w:sz w:val="16"/>
                <w:szCs w:val="16"/>
              </w:rPr>
              <w:t>10</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A879C8"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541E62" w:rsidP="00977C4D">
            <w:pPr>
              <w:jc w:val="center"/>
              <w:rPr>
                <w:rFonts w:ascii="Arial" w:hAnsi="Arial" w:cs="Arial"/>
                <w:sz w:val="16"/>
                <w:szCs w:val="16"/>
              </w:rPr>
            </w:pPr>
            <w:r>
              <w:rPr>
                <w:rFonts w:ascii="Arial" w:hAnsi="Arial" w:cs="Arial"/>
                <w:sz w:val="16"/>
                <w:szCs w:val="16"/>
              </w:rPr>
              <w:t>640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541E62" w:rsidP="00D20731">
            <w:pPr>
              <w:pStyle w:val="SemEspaamento"/>
              <w:spacing w:after="240"/>
              <w:jc w:val="both"/>
              <w:rPr>
                <w:rFonts w:ascii="Arial" w:hAnsi="Arial" w:cs="Arial"/>
                <w:sz w:val="18"/>
                <w:szCs w:val="18"/>
              </w:rPr>
            </w:pPr>
            <w:r w:rsidRPr="00541E62">
              <w:rPr>
                <w:rFonts w:ascii="Arial" w:hAnsi="Arial" w:cs="Arial"/>
                <w:sz w:val="18"/>
                <w:szCs w:val="18"/>
              </w:rPr>
              <w:t>MAMÃO FORMOSA; DE 1º QUALIDADE; FRESCO; LIVRE DE RESÍDUOS DE FERTILIZANTES, SUJIDADES, MATERIAL TERROSO, PARASITAS E LARVAS; TAMANHO E COLORAÇÃO UNIFORMES; DEVENDO SER BEM DESENVOLVIDO E MADURO; COM POLPA FIRME E INTACTA. ACONDICIONADAS EM EMBALAGEM ADEQUADA PARA TRANSPORTE, COM APROXIMADAMENTE 18 KG CADA.</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541E62" w:rsidP="00977C4D">
            <w:pPr>
              <w:jc w:val="right"/>
              <w:rPr>
                <w:rFonts w:ascii="Arial" w:hAnsi="Arial" w:cs="Arial"/>
                <w:sz w:val="14"/>
                <w:szCs w:val="14"/>
              </w:rPr>
            </w:pPr>
            <w:r>
              <w:rPr>
                <w:rFonts w:ascii="Arial" w:hAnsi="Arial" w:cs="Arial"/>
                <w:sz w:val="14"/>
                <w:szCs w:val="14"/>
              </w:rPr>
              <w:t>4,2933</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541E62" w:rsidP="00977C4D">
            <w:pPr>
              <w:jc w:val="right"/>
              <w:rPr>
                <w:rFonts w:ascii="Arial" w:hAnsi="Arial" w:cs="Arial"/>
                <w:sz w:val="14"/>
                <w:szCs w:val="14"/>
              </w:rPr>
            </w:pPr>
            <w:r>
              <w:rPr>
                <w:rFonts w:ascii="Arial" w:hAnsi="Arial" w:cs="Arial"/>
                <w:sz w:val="14"/>
                <w:szCs w:val="14"/>
              </w:rPr>
              <w:t>2.747,73</w:t>
            </w:r>
          </w:p>
        </w:tc>
      </w:tr>
      <w:tr w:rsidR="00321788" w:rsidRPr="001F6637" w:rsidTr="00541E62">
        <w:trPr>
          <w:trHeight w:val="271"/>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CE4BB6" w:rsidP="00977C4D">
            <w:pPr>
              <w:jc w:val="center"/>
              <w:rPr>
                <w:rFonts w:ascii="Arial" w:hAnsi="Arial" w:cs="Arial"/>
                <w:sz w:val="16"/>
                <w:szCs w:val="16"/>
              </w:rPr>
            </w:pPr>
            <w:r w:rsidRPr="001F6637">
              <w:rPr>
                <w:rFonts w:ascii="Arial" w:hAnsi="Arial" w:cs="Arial"/>
                <w:sz w:val="16"/>
                <w:szCs w:val="16"/>
              </w:rPr>
              <w:t>11</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541E62" w:rsidP="00977C4D">
            <w:pPr>
              <w:jc w:val="center"/>
              <w:rPr>
                <w:rFonts w:ascii="Arial" w:hAnsi="Arial" w:cs="Arial"/>
                <w:sz w:val="16"/>
                <w:szCs w:val="16"/>
              </w:rPr>
            </w:pPr>
            <w:r>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541E62" w:rsidP="00977C4D">
            <w:pPr>
              <w:jc w:val="center"/>
              <w:rPr>
                <w:rFonts w:ascii="Arial" w:hAnsi="Arial" w:cs="Arial"/>
                <w:sz w:val="16"/>
                <w:szCs w:val="16"/>
              </w:rPr>
            </w:pPr>
            <w:r>
              <w:rPr>
                <w:rFonts w:ascii="Arial" w:hAnsi="Arial" w:cs="Arial"/>
                <w:sz w:val="16"/>
                <w:szCs w:val="16"/>
              </w:rPr>
              <w:t>1.540</w:t>
            </w:r>
          </w:p>
        </w:tc>
        <w:tc>
          <w:tcPr>
            <w:tcW w:w="5305" w:type="dxa"/>
            <w:gridSpan w:val="2"/>
            <w:tcBorders>
              <w:top w:val="single" w:sz="4" w:space="0" w:color="auto"/>
              <w:left w:val="nil"/>
              <w:bottom w:val="single" w:sz="4" w:space="0" w:color="auto"/>
              <w:right w:val="single" w:sz="4" w:space="0" w:color="000000"/>
            </w:tcBorders>
            <w:shd w:val="clear" w:color="auto" w:fill="auto"/>
          </w:tcPr>
          <w:p w:rsidR="00541E62" w:rsidRPr="00541E62" w:rsidRDefault="00541E62" w:rsidP="00541E62">
            <w:pPr>
              <w:pStyle w:val="SemEspaamento"/>
              <w:spacing w:after="240"/>
              <w:jc w:val="both"/>
              <w:rPr>
                <w:rFonts w:ascii="Arial" w:hAnsi="Arial" w:cs="Arial"/>
                <w:sz w:val="18"/>
                <w:szCs w:val="18"/>
              </w:rPr>
            </w:pPr>
            <w:r w:rsidRPr="00541E62">
              <w:rPr>
                <w:rFonts w:ascii="Arial" w:hAnsi="Arial" w:cs="Arial"/>
                <w:sz w:val="18"/>
                <w:szCs w:val="18"/>
              </w:rPr>
              <w:t>MELANCIA, COR VERMELHA; DE 1º QUALIDADE; FRESCA; LIVRE DE RESÍDUOS DE FERTILIZANTES, SUJIDADES, MATERIAL TERROSO, PARASITAS E LARVAS; TAMANHO E COLORAÇÃO UNIFORMES; DEVENDO SER BEM DESENVOLVIDA E MADURA; COM POLPA FIRME E INTACTA. ACONDICIONADAS EM EMBALAGEM ADEQUADA PARA TRANSPORTE.</w:t>
            </w:r>
          </w:p>
          <w:p w:rsidR="00321788" w:rsidRPr="001F6637" w:rsidRDefault="00541E62" w:rsidP="00541E62">
            <w:pPr>
              <w:pStyle w:val="SemEspaamento"/>
              <w:spacing w:after="240"/>
              <w:jc w:val="both"/>
              <w:rPr>
                <w:rFonts w:ascii="Arial" w:hAnsi="Arial" w:cs="Arial"/>
                <w:sz w:val="18"/>
                <w:szCs w:val="18"/>
              </w:rPr>
            </w:pPr>
            <w:r w:rsidRPr="00541E62">
              <w:rPr>
                <w:rFonts w:ascii="Arial" w:hAnsi="Arial" w:cs="Arial"/>
                <w:sz w:val="18"/>
                <w:szCs w:val="18"/>
              </w:rPr>
              <w:lastRenderedPageBreak/>
              <w:t>COM APROXIMADAMENTE 9 A 11KG CADA.</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541E62" w:rsidP="00977C4D">
            <w:pPr>
              <w:jc w:val="right"/>
              <w:rPr>
                <w:rFonts w:ascii="Arial" w:hAnsi="Arial" w:cs="Arial"/>
                <w:sz w:val="14"/>
                <w:szCs w:val="14"/>
              </w:rPr>
            </w:pPr>
            <w:r>
              <w:rPr>
                <w:rFonts w:ascii="Arial" w:hAnsi="Arial" w:cs="Arial"/>
                <w:sz w:val="14"/>
                <w:szCs w:val="14"/>
              </w:rPr>
              <w:lastRenderedPageBreak/>
              <w:t>2,9933</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541E62" w:rsidP="00977C4D">
            <w:pPr>
              <w:jc w:val="right"/>
              <w:rPr>
                <w:rFonts w:ascii="Arial" w:hAnsi="Arial" w:cs="Arial"/>
                <w:sz w:val="14"/>
                <w:szCs w:val="14"/>
              </w:rPr>
            </w:pPr>
            <w:r>
              <w:rPr>
                <w:rFonts w:ascii="Arial" w:hAnsi="Arial" w:cs="Arial"/>
                <w:sz w:val="14"/>
                <w:szCs w:val="14"/>
              </w:rPr>
              <w:t>4.609,73</w:t>
            </w:r>
          </w:p>
        </w:tc>
      </w:tr>
      <w:tr w:rsidR="00321788"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5026C0" w:rsidP="00977C4D">
            <w:pPr>
              <w:jc w:val="center"/>
              <w:rPr>
                <w:rFonts w:ascii="Arial" w:hAnsi="Arial" w:cs="Arial"/>
                <w:sz w:val="16"/>
                <w:szCs w:val="16"/>
              </w:rPr>
            </w:pPr>
            <w:r w:rsidRPr="001F6637">
              <w:rPr>
                <w:rFonts w:ascii="Arial" w:hAnsi="Arial" w:cs="Arial"/>
                <w:sz w:val="16"/>
                <w:szCs w:val="16"/>
              </w:rPr>
              <w:lastRenderedPageBreak/>
              <w:t>12</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5C4EF8" w:rsidP="00977C4D">
            <w:pPr>
              <w:jc w:val="center"/>
              <w:rPr>
                <w:rFonts w:ascii="Arial" w:hAnsi="Arial" w:cs="Arial"/>
                <w:sz w:val="16"/>
                <w:szCs w:val="16"/>
              </w:rPr>
            </w:pPr>
            <w:r>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5C4EF8" w:rsidP="00977C4D">
            <w:pPr>
              <w:jc w:val="center"/>
              <w:rPr>
                <w:rFonts w:ascii="Arial" w:hAnsi="Arial" w:cs="Arial"/>
                <w:sz w:val="16"/>
                <w:szCs w:val="16"/>
              </w:rPr>
            </w:pPr>
            <w:r>
              <w:rPr>
                <w:rFonts w:ascii="Arial" w:hAnsi="Arial" w:cs="Arial"/>
                <w:sz w:val="16"/>
                <w:szCs w:val="16"/>
              </w:rPr>
              <w:t>150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5C4EF8" w:rsidP="00D20731">
            <w:pPr>
              <w:pStyle w:val="SemEspaamento"/>
              <w:spacing w:after="240"/>
              <w:jc w:val="both"/>
              <w:rPr>
                <w:rFonts w:ascii="Arial" w:hAnsi="Arial" w:cs="Arial"/>
                <w:sz w:val="18"/>
                <w:szCs w:val="18"/>
              </w:rPr>
            </w:pPr>
            <w:r w:rsidRPr="005C4EF8">
              <w:rPr>
                <w:rFonts w:ascii="Arial" w:hAnsi="Arial" w:cs="Arial"/>
                <w:sz w:val="18"/>
                <w:szCs w:val="18"/>
              </w:rPr>
              <w:t>MILHO VERDE, IN NATURA, HIGIENIZADO E PROCESSADO, GRÃOS INTEIROS, TAMANHO E COLORAÇÃO UNIFORME, ISENTO DE SUBSTÂNCIAS ESTRANHAS AO PRODUTO, SUJIDADES, FUNGOS, MATERIAIS TERROSOS, QUE SEJAM IMPRÓPRIAS PARA O CONSUMO OU QUE ALTEREM SUAS CARACTERÍSTICAS NORMAIS (FÍSICAS, QUÍMICAS E ORGANOLÉPTICAS). EMBALADO EM SACO PLÁSTICO ATÓXICO CONTENDO 02 KG CADA E ACONDICIONADO EM EMBALAGEM ADEQUADA PARA TRANSPORTE.</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5C4EF8" w:rsidP="00977C4D">
            <w:pPr>
              <w:jc w:val="right"/>
              <w:rPr>
                <w:rFonts w:ascii="Arial" w:hAnsi="Arial" w:cs="Arial"/>
                <w:sz w:val="14"/>
                <w:szCs w:val="14"/>
              </w:rPr>
            </w:pPr>
            <w:r>
              <w:rPr>
                <w:rFonts w:ascii="Arial" w:hAnsi="Arial" w:cs="Arial"/>
                <w:sz w:val="14"/>
                <w:szCs w:val="14"/>
              </w:rPr>
              <w:t>16,7800</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5C4EF8" w:rsidP="00977C4D">
            <w:pPr>
              <w:jc w:val="right"/>
              <w:rPr>
                <w:rFonts w:ascii="Arial" w:hAnsi="Arial" w:cs="Arial"/>
                <w:sz w:val="14"/>
                <w:szCs w:val="14"/>
              </w:rPr>
            </w:pPr>
            <w:r>
              <w:rPr>
                <w:rFonts w:ascii="Arial" w:hAnsi="Arial" w:cs="Arial"/>
                <w:sz w:val="14"/>
                <w:szCs w:val="14"/>
              </w:rPr>
              <w:t>2.517,00</w:t>
            </w:r>
          </w:p>
        </w:tc>
      </w:tr>
      <w:tr w:rsidR="00321788" w:rsidRPr="001F6637" w:rsidTr="00FA3B1C">
        <w:trPr>
          <w:trHeight w:val="974"/>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5026C0" w:rsidP="00977C4D">
            <w:pPr>
              <w:jc w:val="center"/>
              <w:rPr>
                <w:rFonts w:ascii="Arial" w:hAnsi="Arial" w:cs="Arial"/>
                <w:sz w:val="16"/>
                <w:szCs w:val="16"/>
              </w:rPr>
            </w:pPr>
            <w:r w:rsidRPr="001F6637">
              <w:rPr>
                <w:rFonts w:ascii="Arial" w:hAnsi="Arial" w:cs="Arial"/>
                <w:sz w:val="16"/>
                <w:szCs w:val="16"/>
              </w:rPr>
              <w:t>13</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09416C" w:rsidP="00977C4D">
            <w:pPr>
              <w:jc w:val="center"/>
              <w:rPr>
                <w:rFonts w:ascii="Arial" w:hAnsi="Arial" w:cs="Arial"/>
                <w:sz w:val="16"/>
                <w:szCs w:val="16"/>
              </w:rPr>
            </w:pPr>
            <w:r w:rsidRPr="001F6637">
              <w:rPr>
                <w:rFonts w:ascii="Arial" w:hAnsi="Arial" w:cs="Arial"/>
                <w:sz w:val="16"/>
                <w:szCs w:val="16"/>
              </w:rPr>
              <w:t>UND</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064328" w:rsidP="00977C4D">
            <w:pPr>
              <w:jc w:val="center"/>
              <w:rPr>
                <w:rFonts w:ascii="Arial" w:hAnsi="Arial" w:cs="Arial"/>
                <w:sz w:val="16"/>
                <w:szCs w:val="16"/>
              </w:rPr>
            </w:pPr>
            <w:r>
              <w:rPr>
                <w:rFonts w:ascii="Arial" w:hAnsi="Arial" w:cs="Arial"/>
                <w:sz w:val="16"/>
                <w:szCs w:val="16"/>
              </w:rPr>
              <w:t>17.500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FA3B1C" w:rsidP="00D20731">
            <w:pPr>
              <w:pStyle w:val="SemEspaamento"/>
              <w:spacing w:after="240"/>
              <w:jc w:val="both"/>
              <w:rPr>
                <w:rFonts w:ascii="Arial" w:hAnsi="Arial" w:cs="Arial"/>
                <w:sz w:val="18"/>
                <w:szCs w:val="18"/>
              </w:rPr>
            </w:pPr>
            <w:r w:rsidRPr="001F6637">
              <w:rPr>
                <w:rFonts w:ascii="Arial" w:hAnsi="Arial" w:cs="Arial"/>
                <w:sz w:val="18"/>
                <w:szCs w:val="18"/>
              </w:rPr>
              <w:t xml:space="preserve">PÃO FRANCÊS TRADICIONAL 50 GRAMAS PRODUZIDO DIARIAMENTE. EMBALADO INDIVIDUALMENTE EM SAQUINHO DE PLÁSTICO OU DE PAPEL. </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064328" w:rsidP="00977C4D">
            <w:pPr>
              <w:jc w:val="right"/>
              <w:rPr>
                <w:rFonts w:ascii="Arial" w:hAnsi="Arial" w:cs="Arial"/>
                <w:sz w:val="14"/>
                <w:szCs w:val="14"/>
              </w:rPr>
            </w:pPr>
            <w:r>
              <w:rPr>
                <w:rFonts w:ascii="Arial" w:hAnsi="Arial" w:cs="Arial"/>
                <w:sz w:val="14"/>
                <w:szCs w:val="14"/>
              </w:rPr>
              <w:t>1,0433</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064328" w:rsidP="00977C4D">
            <w:pPr>
              <w:jc w:val="right"/>
              <w:rPr>
                <w:rFonts w:ascii="Arial" w:hAnsi="Arial" w:cs="Arial"/>
                <w:sz w:val="14"/>
                <w:szCs w:val="14"/>
              </w:rPr>
            </w:pPr>
            <w:r>
              <w:rPr>
                <w:rFonts w:ascii="Arial" w:hAnsi="Arial" w:cs="Arial"/>
                <w:sz w:val="14"/>
                <w:szCs w:val="14"/>
              </w:rPr>
              <w:t>18.258,33</w:t>
            </w:r>
          </w:p>
        </w:tc>
      </w:tr>
      <w:tr w:rsidR="00321788" w:rsidRPr="001F6637" w:rsidTr="00FA3B1C">
        <w:trPr>
          <w:trHeight w:val="1105"/>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5026C0" w:rsidP="00977C4D">
            <w:pPr>
              <w:jc w:val="center"/>
              <w:rPr>
                <w:rFonts w:ascii="Arial" w:hAnsi="Arial" w:cs="Arial"/>
                <w:sz w:val="16"/>
                <w:szCs w:val="16"/>
              </w:rPr>
            </w:pPr>
            <w:r w:rsidRPr="001F6637">
              <w:rPr>
                <w:rFonts w:ascii="Arial" w:hAnsi="Arial" w:cs="Arial"/>
                <w:sz w:val="16"/>
                <w:szCs w:val="16"/>
              </w:rPr>
              <w:t>14</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09416C" w:rsidP="00977C4D">
            <w:pPr>
              <w:jc w:val="center"/>
              <w:rPr>
                <w:rFonts w:ascii="Arial" w:hAnsi="Arial" w:cs="Arial"/>
                <w:sz w:val="16"/>
                <w:szCs w:val="16"/>
              </w:rPr>
            </w:pPr>
            <w:r w:rsidRPr="001F6637">
              <w:rPr>
                <w:rFonts w:ascii="Arial" w:hAnsi="Arial" w:cs="Arial"/>
                <w:sz w:val="16"/>
                <w:szCs w:val="16"/>
              </w:rPr>
              <w:t>UND</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064328" w:rsidP="00977C4D">
            <w:pPr>
              <w:jc w:val="center"/>
              <w:rPr>
                <w:rFonts w:ascii="Arial" w:hAnsi="Arial" w:cs="Arial"/>
                <w:sz w:val="16"/>
                <w:szCs w:val="16"/>
              </w:rPr>
            </w:pPr>
            <w:r>
              <w:rPr>
                <w:rFonts w:ascii="Arial" w:hAnsi="Arial" w:cs="Arial"/>
                <w:sz w:val="16"/>
                <w:szCs w:val="16"/>
              </w:rPr>
              <w:t>8.000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FA3B1C" w:rsidP="00D20731">
            <w:pPr>
              <w:pStyle w:val="SemEspaamento"/>
              <w:spacing w:after="240"/>
              <w:jc w:val="both"/>
              <w:rPr>
                <w:rFonts w:ascii="Arial" w:hAnsi="Arial" w:cs="Arial"/>
                <w:sz w:val="18"/>
                <w:szCs w:val="18"/>
              </w:rPr>
            </w:pPr>
            <w:r w:rsidRPr="001F6637">
              <w:rPr>
                <w:rFonts w:ascii="Arial" w:hAnsi="Arial" w:cs="Arial"/>
                <w:sz w:val="18"/>
                <w:szCs w:val="18"/>
              </w:rPr>
              <w:t xml:space="preserve">PÃO FRANCÊS TRADICIONAL 25 GRAMAS PRODUZIDO DIARIAMENTE. EMBALADO INDIVIDUALMENTE EM SAQUINHO DE PLÁSTICO OU DE PAPEL. </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064328" w:rsidP="00977C4D">
            <w:pPr>
              <w:jc w:val="right"/>
              <w:rPr>
                <w:rFonts w:ascii="Arial" w:hAnsi="Arial" w:cs="Arial"/>
                <w:sz w:val="14"/>
                <w:szCs w:val="14"/>
              </w:rPr>
            </w:pPr>
            <w:r>
              <w:rPr>
                <w:rFonts w:ascii="Arial" w:hAnsi="Arial" w:cs="Arial"/>
                <w:sz w:val="14"/>
                <w:szCs w:val="14"/>
              </w:rPr>
              <w:t>0,7733</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064328" w:rsidP="00977C4D">
            <w:pPr>
              <w:jc w:val="right"/>
              <w:rPr>
                <w:rFonts w:ascii="Arial" w:hAnsi="Arial" w:cs="Arial"/>
                <w:sz w:val="14"/>
                <w:szCs w:val="14"/>
              </w:rPr>
            </w:pPr>
            <w:r>
              <w:rPr>
                <w:rFonts w:ascii="Arial" w:hAnsi="Arial" w:cs="Arial"/>
                <w:sz w:val="14"/>
                <w:szCs w:val="14"/>
              </w:rPr>
              <w:t>6.186,66</w:t>
            </w:r>
          </w:p>
        </w:tc>
      </w:tr>
      <w:tr w:rsidR="00321788" w:rsidRPr="001F6637" w:rsidTr="00F05E49">
        <w:trPr>
          <w:trHeight w:val="847"/>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5026C0" w:rsidP="00977C4D">
            <w:pPr>
              <w:jc w:val="center"/>
              <w:rPr>
                <w:rFonts w:ascii="Arial" w:hAnsi="Arial" w:cs="Arial"/>
                <w:sz w:val="16"/>
                <w:szCs w:val="16"/>
              </w:rPr>
            </w:pPr>
            <w:r w:rsidRPr="001F6637">
              <w:rPr>
                <w:rFonts w:ascii="Arial" w:hAnsi="Arial" w:cs="Arial"/>
                <w:sz w:val="16"/>
                <w:szCs w:val="16"/>
              </w:rPr>
              <w:t>15</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F05E49" w:rsidP="00977C4D">
            <w:pPr>
              <w:jc w:val="center"/>
              <w:rPr>
                <w:rFonts w:ascii="Arial" w:hAnsi="Arial" w:cs="Arial"/>
                <w:sz w:val="16"/>
                <w:szCs w:val="16"/>
              </w:rPr>
            </w:pPr>
            <w:r>
              <w:rPr>
                <w:rFonts w:ascii="Arial" w:hAnsi="Arial" w:cs="Arial"/>
                <w:sz w:val="16"/>
                <w:szCs w:val="16"/>
              </w:rPr>
              <w:t>UND</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F05E49" w:rsidP="00977C4D">
            <w:pPr>
              <w:jc w:val="center"/>
              <w:rPr>
                <w:rFonts w:ascii="Arial" w:hAnsi="Arial" w:cs="Arial"/>
                <w:sz w:val="16"/>
                <w:szCs w:val="16"/>
              </w:rPr>
            </w:pPr>
            <w:r>
              <w:rPr>
                <w:rFonts w:ascii="Arial" w:hAnsi="Arial" w:cs="Arial"/>
                <w:sz w:val="16"/>
                <w:szCs w:val="16"/>
              </w:rPr>
              <w:t>6.500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F05E49" w:rsidP="00D20731">
            <w:pPr>
              <w:pStyle w:val="SemEspaamento"/>
              <w:spacing w:after="240"/>
              <w:jc w:val="both"/>
              <w:rPr>
                <w:rFonts w:ascii="Arial" w:hAnsi="Arial" w:cs="Arial"/>
                <w:sz w:val="18"/>
                <w:szCs w:val="18"/>
              </w:rPr>
            </w:pPr>
            <w:r w:rsidRPr="00F05E49">
              <w:rPr>
                <w:rFonts w:ascii="Arial" w:hAnsi="Arial" w:cs="Arial"/>
                <w:sz w:val="18"/>
                <w:szCs w:val="18"/>
              </w:rPr>
              <w:t>PÃO DOCE TRADICIONAL 60 GRAMAS PRODUZIDO DIARIAMENTE. EMBALADO INDIVIDUALMENTE EM SAQUINHO DE PLÁSTICO OU DE PAPEL.</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F05E49" w:rsidP="00977C4D">
            <w:pPr>
              <w:jc w:val="right"/>
              <w:rPr>
                <w:rFonts w:ascii="Arial" w:hAnsi="Arial" w:cs="Arial"/>
                <w:sz w:val="14"/>
                <w:szCs w:val="14"/>
              </w:rPr>
            </w:pPr>
            <w:r>
              <w:rPr>
                <w:rFonts w:ascii="Arial" w:hAnsi="Arial" w:cs="Arial"/>
                <w:sz w:val="14"/>
                <w:szCs w:val="14"/>
              </w:rPr>
              <w:t>0,9333</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F05E49" w:rsidP="00977C4D">
            <w:pPr>
              <w:jc w:val="right"/>
              <w:rPr>
                <w:rFonts w:ascii="Arial" w:hAnsi="Arial" w:cs="Arial"/>
                <w:sz w:val="14"/>
                <w:szCs w:val="14"/>
              </w:rPr>
            </w:pPr>
            <w:r>
              <w:rPr>
                <w:rFonts w:ascii="Arial" w:hAnsi="Arial" w:cs="Arial"/>
                <w:sz w:val="14"/>
                <w:szCs w:val="14"/>
              </w:rPr>
              <w:t>6.066,66</w:t>
            </w:r>
          </w:p>
        </w:tc>
      </w:tr>
      <w:tr w:rsidR="00321788" w:rsidRPr="001F6637" w:rsidTr="00F21089">
        <w:trPr>
          <w:trHeight w:val="847"/>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5026C0" w:rsidP="00977C4D">
            <w:pPr>
              <w:jc w:val="center"/>
              <w:rPr>
                <w:rFonts w:ascii="Arial" w:hAnsi="Arial" w:cs="Arial"/>
                <w:sz w:val="16"/>
                <w:szCs w:val="16"/>
              </w:rPr>
            </w:pPr>
            <w:r w:rsidRPr="001F6637">
              <w:rPr>
                <w:rFonts w:ascii="Arial" w:hAnsi="Arial" w:cs="Arial"/>
                <w:sz w:val="16"/>
                <w:szCs w:val="16"/>
              </w:rPr>
              <w:t>16</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1C344A"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center"/>
              <w:rPr>
                <w:rFonts w:ascii="Arial" w:hAnsi="Arial" w:cs="Arial"/>
                <w:sz w:val="16"/>
                <w:szCs w:val="16"/>
              </w:rPr>
            </w:pPr>
            <w:r>
              <w:rPr>
                <w:rFonts w:ascii="Arial" w:hAnsi="Arial" w:cs="Arial"/>
                <w:sz w:val="16"/>
                <w:szCs w:val="16"/>
              </w:rPr>
              <w:t>180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160864" w:rsidP="00D20731">
            <w:pPr>
              <w:pStyle w:val="SemEspaamento"/>
              <w:spacing w:after="240"/>
              <w:jc w:val="both"/>
              <w:rPr>
                <w:rFonts w:ascii="Arial" w:hAnsi="Arial" w:cs="Arial"/>
                <w:sz w:val="18"/>
                <w:szCs w:val="18"/>
              </w:rPr>
            </w:pPr>
            <w:r w:rsidRPr="00160864">
              <w:rPr>
                <w:rFonts w:ascii="Arial" w:hAnsi="Arial" w:cs="Arial"/>
                <w:sz w:val="18"/>
                <w:szCs w:val="18"/>
              </w:rPr>
              <w:t>POLPA DE FRUTA, 100 % NATURAL, PASTEURIZADO, SABOR ACEROLA, COM 100 GRAMAS. EMBALAGEM COM IDENTIFICAÇÃO DO PRODUTO, MARCA DO FABRICANTE, PRAZO DE VALIDADE E CAPACIDADE, DE ACORDO COM A RESOLUÇÃO 12/78 DA CNNPA. PRODUTO DESTINADO AO PREPARO DE SUCOS NATURAIS, SEM ADITIVOS, CORANTES, CONSERVANTES OU QUAISQUER SUBSTÂNCIAS QUÍMICAS. CONGELADA. ACONDICIONADA EM CAIXA ADEQUADA PARA TRANSPORTE, CONTENDO 20 EMBALAGENS PLÁSTICAS DE 100 GRAMAS DE POLPA CADA; TOTALIZANDO 06 KILOGRAMA DE POLPA POR CAIXA. APRESENTAÇÃO OBRIGATÓRIA DE LAUDO MICROBIOLÓGICO E FÍSICO – QUÍMICO E CÓPIA DO REGISTRO DO PRODUTO NO MINISTÉRIO DA AGRICULTURA. O PRODUTO DEVERÁ SER ACOMPANHADO DE SEU RESPECTIVO LAUDO DE ANÁLISE MICROBIOLÓGICA PARA CONTAMINANTES FÍSICOS, QUÍMICOS E BIOLÓGICOS (COLIFORMES FECAIS, BACILLUS CEREUS, STAFILOCOCCUS AUREUS) ATESTANDO A QUALIDADE HIGIÊNICO-SANITÁRIA DO PRODUTO.</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15,7400</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2.833,20</w:t>
            </w:r>
          </w:p>
        </w:tc>
      </w:tr>
      <w:tr w:rsidR="00321788"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0F3DD4" w:rsidP="00977C4D">
            <w:pPr>
              <w:jc w:val="center"/>
              <w:rPr>
                <w:rFonts w:ascii="Arial" w:hAnsi="Arial" w:cs="Arial"/>
                <w:sz w:val="16"/>
                <w:szCs w:val="16"/>
              </w:rPr>
            </w:pPr>
            <w:r w:rsidRPr="001F6637">
              <w:rPr>
                <w:rFonts w:ascii="Arial" w:hAnsi="Arial" w:cs="Arial"/>
                <w:sz w:val="16"/>
                <w:szCs w:val="16"/>
              </w:rPr>
              <w:t>17</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1C344A"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center"/>
              <w:rPr>
                <w:rFonts w:ascii="Arial" w:hAnsi="Arial" w:cs="Arial"/>
                <w:sz w:val="16"/>
                <w:szCs w:val="16"/>
              </w:rPr>
            </w:pPr>
            <w:r>
              <w:rPr>
                <w:rFonts w:ascii="Arial" w:hAnsi="Arial" w:cs="Arial"/>
                <w:sz w:val="16"/>
                <w:szCs w:val="16"/>
              </w:rPr>
              <w:t>156</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AF6D0C" w:rsidRDefault="00160864" w:rsidP="00D20731">
            <w:pPr>
              <w:pStyle w:val="SemEspaamento"/>
              <w:spacing w:after="240"/>
              <w:jc w:val="both"/>
              <w:rPr>
                <w:rFonts w:ascii="Arial" w:hAnsi="Arial" w:cs="Arial"/>
                <w:sz w:val="18"/>
                <w:szCs w:val="18"/>
              </w:rPr>
            </w:pPr>
            <w:r w:rsidRPr="00160864">
              <w:rPr>
                <w:rFonts w:ascii="Arial" w:hAnsi="Arial" w:cs="Arial"/>
                <w:sz w:val="18"/>
                <w:szCs w:val="18"/>
              </w:rPr>
              <w:t xml:space="preserve">POLPA DE FRUTA, 100 % NATURAL, PASTEURIZADO, SABOR GOIABA, COM 100 GRAMAS. EMBALAGEM COM IDENTIFICAÇÃO DO PRODUTO, MARCA DO FABRICANTE, PRAZO DE VALIDADE E CAPACIDADE, DE ACORDO COM A RESOLUÇÃO 12/78 DA CNNPA. PRODUTO DESTINADO AO PREPARO DE SUCOS NATURAIS, SEM ADITIVOS, CORANTES, CONSERVANTES OU QUAISQUER SUBSTÂNCIAS QUÍMICAS. CONGELADA. ACONDICIONADA EM CAIXA ADEQUADA PARA TRANSPORTE, CONTENDO 20 EMBALAGENS PLÁSTICAS DE 100 GRAMAS DE POLPA CADA; TOTALIZANDO 06 KILOGRAMA DE POLPA POR </w:t>
            </w:r>
            <w:r w:rsidRPr="00160864">
              <w:rPr>
                <w:rFonts w:ascii="Arial" w:hAnsi="Arial" w:cs="Arial"/>
                <w:sz w:val="18"/>
                <w:szCs w:val="18"/>
              </w:rPr>
              <w:lastRenderedPageBreak/>
              <w:t>CAIXA. APRESENTAÇÃO OBRIGATÓRIA DE LAUDO MICROBIOLÓGICO E FÍSICO – QUÍMICO E CÓPIA DO REGISTRO DO PRODUTO NO MINISTÉRIO DA AGRICULTURA. O PRODUTO DEVERÁ SER ACOMPANHADO DE SEU RESPECTIVO LAUDO DE ANÁLISE MICROBIOLÓGICA PARA CONTAMINANTES FÍSICOS, QUÍMICOS E BIOLÓGICOS (COLIFORMES FECAIS, BACILLUS CEREUS, STAFILOCOCCUS AUREUS) ATESTANDO A QUALIDADE HIGIÊNICO-SANITÁRIA DO PRODUTO.</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lastRenderedPageBreak/>
              <w:t>15,7400</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2.455,44</w:t>
            </w:r>
          </w:p>
        </w:tc>
      </w:tr>
      <w:tr w:rsidR="00321788"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6479A5" w:rsidP="00977C4D">
            <w:pPr>
              <w:jc w:val="center"/>
              <w:rPr>
                <w:rFonts w:ascii="Arial" w:hAnsi="Arial" w:cs="Arial"/>
                <w:sz w:val="16"/>
                <w:szCs w:val="16"/>
              </w:rPr>
            </w:pPr>
            <w:r w:rsidRPr="001F6637">
              <w:rPr>
                <w:rFonts w:ascii="Arial" w:hAnsi="Arial" w:cs="Arial"/>
                <w:sz w:val="16"/>
                <w:szCs w:val="16"/>
              </w:rPr>
              <w:lastRenderedPageBreak/>
              <w:t>18</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1C344A"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center"/>
              <w:rPr>
                <w:rFonts w:ascii="Arial" w:hAnsi="Arial" w:cs="Arial"/>
                <w:sz w:val="16"/>
                <w:szCs w:val="16"/>
              </w:rPr>
            </w:pPr>
            <w:r>
              <w:rPr>
                <w:rFonts w:ascii="Arial" w:hAnsi="Arial" w:cs="Arial"/>
                <w:sz w:val="16"/>
                <w:szCs w:val="16"/>
              </w:rPr>
              <w:t>264</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AF6D0C" w:rsidRDefault="00160864" w:rsidP="00D20731">
            <w:pPr>
              <w:pStyle w:val="SemEspaamento"/>
              <w:spacing w:after="240"/>
              <w:jc w:val="both"/>
              <w:rPr>
                <w:rFonts w:ascii="Arial" w:hAnsi="Arial" w:cs="Arial"/>
                <w:sz w:val="18"/>
                <w:szCs w:val="18"/>
              </w:rPr>
            </w:pPr>
            <w:r w:rsidRPr="00160864">
              <w:rPr>
                <w:rFonts w:ascii="Arial" w:hAnsi="Arial" w:cs="Arial"/>
                <w:sz w:val="18"/>
                <w:szCs w:val="18"/>
              </w:rPr>
              <w:t>POLPA DE FRUTA, 100 % NATURAL, PASTEURIZADO, SABOR MARACUJÁ, COM 100 GRAMAS. EMBALAGEM COM IDENTIFICAÇÃO DO PRODUTO, MARCA DO FABRICANTE, PRAZO DE VALIDADE E CAPACIDADE, DE ACORDO COM A RESOLUÇÃO 12/78 DA CNNPA. PRODUTO DESTINADO AO PREPARO DE SUCOS NATURAIS, SEM ADITIVOS, CORANTES, CONSERVANTES OU QUAISQUER SUBSTÂNCIAS QUÍMICAS. CONGELADA. ACONDICIONADA EM CAIXA ADEQUADA PARA TRANSPORTE, CONTENDO 20 EMBALAGENS PLÁSTICAS DE 100 GRAMAS DE POLPA CADA; TOTALIZANDO 06 KILOGRAMA DE POLPA POR CAIXA. APRESENTAÇÃO OBRIGATÓRIA DE LAUDO MICROBIOLÓGICO E FÍSICO – QUÍMICO E CÓPIA DO REGISTRO DO PRODUTO NO MINISTÉRIO DA AGRICULTURA. O PRODUTO DEVERÁ SER ACOMPANHADO DE SEU RESPECTIVO LAUDO DE ANÁLISE MICROBIOLÓGICA PARA CONTAMINANTES FÍSICOS, QUÍMICOS E BIOLÓGICOS (COLIFORMES FECAIS, BACILLUS CEREUS, STAFILOCOCCUS AUREUS) ATESTANDO A QUALIDADE HIGIÊNICO-SANITÁRIA DO PRODUTO.</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16,7400</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4.419,36</w:t>
            </w:r>
          </w:p>
        </w:tc>
      </w:tr>
      <w:tr w:rsidR="00321788" w:rsidRPr="001F6637" w:rsidTr="00523473">
        <w:trPr>
          <w:trHeight w:val="1879"/>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6479A5" w:rsidP="00977C4D">
            <w:pPr>
              <w:jc w:val="center"/>
              <w:rPr>
                <w:rFonts w:ascii="Arial" w:hAnsi="Arial" w:cs="Arial"/>
                <w:sz w:val="16"/>
                <w:szCs w:val="16"/>
              </w:rPr>
            </w:pPr>
            <w:r w:rsidRPr="001F6637">
              <w:rPr>
                <w:rFonts w:ascii="Arial" w:hAnsi="Arial" w:cs="Arial"/>
                <w:sz w:val="16"/>
                <w:szCs w:val="16"/>
              </w:rPr>
              <w:t>19</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1C344A"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center"/>
              <w:rPr>
                <w:rFonts w:ascii="Arial" w:hAnsi="Arial" w:cs="Arial"/>
                <w:sz w:val="16"/>
                <w:szCs w:val="16"/>
              </w:rPr>
            </w:pPr>
            <w:r>
              <w:rPr>
                <w:rFonts w:ascii="Arial" w:hAnsi="Arial" w:cs="Arial"/>
                <w:sz w:val="16"/>
                <w:szCs w:val="16"/>
              </w:rPr>
              <w:t>240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AF6D0C" w:rsidRDefault="00160864" w:rsidP="00D20731">
            <w:pPr>
              <w:pStyle w:val="SemEspaamento"/>
              <w:spacing w:after="240"/>
              <w:jc w:val="both"/>
              <w:rPr>
                <w:rFonts w:ascii="Arial" w:hAnsi="Arial" w:cs="Arial"/>
                <w:sz w:val="18"/>
                <w:szCs w:val="18"/>
              </w:rPr>
            </w:pPr>
            <w:r w:rsidRPr="00160864">
              <w:rPr>
                <w:rFonts w:ascii="Arial" w:hAnsi="Arial" w:cs="Arial"/>
                <w:sz w:val="18"/>
                <w:szCs w:val="18"/>
              </w:rPr>
              <w:t>POLPA DE FRUTA, 100 % NATURAL, PASTEURIZADO, SABOR PÊSSEGO, COM 100 GRAMAS. EMBALAGEM COM IDENTIFICAÇÃO DO PRODUTO, MARCA DO FABRICANTE, PRAZO DE VALIDADE E CAPACIDADE, DE ACORDO COM A RESOLUÇÃO 12/78 DA CNNPA. PRODUTO DESTINADO AO PREPARO DE SUCOS NATURAIS, SEM ADITIVOS, CORANTES, CONSERVANTES OU QUAISQUER SUBSTÂNCIAS QUÍMICAS. CONGELADA. ACONDICIONADA EM CAIXA ADEQUADA PARA TRANSPORTE, CONTENDO 20 EMBALAGENS PLÁSTICAS DE 100 GRAMAS DE POLPA CADA; TOTALIZANDO 06 KILOGRAMA DE POLPA POR CAIXA. APRESENTAÇÃO OBRIGATÓRIA DE LAUDO MICROBIOLÓGICO E FÍSICO – QUÍMICO E CÓPIA DO REGISTRO DO PRODUTO NO MINISTÉRIO DA AGRICULTURA. O PRODUTO DEVERÁ SER ACOMPANHADO DE SEU RESPECTIVO LAUDO DE ANÁLISE MICROBIOLÓGICA PARA CONTAMINANTES FÍSICOS, QUÍMICOS E BIOLÓGICOS (COLIFORMES FECAIS, BACILLUS CEREUS, STAFILOCOCCUS AUREUS) ATESTANDO A QUALIDADE HIGIÊNICO-SANITÁRIA DO PRODUTO.</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16,4067</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3.937,60</w:t>
            </w:r>
          </w:p>
        </w:tc>
      </w:tr>
      <w:tr w:rsidR="00321788" w:rsidRPr="001F6637" w:rsidTr="002B15EB">
        <w:trPr>
          <w:trHeight w:val="1556"/>
        </w:trPr>
        <w:tc>
          <w:tcPr>
            <w:tcW w:w="567" w:type="dxa"/>
            <w:tcBorders>
              <w:top w:val="nil"/>
              <w:left w:val="single" w:sz="4" w:space="0" w:color="auto"/>
              <w:bottom w:val="single" w:sz="4" w:space="0" w:color="auto"/>
              <w:right w:val="single" w:sz="4" w:space="0" w:color="auto"/>
            </w:tcBorders>
            <w:shd w:val="clear" w:color="auto" w:fill="auto"/>
            <w:vAlign w:val="center"/>
          </w:tcPr>
          <w:p w:rsidR="00321788" w:rsidRPr="001F6637" w:rsidRDefault="00606202" w:rsidP="00977C4D">
            <w:pPr>
              <w:jc w:val="center"/>
              <w:rPr>
                <w:rFonts w:ascii="Arial" w:hAnsi="Arial" w:cs="Arial"/>
                <w:sz w:val="16"/>
                <w:szCs w:val="16"/>
              </w:rPr>
            </w:pPr>
            <w:r w:rsidRPr="001F6637">
              <w:rPr>
                <w:rFonts w:ascii="Arial" w:hAnsi="Arial" w:cs="Arial"/>
                <w:sz w:val="16"/>
                <w:szCs w:val="16"/>
              </w:rPr>
              <w:lastRenderedPageBreak/>
              <w:t>20</w:t>
            </w:r>
          </w:p>
        </w:tc>
        <w:tc>
          <w:tcPr>
            <w:tcW w:w="683" w:type="dxa"/>
            <w:tcBorders>
              <w:top w:val="nil"/>
              <w:left w:val="nil"/>
              <w:bottom w:val="single" w:sz="4" w:space="0" w:color="auto"/>
              <w:right w:val="single" w:sz="4" w:space="0" w:color="auto"/>
            </w:tcBorders>
            <w:shd w:val="clear" w:color="auto" w:fill="auto"/>
            <w:vAlign w:val="center"/>
          </w:tcPr>
          <w:p w:rsidR="00321788" w:rsidRPr="001F6637" w:rsidRDefault="002B15EB" w:rsidP="00977C4D">
            <w:pPr>
              <w:jc w:val="center"/>
              <w:rPr>
                <w:rFonts w:ascii="Arial" w:hAnsi="Arial" w:cs="Arial"/>
                <w:sz w:val="16"/>
                <w:szCs w:val="16"/>
              </w:rPr>
            </w:pPr>
            <w:r w:rsidRPr="001F6637">
              <w:rPr>
                <w:rFonts w:ascii="Arial" w:hAnsi="Arial" w:cs="Arial"/>
                <w:sz w:val="16"/>
                <w:szCs w:val="16"/>
              </w:rPr>
              <w:t>KG</w:t>
            </w:r>
          </w:p>
        </w:tc>
        <w:tc>
          <w:tcPr>
            <w:tcW w:w="745"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center"/>
              <w:rPr>
                <w:rFonts w:ascii="Arial" w:hAnsi="Arial" w:cs="Arial"/>
                <w:sz w:val="16"/>
                <w:szCs w:val="16"/>
              </w:rPr>
            </w:pPr>
            <w:r>
              <w:rPr>
                <w:rFonts w:ascii="Arial" w:hAnsi="Arial" w:cs="Arial"/>
                <w:sz w:val="16"/>
                <w:szCs w:val="16"/>
              </w:rPr>
              <w:t>150</w:t>
            </w:r>
          </w:p>
        </w:tc>
        <w:tc>
          <w:tcPr>
            <w:tcW w:w="5305" w:type="dxa"/>
            <w:gridSpan w:val="2"/>
            <w:tcBorders>
              <w:top w:val="single" w:sz="4" w:space="0" w:color="auto"/>
              <w:left w:val="nil"/>
              <w:bottom w:val="single" w:sz="4" w:space="0" w:color="auto"/>
              <w:right w:val="single" w:sz="4" w:space="0" w:color="000000"/>
            </w:tcBorders>
            <w:shd w:val="clear" w:color="auto" w:fill="auto"/>
          </w:tcPr>
          <w:p w:rsidR="00321788" w:rsidRPr="001F6637" w:rsidRDefault="00160864" w:rsidP="00D20731">
            <w:pPr>
              <w:pStyle w:val="SemEspaamento"/>
              <w:spacing w:after="240"/>
              <w:jc w:val="both"/>
              <w:rPr>
                <w:rFonts w:ascii="Arial" w:hAnsi="Arial" w:cs="Arial"/>
                <w:sz w:val="18"/>
                <w:szCs w:val="18"/>
              </w:rPr>
            </w:pPr>
            <w:r w:rsidRPr="00160864">
              <w:rPr>
                <w:rFonts w:ascii="Arial" w:hAnsi="Arial" w:cs="Arial"/>
                <w:sz w:val="18"/>
                <w:szCs w:val="18"/>
              </w:rPr>
              <w:t>POLPA DE FRUTA, 100 % NATURAL, PASTEURIZADO, SABOR UVA, COM 100 GRAMAS. EMBALAGEM COM IDENTIFICAÇÃO DO PRODUTO, MARCA DO FABRICANTE, PRAZO DE VALIDADE E CAPACIDADE, DE ACORDO COM A RESOLUÇÃO 12/78 DA CNNPA. PRODUTO DESTINADO AO PREPARO DE SUCOS NATURAIS, SEM ADITIVOS, CORANTES, CONSERVANTES OU QUAISQUER SUBSTÂNCIAS QUÍMICAS. CONGELADA. ACONDICIONADA EM CAIXA ADEQUADA PARA TRANSPORTE, CONTENDO 20 EMBALAGENS PLÁSTICAS DE 100 GRAMAS DE POLPA CADA; TOTALIZANDO 06 KILOGRAMA DE POLPA POR CAIXA. APRESENTAÇÃO OBRIGATÓRIA DE LAUDO MICROBIOLÓGICO E FÍSICO – QUÍMICO E CÓPIA DO REGISTRO DO PRODUTO NO MINISTÉRIO DA AGRICULTURA. O PRODUTO DEVERÁ SER ACOMPANHADO DE SEU RESPECTIVO LAUDO DE ANÁLISE MICROBIOLÓGICA PARA CONTAMINANTES FÍSICOS, QUÍMICOS E BIOLÓGICOS (COLIFORMES FECAIS, BACILLUS CEREUS, STAFILOCOCCUS AUREUS) ATESTANDO A QUALIDADE HIGIÊNICO-SANITÁRIA DO PRODUTO.</w:t>
            </w:r>
          </w:p>
        </w:tc>
        <w:tc>
          <w:tcPr>
            <w:tcW w:w="992" w:type="dxa"/>
            <w:tcBorders>
              <w:top w:val="nil"/>
              <w:left w:val="single" w:sz="4" w:space="0" w:color="000000"/>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3316,07</w:t>
            </w:r>
          </w:p>
        </w:tc>
        <w:tc>
          <w:tcPr>
            <w:tcW w:w="1417" w:type="dxa"/>
            <w:tcBorders>
              <w:top w:val="nil"/>
              <w:left w:val="nil"/>
              <w:bottom w:val="single" w:sz="4" w:space="0" w:color="auto"/>
              <w:right w:val="single" w:sz="4" w:space="0" w:color="auto"/>
            </w:tcBorders>
            <w:shd w:val="clear" w:color="auto" w:fill="auto"/>
            <w:vAlign w:val="center"/>
          </w:tcPr>
          <w:p w:rsidR="00321788" w:rsidRPr="001F6637" w:rsidRDefault="00160864" w:rsidP="00977C4D">
            <w:pPr>
              <w:jc w:val="right"/>
              <w:rPr>
                <w:rFonts w:ascii="Arial" w:hAnsi="Arial" w:cs="Arial"/>
                <w:sz w:val="14"/>
                <w:szCs w:val="14"/>
              </w:rPr>
            </w:pPr>
            <w:r>
              <w:rPr>
                <w:rFonts w:ascii="Arial" w:hAnsi="Arial" w:cs="Arial"/>
                <w:sz w:val="14"/>
                <w:szCs w:val="14"/>
              </w:rPr>
              <w:t>2.411,00</w:t>
            </w:r>
          </w:p>
        </w:tc>
      </w:tr>
      <w:tr w:rsidR="00843CFC" w:rsidRPr="001F6637" w:rsidTr="00523473">
        <w:trPr>
          <w:trHeight w:val="255"/>
        </w:trPr>
        <w:tc>
          <w:tcPr>
            <w:tcW w:w="567" w:type="dxa"/>
            <w:tcBorders>
              <w:top w:val="nil"/>
              <w:left w:val="nil"/>
              <w:bottom w:val="nil"/>
              <w:right w:val="nil"/>
            </w:tcBorders>
            <w:shd w:val="clear" w:color="auto" w:fill="auto"/>
            <w:vAlign w:val="center"/>
            <w:hideMark/>
          </w:tcPr>
          <w:p w:rsidR="00843CFC" w:rsidRPr="001F6637" w:rsidRDefault="00843CFC" w:rsidP="00977C4D">
            <w:pPr>
              <w:jc w:val="center"/>
              <w:rPr>
                <w:rFonts w:ascii="Arial" w:hAnsi="Arial" w:cs="Arial"/>
                <w:sz w:val="16"/>
                <w:szCs w:val="16"/>
              </w:rPr>
            </w:pPr>
          </w:p>
        </w:tc>
        <w:tc>
          <w:tcPr>
            <w:tcW w:w="683" w:type="dxa"/>
            <w:tcBorders>
              <w:top w:val="nil"/>
              <w:left w:val="nil"/>
              <w:bottom w:val="nil"/>
              <w:right w:val="nil"/>
            </w:tcBorders>
            <w:shd w:val="clear" w:color="auto" w:fill="auto"/>
            <w:vAlign w:val="center"/>
            <w:hideMark/>
          </w:tcPr>
          <w:p w:rsidR="00843CFC" w:rsidRPr="001F6637" w:rsidRDefault="00843CFC" w:rsidP="00977C4D">
            <w:pPr>
              <w:jc w:val="center"/>
              <w:rPr>
                <w:rFonts w:ascii="Arial" w:hAnsi="Arial" w:cs="Arial"/>
                <w:sz w:val="16"/>
                <w:szCs w:val="16"/>
              </w:rPr>
            </w:pPr>
          </w:p>
        </w:tc>
        <w:tc>
          <w:tcPr>
            <w:tcW w:w="745" w:type="dxa"/>
            <w:tcBorders>
              <w:top w:val="nil"/>
              <w:left w:val="nil"/>
              <w:bottom w:val="nil"/>
              <w:right w:val="nil"/>
            </w:tcBorders>
            <w:shd w:val="clear" w:color="auto" w:fill="auto"/>
            <w:vAlign w:val="center"/>
            <w:hideMark/>
          </w:tcPr>
          <w:p w:rsidR="00843CFC" w:rsidRPr="001F6637" w:rsidRDefault="00843CFC" w:rsidP="00977C4D">
            <w:pPr>
              <w:jc w:val="center"/>
              <w:rPr>
                <w:rFonts w:ascii="Arial" w:hAnsi="Arial" w:cs="Arial"/>
                <w:sz w:val="16"/>
                <w:szCs w:val="16"/>
              </w:rPr>
            </w:pPr>
          </w:p>
        </w:tc>
        <w:tc>
          <w:tcPr>
            <w:tcW w:w="1292" w:type="dxa"/>
            <w:tcBorders>
              <w:top w:val="nil"/>
              <w:left w:val="nil"/>
              <w:bottom w:val="nil"/>
              <w:right w:val="nil"/>
            </w:tcBorders>
            <w:shd w:val="clear" w:color="auto" w:fill="auto"/>
            <w:vAlign w:val="center"/>
            <w:hideMark/>
          </w:tcPr>
          <w:p w:rsidR="00843CFC" w:rsidRPr="001F6637" w:rsidRDefault="00843CFC" w:rsidP="00977C4D">
            <w:pPr>
              <w:rPr>
                <w:rFonts w:ascii="Arial" w:hAnsi="Arial" w:cs="Arial"/>
                <w:sz w:val="16"/>
                <w:szCs w:val="16"/>
              </w:rPr>
            </w:pPr>
          </w:p>
        </w:tc>
        <w:tc>
          <w:tcPr>
            <w:tcW w:w="4013" w:type="dxa"/>
            <w:tcBorders>
              <w:top w:val="nil"/>
              <w:left w:val="nil"/>
              <w:bottom w:val="nil"/>
              <w:right w:val="nil"/>
            </w:tcBorders>
            <w:shd w:val="clear" w:color="auto" w:fill="auto"/>
            <w:vAlign w:val="center"/>
            <w:hideMark/>
          </w:tcPr>
          <w:p w:rsidR="00843CFC" w:rsidRPr="001F6637" w:rsidRDefault="00843CFC" w:rsidP="00977C4D">
            <w:pPr>
              <w:rPr>
                <w:rFonts w:ascii="Arial" w:hAnsi="Arial" w:cs="Arial"/>
                <w:sz w:val="16"/>
                <w:szCs w:val="16"/>
              </w:rPr>
            </w:pPr>
          </w:p>
        </w:tc>
        <w:tc>
          <w:tcPr>
            <w:tcW w:w="992" w:type="dxa"/>
            <w:tcBorders>
              <w:top w:val="nil"/>
              <w:left w:val="single" w:sz="4" w:space="0" w:color="000000"/>
              <w:bottom w:val="single" w:sz="4" w:space="0" w:color="auto"/>
              <w:right w:val="single" w:sz="4" w:space="0" w:color="auto"/>
            </w:tcBorders>
            <w:shd w:val="clear" w:color="auto" w:fill="auto"/>
            <w:vAlign w:val="center"/>
            <w:hideMark/>
          </w:tcPr>
          <w:p w:rsidR="00843CFC" w:rsidRPr="001F6637" w:rsidRDefault="00843CFC" w:rsidP="00977C4D">
            <w:pPr>
              <w:rPr>
                <w:rFonts w:ascii="Arial" w:hAnsi="Arial" w:cs="Arial"/>
                <w:b/>
                <w:bCs/>
                <w:sz w:val="16"/>
                <w:szCs w:val="16"/>
              </w:rPr>
            </w:pPr>
            <w:r w:rsidRPr="001F6637">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43CFC" w:rsidRPr="001F6637" w:rsidRDefault="00843CFC" w:rsidP="00594C3D">
            <w:pPr>
              <w:ind w:right="-212"/>
              <w:rPr>
                <w:rFonts w:ascii="Arial" w:hAnsi="Arial" w:cs="Arial"/>
                <w:b/>
                <w:bCs/>
                <w:sz w:val="16"/>
                <w:szCs w:val="16"/>
              </w:rPr>
            </w:pPr>
            <w:r w:rsidRPr="001F6637">
              <w:rPr>
                <w:rFonts w:ascii="Arial" w:hAnsi="Arial" w:cs="Arial"/>
                <w:b/>
                <w:bCs/>
                <w:sz w:val="16"/>
                <w:szCs w:val="16"/>
              </w:rPr>
              <w:t xml:space="preserve">R$ </w:t>
            </w:r>
            <w:r w:rsidR="00594C3D">
              <w:rPr>
                <w:rFonts w:ascii="Arial" w:hAnsi="Arial" w:cs="Arial"/>
                <w:b/>
                <w:bCs/>
                <w:sz w:val="16"/>
                <w:szCs w:val="16"/>
              </w:rPr>
              <w:t>93.033,16</w:t>
            </w:r>
          </w:p>
        </w:tc>
      </w:tr>
    </w:tbl>
    <w:p w:rsidR="00B5601C" w:rsidRDefault="00B5601C" w:rsidP="00B5601C">
      <w:pPr>
        <w:keepLines/>
        <w:spacing w:before="120"/>
        <w:jc w:val="both"/>
        <w:rPr>
          <w:rFonts w:ascii="Arial" w:hAnsi="Arial" w:cs="Arial"/>
          <w:b/>
          <w:szCs w:val="24"/>
        </w:rPr>
      </w:pPr>
    </w:p>
    <w:p w:rsidR="009867F3" w:rsidRDefault="009867F3" w:rsidP="00B5601C">
      <w:pPr>
        <w:keepLines/>
        <w:spacing w:before="120"/>
        <w:jc w:val="both"/>
        <w:rPr>
          <w:rFonts w:ascii="Arial" w:hAnsi="Arial" w:cs="Arial"/>
          <w:b/>
          <w:szCs w:val="24"/>
        </w:rPr>
        <w:sectPr w:rsidR="009867F3" w:rsidSect="00C073FE">
          <w:headerReference w:type="default" r:id="rId9"/>
          <w:footerReference w:type="default" r:id="rId10"/>
          <w:pgSz w:w="11906" w:h="16838" w:code="9"/>
          <w:pgMar w:top="1417" w:right="1701" w:bottom="1417" w:left="1701" w:header="284" w:footer="595" w:gutter="0"/>
          <w:cols w:space="708"/>
          <w:docGrid w:linePitch="360"/>
        </w:sectPr>
      </w:pPr>
    </w:p>
    <w:p w:rsidR="00237376" w:rsidRPr="0063615A" w:rsidRDefault="0063615A" w:rsidP="00237376">
      <w:pPr>
        <w:pStyle w:val="PargrafodaLista"/>
        <w:keepLines/>
        <w:numPr>
          <w:ilvl w:val="0"/>
          <w:numId w:val="1"/>
        </w:numPr>
        <w:spacing w:before="120"/>
        <w:jc w:val="both"/>
        <w:rPr>
          <w:b/>
          <w:szCs w:val="24"/>
        </w:rPr>
      </w:pPr>
      <w:r w:rsidRPr="0063615A">
        <w:rPr>
          <w:rFonts w:ascii="Arial" w:hAnsi="Arial" w:cs="Arial"/>
          <w:b/>
          <w:szCs w:val="24"/>
        </w:rPr>
        <w:lastRenderedPageBreak/>
        <w:t>CRONOGRAMA DE ENTREGAS</w:t>
      </w:r>
    </w:p>
    <w:p w:rsidR="00237376" w:rsidRPr="00F307F0" w:rsidRDefault="00237376" w:rsidP="005A46F1">
      <w:pPr>
        <w:jc w:val="center"/>
        <w:rPr>
          <w:b/>
          <w:szCs w:val="24"/>
        </w:rPr>
      </w:pPr>
      <w:r w:rsidRPr="00F307F0">
        <w:rPr>
          <w:b/>
          <w:szCs w:val="24"/>
        </w:rPr>
        <w:t xml:space="preserve">CRONOGRAMA DE ENTREGA DE </w:t>
      </w:r>
      <w:r>
        <w:rPr>
          <w:b/>
          <w:szCs w:val="24"/>
        </w:rPr>
        <w:t>G</w:t>
      </w:r>
      <w:r w:rsidR="00F3647F">
        <w:rPr>
          <w:b/>
          <w:szCs w:val="24"/>
        </w:rPr>
        <w:t>Ê</w:t>
      </w:r>
      <w:r>
        <w:rPr>
          <w:b/>
          <w:szCs w:val="24"/>
        </w:rPr>
        <w:t>NEROS ALIMENTICIOS</w:t>
      </w:r>
      <w:r w:rsidRPr="00F307F0">
        <w:rPr>
          <w:b/>
          <w:szCs w:val="24"/>
        </w:rPr>
        <w:t xml:space="preserve"> 201</w:t>
      </w:r>
      <w:r w:rsidR="006D7B45">
        <w:rPr>
          <w:b/>
          <w:szCs w:val="24"/>
        </w:rPr>
        <w:t>5</w:t>
      </w:r>
      <w:r w:rsidR="00F3647F">
        <w:rPr>
          <w:b/>
          <w:szCs w:val="24"/>
        </w:rPr>
        <w:t xml:space="preserve"> - 201</w:t>
      </w:r>
      <w:r w:rsidR="006D7B45">
        <w:rPr>
          <w:b/>
          <w:szCs w:val="24"/>
        </w:rPr>
        <w:t>6</w:t>
      </w:r>
    </w:p>
    <w:tbl>
      <w:tblPr>
        <w:tblW w:w="13612" w:type="dxa"/>
        <w:jc w:val="center"/>
        <w:tblInd w:w="-3098" w:type="dxa"/>
        <w:tblLayout w:type="fixed"/>
        <w:tblLook w:val="04A0" w:firstRow="1" w:lastRow="0" w:firstColumn="1" w:lastColumn="0" w:noHBand="0" w:noVBand="1"/>
      </w:tblPr>
      <w:tblGrid>
        <w:gridCol w:w="684"/>
        <w:gridCol w:w="2989"/>
        <w:gridCol w:w="773"/>
        <w:gridCol w:w="870"/>
        <w:gridCol w:w="708"/>
        <w:gridCol w:w="831"/>
        <w:gridCol w:w="851"/>
        <w:gridCol w:w="850"/>
        <w:gridCol w:w="804"/>
        <w:gridCol w:w="850"/>
        <w:gridCol w:w="851"/>
        <w:gridCol w:w="850"/>
        <w:gridCol w:w="851"/>
        <w:gridCol w:w="850"/>
      </w:tblGrid>
      <w:tr w:rsidR="005A46F1" w:rsidRPr="008552AA" w:rsidTr="00722C0F">
        <w:trPr>
          <w:trHeight w:val="487"/>
          <w:jc w:val="center"/>
        </w:trPr>
        <w:tc>
          <w:tcPr>
            <w:tcW w:w="684"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A46F1" w:rsidRPr="008552AA" w:rsidRDefault="005A46F1" w:rsidP="008E6504">
            <w:pPr>
              <w:pStyle w:val="TextosemFormatao"/>
              <w:jc w:val="center"/>
              <w:rPr>
                <w:rFonts w:ascii="Arial" w:hAnsi="Arial" w:cs="Arial"/>
                <w:b/>
                <w:sz w:val="18"/>
                <w:szCs w:val="18"/>
              </w:rPr>
            </w:pPr>
            <w:r w:rsidRPr="008552AA">
              <w:rPr>
                <w:rFonts w:ascii="Arial" w:hAnsi="Arial" w:cs="Arial"/>
                <w:b/>
                <w:sz w:val="18"/>
                <w:szCs w:val="18"/>
              </w:rPr>
              <w:t>Item</w:t>
            </w:r>
          </w:p>
        </w:tc>
        <w:tc>
          <w:tcPr>
            <w:tcW w:w="2989"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A46F1" w:rsidRPr="008552AA" w:rsidRDefault="005A46F1" w:rsidP="008E6504">
            <w:pPr>
              <w:pStyle w:val="TextosemFormatao"/>
              <w:jc w:val="center"/>
              <w:rPr>
                <w:rFonts w:ascii="Arial" w:hAnsi="Arial" w:cs="Arial"/>
                <w:b/>
                <w:sz w:val="18"/>
                <w:szCs w:val="18"/>
              </w:rPr>
            </w:pPr>
            <w:r w:rsidRPr="008552AA">
              <w:rPr>
                <w:rFonts w:ascii="Arial" w:hAnsi="Arial" w:cs="Arial"/>
                <w:b/>
                <w:sz w:val="18"/>
                <w:szCs w:val="18"/>
              </w:rPr>
              <w:t>Gêneros alimentícios</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A46F1" w:rsidRPr="008552AA" w:rsidRDefault="005A46F1" w:rsidP="008E6504">
            <w:pPr>
              <w:pStyle w:val="TextosemFormatao"/>
              <w:jc w:val="center"/>
              <w:rPr>
                <w:rFonts w:ascii="Arial" w:hAnsi="Arial" w:cs="Arial"/>
                <w:b/>
                <w:sz w:val="18"/>
                <w:szCs w:val="18"/>
              </w:rPr>
            </w:pPr>
            <w:r w:rsidRPr="008552AA">
              <w:rPr>
                <w:rFonts w:ascii="Arial" w:hAnsi="Arial" w:cs="Arial"/>
                <w:b/>
                <w:sz w:val="18"/>
                <w:szCs w:val="18"/>
              </w:rPr>
              <w:t>Un</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A46F1" w:rsidRPr="008552AA" w:rsidRDefault="005A46F1" w:rsidP="008E6504">
            <w:pPr>
              <w:pStyle w:val="TextosemFormatao"/>
              <w:jc w:val="center"/>
              <w:rPr>
                <w:rFonts w:ascii="Arial" w:hAnsi="Arial" w:cs="Arial"/>
                <w:b/>
                <w:sz w:val="18"/>
                <w:szCs w:val="18"/>
              </w:rPr>
            </w:pPr>
            <w:r w:rsidRPr="008552AA">
              <w:rPr>
                <w:rFonts w:ascii="Arial" w:hAnsi="Arial" w:cs="Arial"/>
                <w:b/>
                <w:sz w:val="18"/>
                <w:szCs w:val="18"/>
              </w:rPr>
              <w:t>Qtd</w:t>
            </w:r>
          </w:p>
          <w:p w:rsidR="005A46F1" w:rsidRPr="008552AA" w:rsidRDefault="005A46F1" w:rsidP="008E6504">
            <w:pPr>
              <w:pStyle w:val="TextosemFormatao"/>
              <w:jc w:val="center"/>
              <w:rPr>
                <w:rFonts w:ascii="Arial" w:hAnsi="Arial" w:cs="Arial"/>
                <w:b/>
                <w:sz w:val="18"/>
                <w:szCs w:val="18"/>
              </w:rPr>
            </w:pPr>
            <w:r w:rsidRPr="008552AA">
              <w:rPr>
                <w:rFonts w:ascii="Arial" w:hAnsi="Arial" w:cs="Arial"/>
                <w:b/>
                <w:sz w:val="18"/>
                <w:szCs w:val="18"/>
              </w:rPr>
              <w:t>total</w:t>
            </w:r>
          </w:p>
        </w:tc>
        <w:tc>
          <w:tcPr>
            <w:tcW w:w="8296" w:type="dxa"/>
            <w:gridSpan w:val="10"/>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sidRPr="008552AA">
              <w:rPr>
                <w:rFonts w:ascii="Arial" w:hAnsi="Arial" w:cs="Arial"/>
                <w:b/>
                <w:sz w:val="18"/>
                <w:szCs w:val="18"/>
              </w:rPr>
              <w:t>Quantidade a ser entregue por mês</w:t>
            </w:r>
          </w:p>
        </w:tc>
      </w:tr>
      <w:tr w:rsidR="005A46F1" w:rsidRPr="008552AA" w:rsidTr="00722C0F">
        <w:trPr>
          <w:trHeight w:val="360"/>
          <w:jc w:val="center"/>
        </w:trPr>
        <w:tc>
          <w:tcPr>
            <w:tcW w:w="684" w:type="dxa"/>
            <w:vMerge/>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rPr>
                <w:rFonts w:ascii="Arial" w:hAnsi="Arial" w:cs="Arial"/>
                <w:b/>
                <w:sz w:val="18"/>
                <w:szCs w:val="18"/>
              </w:rPr>
            </w:pPr>
          </w:p>
        </w:tc>
        <w:tc>
          <w:tcPr>
            <w:tcW w:w="2989" w:type="dxa"/>
            <w:vMerge/>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rPr>
                <w:rFonts w:ascii="Arial" w:hAnsi="Arial" w:cs="Arial"/>
                <w:b/>
                <w:sz w:val="18"/>
                <w:szCs w:val="18"/>
              </w:rPr>
            </w:pPr>
          </w:p>
        </w:tc>
        <w:tc>
          <w:tcPr>
            <w:tcW w:w="773" w:type="dxa"/>
            <w:vMerge/>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p>
        </w:tc>
        <w:tc>
          <w:tcPr>
            <w:tcW w:w="870" w:type="dxa"/>
            <w:vMerge/>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Out</w:t>
            </w:r>
          </w:p>
        </w:tc>
        <w:tc>
          <w:tcPr>
            <w:tcW w:w="831" w:type="dxa"/>
            <w:tcBorders>
              <w:top w:val="single" w:sz="4" w:space="0" w:color="auto"/>
              <w:left w:val="single" w:sz="4" w:space="0" w:color="auto"/>
              <w:bottom w:val="single" w:sz="4" w:space="0" w:color="auto"/>
              <w:right w:val="single" w:sz="4" w:space="0" w:color="auto"/>
            </w:tcBorders>
            <w:shd w:val="clear" w:color="auto" w:fill="EEECE1"/>
          </w:tcPr>
          <w:p w:rsidR="005A46F1" w:rsidRPr="00D1668F" w:rsidRDefault="005A46F1" w:rsidP="008E6504">
            <w:pPr>
              <w:pStyle w:val="TextosemFormatao"/>
              <w:jc w:val="center"/>
              <w:rPr>
                <w:rFonts w:ascii="Arial" w:hAnsi="Arial" w:cs="Arial"/>
                <w:sz w:val="18"/>
                <w:szCs w:val="18"/>
              </w:rPr>
            </w:pPr>
            <w:r>
              <w:rPr>
                <w:rFonts w:ascii="Arial" w:hAnsi="Arial" w:cs="Arial"/>
                <w:sz w:val="18"/>
                <w:szCs w:val="18"/>
              </w:rPr>
              <w:t>Nov</w:t>
            </w:r>
          </w:p>
        </w:tc>
        <w:tc>
          <w:tcPr>
            <w:tcW w:w="851"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Dez</w:t>
            </w: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Fev</w:t>
            </w:r>
          </w:p>
        </w:tc>
        <w:tc>
          <w:tcPr>
            <w:tcW w:w="804"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Mar</w:t>
            </w: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Abril</w:t>
            </w:r>
          </w:p>
        </w:tc>
        <w:tc>
          <w:tcPr>
            <w:tcW w:w="851"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Maio</w:t>
            </w: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Junho</w:t>
            </w:r>
          </w:p>
        </w:tc>
        <w:tc>
          <w:tcPr>
            <w:tcW w:w="851"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Agosto</w:t>
            </w: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5A46F1" w:rsidRPr="008552AA" w:rsidRDefault="005A46F1" w:rsidP="008E6504">
            <w:pPr>
              <w:pStyle w:val="TextosemFormatao"/>
              <w:jc w:val="center"/>
              <w:rPr>
                <w:rFonts w:ascii="Arial" w:hAnsi="Arial" w:cs="Arial"/>
                <w:b/>
                <w:sz w:val="18"/>
                <w:szCs w:val="18"/>
              </w:rPr>
            </w:pPr>
            <w:r>
              <w:rPr>
                <w:rFonts w:ascii="Arial" w:hAnsi="Arial" w:cs="Arial"/>
                <w:b/>
                <w:sz w:val="18"/>
                <w:szCs w:val="18"/>
              </w:rPr>
              <w:t>Set</w:t>
            </w:r>
          </w:p>
        </w:tc>
      </w:tr>
      <w:tr w:rsidR="009C31C0" w:rsidRPr="008552AA" w:rsidTr="00722C0F">
        <w:trPr>
          <w:jc w:val="center"/>
        </w:trPr>
        <w:tc>
          <w:tcPr>
            <w:tcW w:w="684" w:type="dxa"/>
            <w:tcBorders>
              <w:top w:val="single" w:sz="4" w:space="0" w:color="auto"/>
              <w:left w:val="single" w:sz="4" w:space="0" w:color="auto"/>
              <w:bottom w:val="single" w:sz="4" w:space="0" w:color="auto"/>
              <w:right w:val="single" w:sz="4" w:space="0" w:color="auto"/>
            </w:tcBorders>
          </w:tcPr>
          <w:p w:rsidR="009C31C0" w:rsidRPr="008552AA" w:rsidRDefault="009C31C0" w:rsidP="008E6504">
            <w:pPr>
              <w:rPr>
                <w:rFonts w:ascii="Arial" w:hAnsi="Arial" w:cs="Arial"/>
                <w:sz w:val="18"/>
                <w:szCs w:val="18"/>
              </w:rPr>
            </w:pPr>
            <w:r>
              <w:rPr>
                <w:rFonts w:ascii="Arial" w:hAnsi="Arial" w:cs="Arial"/>
                <w:sz w:val="18"/>
                <w:szCs w:val="18"/>
              </w:rPr>
              <w:t>1</w:t>
            </w:r>
          </w:p>
        </w:tc>
        <w:tc>
          <w:tcPr>
            <w:tcW w:w="2989" w:type="dxa"/>
            <w:tcBorders>
              <w:top w:val="single" w:sz="4" w:space="0" w:color="auto"/>
              <w:left w:val="single" w:sz="4" w:space="0" w:color="auto"/>
              <w:bottom w:val="single" w:sz="4" w:space="0" w:color="auto"/>
              <w:right w:val="single" w:sz="4" w:space="0" w:color="auto"/>
            </w:tcBorders>
          </w:tcPr>
          <w:p w:rsidR="009C31C0" w:rsidRPr="008552AA" w:rsidRDefault="009C31C0" w:rsidP="008E6504">
            <w:pPr>
              <w:pStyle w:val="TextosemFormatao"/>
              <w:rPr>
                <w:rFonts w:ascii="Arial" w:hAnsi="Arial" w:cs="Arial"/>
                <w:sz w:val="18"/>
                <w:szCs w:val="18"/>
              </w:rPr>
            </w:pPr>
            <w:r>
              <w:rPr>
                <w:rFonts w:ascii="Arial" w:hAnsi="Arial" w:cs="Arial"/>
                <w:sz w:val="18"/>
                <w:szCs w:val="18"/>
              </w:rPr>
              <w:t>Abacaxi</w:t>
            </w:r>
          </w:p>
        </w:tc>
        <w:tc>
          <w:tcPr>
            <w:tcW w:w="773"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120</w:t>
            </w:r>
          </w:p>
        </w:tc>
        <w:tc>
          <w:tcPr>
            <w:tcW w:w="708"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3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04"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r>
      <w:tr w:rsidR="005A46F1" w:rsidRPr="008552AA" w:rsidTr="00722C0F">
        <w:trPr>
          <w:jc w:val="center"/>
        </w:trPr>
        <w:tc>
          <w:tcPr>
            <w:tcW w:w="684" w:type="dxa"/>
            <w:tcBorders>
              <w:top w:val="single" w:sz="4" w:space="0" w:color="auto"/>
              <w:left w:val="single" w:sz="4" w:space="0" w:color="auto"/>
              <w:bottom w:val="single" w:sz="4" w:space="0" w:color="auto"/>
              <w:right w:val="single" w:sz="4" w:space="0" w:color="auto"/>
            </w:tcBorders>
          </w:tcPr>
          <w:p w:rsidR="005A46F1" w:rsidRPr="008552AA" w:rsidRDefault="00A42596" w:rsidP="008E6504">
            <w:pPr>
              <w:rPr>
                <w:rFonts w:ascii="Arial" w:hAnsi="Arial" w:cs="Arial"/>
                <w:sz w:val="18"/>
                <w:szCs w:val="18"/>
              </w:rPr>
            </w:pPr>
            <w:r>
              <w:rPr>
                <w:rFonts w:ascii="Arial" w:hAnsi="Arial" w:cs="Arial"/>
                <w:sz w:val="18"/>
                <w:szCs w:val="18"/>
              </w:rPr>
              <w:t>2</w:t>
            </w:r>
          </w:p>
        </w:tc>
        <w:tc>
          <w:tcPr>
            <w:tcW w:w="2989" w:type="dxa"/>
            <w:tcBorders>
              <w:top w:val="single" w:sz="4" w:space="0" w:color="auto"/>
              <w:left w:val="single" w:sz="4" w:space="0" w:color="auto"/>
              <w:bottom w:val="single" w:sz="4" w:space="0" w:color="auto"/>
              <w:right w:val="single" w:sz="4" w:space="0" w:color="auto"/>
            </w:tcBorders>
          </w:tcPr>
          <w:p w:rsidR="005A46F1" w:rsidRPr="008552AA" w:rsidRDefault="005A46F1" w:rsidP="008E6504">
            <w:pPr>
              <w:pStyle w:val="TextosemFormatao"/>
              <w:rPr>
                <w:rFonts w:ascii="Arial" w:hAnsi="Arial" w:cs="Arial"/>
                <w:sz w:val="18"/>
                <w:szCs w:val="18"/>
              </w:rPr>
            </w:pPr>
            <w:r w:rsidRPr="008552AA">
              <w:rPr>
                <w:rFonts w:ascii="Arial" w:hAnsi="Arial" w:cs="Arial"/>
                <w:sz w:val="18"/>
                <w:szCs w:val="18"/>
              </w:rPr>
              <w:t>Biscoito rosquinha de coco</w:t>
            </w:r>
          </w:p>
        </w:tc>
        <w:tc>
          <w:tcPr>
            <w:tcW w:w="773"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sidRPr="008552AA">
              <w:rPr>
                <w:rFonts w:ascii="Arial" w:hAnsi="Arial" w:cs="Arial"/>
                <w:sz w:val="18"/>
                <w:szCs w:val="18"/>
              </w:rPr>
              <w:t>2</w:t>
            </w:r>
            <w:r w:rsidR="00A42596">
              <w:rPr>
                <w:rFonts w:ascii="Arial" w:hAnsi="Arial" w:cs="Arial"/>
                <w:sz w:val="18"/>
                <w:szCs w:val="18"/>
              </w:rPr>
              <w:t>4</w:t>
            </w:r>
            <w:r w:rsidRPr="008552AA">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40 kg</w:t>
            </w:r>
          </w:p>
        </w:tc>
        <w:tc>
          <w:tcPr>
            <w:tcW w:w="83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40 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40 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40 kg</w:t>
            </w:r>
          </w:p>
        </w:tc>
        <w:tc>
          <w:tcPr>
            <w:tcW w:w="804"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40 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A42596" w:rsidP="00722C0F">
            <w:pPr>
              <w:pStyle w:val="TextosemFormatao"/>
              <w:jc w:val="center"/>
              <w:rPr>
                <w:rFonts w:ascii="Arial" w:hAnsi="Arial" w:cs="Arial"/>
                <w:sz w:val="18"/>
                <w:szCs w:val="18"/>
              </w:rPr>
            </w:pPr>
            <w:r>
              <w:rPr>
                <w:rFonts w:ascii="Arial" w:hAnsi="Arial" w:cs="Arial"/>
                <w:sz w:val="18"/>
                <w:szCs w:val="18"/>
              </w:rPr>
              <w:t>40 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pStyle w:val="TextosemFormatao"/>
              <w:jc w:val="center"/>
              <w:rPr>
                <w:rFonts w:ascii="Arial" w:hAnsi="Arial" w:cs="Arial"/>
                <w:sz w:val="18"/>
                <w:szCs w:val="18"/>
              </w:rPr>
            </w:pPr>
            <w:r>
              <w:rPr>
                <w:rFonts w:ascii="Arial" w:hAnsi="Arial" w:cs="Arial"/>
                <w:sz w:val="18"/>
                <w:szCs w:val="18"/>
              </w:rPr>
              <w:t>-</w:t>
            </w:r>
          </w:p>
        </w:tc>
      </w:tr>
      <w:tr w:rsidR="009C31C0"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tcPr>
          <w:p w:rsidR="009C31C0" w:rsidRPr="008552AA" w:rsidRDefault="009C31C0" w:rsidP="008E6504">
            <w:pPr>
              <w:rPr>
                <w:rFonts w:ascii="Arial" w:hAnsi="Arial" w:cs="Arial"/>
                <w:sz w:val="18"/>
                <w:szCs w:val="18"/>
              </w:rPr>
            </w:pPr>
            <w:r>
              <w:rPr>
                <w:rFonts w:ascii="Arial" w:hAnsi="Arial" w:cs="Arial"/>
                <w:sz w:val="18"/>
                <w:szCs w:val="18"/>
              </w:rPr>
              <w:t>3</w:t>
            </w:r>
          </w:p>
        </w:tc>
        <w:tc>
          <w:tcPr>
            <w:tcW w:w="2989" w:type="dxa"/>
            <w:tcBorders>
              <w:top w:val="single" w:sz="4" w:space="0" w:color="auto"/>
              <w:left w:val="single" w:sz="4" w:space="0" w:color="auto"/>
              <w:bottom w:val="single" w:sz="4" w:space="0" w:color="auto"/>
              <w:right w:val="single" w:sz="4" w:space="0" w:color="auto"/>
            </w:tcBorders>
          </w:tcPr>
          <w:p w:rsidR="009C31C0" w:rsidRPr="008552AA" w:rsidRDefault="009C31C0" w:rsidP="008E6504">
            <w:pPr>
              <w:pStyle w:val="TextosemFormatao"/>
              <w:rPr>
                <w:rFonts w:ascii="Arial" w:hAnsi="Arial" w:cs="Arial"/>
                <w:sz w:val="18"/>
                <w:szCs w:val="18"/>
              </w:rPr>
            </w:pPr>
            <w:r>
              <w:rPr>
                <w:rFonts w:ascii="Arial" w:hAnsi="Arial" w:cs="Arial"/>
                <w:sz w:val="18"/>
                <w:szCs w:val="18"/>
              </w:rPr>
              <w:t>Bolacha de sal Cream Craker</w:t>
            </w:r>
          </w:p>
        </w:tc>
        <w:tc>
          <w:tcPr>
            <w:tcW w:w="773" w:type="dxa"/>
            <w:tcBorders>
              <w:top w:val="single" w:sz="4" w:space="0" w:color="auto"/>
              <w:left w:val="single" w:sz="4" w:space="0" w:color="auto"/>
              <w:bottom w:val="single" w:sz="4" w:space="0" w:color="auto"/>
              <w:right w:val="single" w:sz="4" w:space="0" w:color="auto"/>
            </w:tcBorders>
            <w:vAlign w:val="center"/>
          </w:tcPr>
          <w:p w:rsidR="009C31C0" w:rsidRPr="008552AA" w:rsidRDefault="009C31C0" w:rsidP="00722C0F">
            <w:pPr>
              <w:jc w:val="center"/>
              <w:rPr>
                <w:rFonts w:ascii="Arial" w:hAnsi="Arial" w:cs="Arial"/>
                <w:sz w:val="18"/>
                <w:szCs w:val="18"/>
              </w:rPr>
            </w:pPr>
            <w:r>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9C31C0" w:rsidRPr="008552AA" w:rsidRDefault="009C31C0" w:rsidP="00722C0F">
            <w:pPr>
              <w:jc w:val="center"/>
              <w:rPr>
                <w:rFonts w:ascii="Arial" w:hAnsi="Arial" w:cs="Arial"/>
                <w:sz w:val="18"/>
                <w:szCs w:val="18"/>
              </w:rPr>
            </w:pPr>
            <w:r>
              <w:rPr>
                <w:rFonts w:ascii="Arial" w:hAnsi="Arial" w:cs="Arial"/>
                <w:sz w:val="18"/>
                <w:szCs w:val="18"/>
              </w:rPr>
              <w:t>120</w:t>
            </w:r>
          </w:p>
        </w:tc>
        <w:tc>
          <w:tcPr>
            <w:tcW w:w="708"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3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04"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20 kg</w:t>
            </w:r>
          </w:p>
        </w:tc>
        <w:tc>
          <w:tcPr>
            <w:tcW w:w="85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C31C0" w:rsidRPr="008552AA" w:rsidRDefault="009C31C0" w:rsidP="00722C0F">
            <w:pPr>
              <w:pStyle w:val="TextosemFormatao"/>
              <w:jc w:val="center"/>
              <w:rPr>
                <w:rFonts w:ascii="Arial" w:hAnsi="Arial" w:cs="Arial"/>
                <w:sz w:val="18"/>
                <w:szCs w:val="18"/>
              </w:rPr>
            </w:pPr>
            <w:r>
              <w:rPr>
                <w:rFonts w:ascii="Arial" w:hAnsi="Arial" w:cs="Arial"/>
                <w:sz w:val="18"/>
                <w:szCs w:val="18"/>
              </w:rPr>
              <w:t>-</w:t>
            </w:r>
          </w:p>
        </w:tc>
      </w:tr>
      <w:tr w:rsidR="005A46F1"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tcPr>
          <w:p w:rsidR="005A46F1" w:rsidRPr="008552AA" w:rsidRDefault="003D2ED6" w:rsidP="008E6504">
            <w:pPr>
              <w:rPr>
                <w:rFonts w:ascii="Arial" w:hAnsi="Arial" w:cs="Arial"/>
                <w:sz w:val="18"/>
                <w:szCs w:val="18"/>
              </w:rPr>
            </w:pPr>
            <w:r>
              <w:rPr>
                <w:rFonts w:ascii="Arial" w:hAnsi="Arial" w:cs="Arial"/>
                <w:sz w:val="18"/>
                <w:szCs w:val="18"/>
              </w:rPr>
              <w:t>4</w:t>
            </w:r>
          </w:p>
        </w:tc>
        <w:tc>
          <w:tcPr>
            <w:tcW w:w="2989" w:type="dxa"/>
            <w:tcBorders>
              <w:top w:val="single" w:sz="4" w:space="0" w:color="auto"/>
              <w:left w:val="single" w:sz="4" w:space="0" w:color="auto"/>
              <w:bottom w:val="single" w:sz="4" w:space="0" w:color="auto"/>
              <w:right w:val="single" w:sz="4" w:space="0" w:color="auto"/>
            </w:tcBorders>
          </w:tcPr>
          <w:p w:rsidR="005A46F1" w:rsidRPr="008552AA" w:rsidRDefault="005A46F1" w:rsidP="008E6504">
            <w:pPr>
              <w:pStyle w:val="TextosemFormatao"/>
              <w:rPr>
                <w:rFonts w:ascii="Arial" w:hAnsi="Arial" w:cs="Arial"/>
                <w:sz w:val="18"/>
                <w:szCs w:val="18"/>
              </w:rPr>
            </w:pPr>
            <w:r w:rsidRPr="008552AA">
              <w:rPr>
                <w:rFonts w:ascii="Arial" w:hAnsi="Arial" w:cs="Arial"/>
                <w:sz w:val="18"/>
                <w:szCs w:val="18"/>
              </w:rPr>
              <w:t>Cebola in natura</w:t>
            </w:r>
          </w:p>
        </w:tc>
        <w:tc>
          <w:tcPr>
            <w:tcW w:w="773" w:type="dxa"/>
            <w:tcBorders>
              <w:top w:val="single" w:sz="4" w:space="0" w:color="auto"/>
              <w:left w:val="single" w:sz="4" w:space="0" w:color="auto"/>
              <w:bottom w:val="single" w:sz="4" w:space="0" w:color="auto"/>
              <w:right w:val="single" w:sz="4" w:space="0" w:color="auto"/>
            </w:tcBorders>
            <w:vAlign w:val="center"/>
          </w:tcPr>
          <w:p w:rsidR="005A46F1" w:rsidRPr="008552AA" w:rsidRDefault="005A46F1"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5A46F1" w:rsidRPr="008552AA" w:rsidRDefault="005A46F1" w:rsidP="00722C0F">
            <w:pPr>
              <w:jc w:val="center"/>
              <w:rPr>
                <w:rFonts w:ascii="Arial" w:hAnsi="Arial" w:cs="Arial"/>
                <w:sz w:val="18"/>
                <w:szCs w:val="18"/>
              </w:rPr>
            </w:pPr>
            <w:r w:rsidRPr="008552AA">
              <w:rPr>
                <w:rFonts w:ascii="Arial" w:hAnsi="Arial" w:cs="Arial"/>
                <w:sz w:val="18"/>
                <w:szCs w:val="18"/>
              </w:rPr>
              <w:t>3</w:t>
            </w:r>
            <w:r w:rsidR="003D2ED6">
              <w:rPr>
                <w:rFonts w:ascii="Arial" w:hAnsi="Arial" w:cs="Arial"/>
                <w:sz w:val="18"/>
                <w:szCs w:val="18"/>
              </w:rPr>
              <w:t>4</w:t>
            </w:r>
            <w:r w:rsidRPr="008552AA">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100kg</w:t>
            </w:r>
          </w:p>
        </w:tc>
        <w:tc>
          <w:tcPr>
            <w:tcW w:w="83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100kg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100kg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3D2ED6" w:rsidP="00722C0F">
            <w:pPr>
              <w:jc w:val="center"/>
              <w:rPr>
                <w:rFonts w:ascii="Arial" w:hAnsi="Arial" w:cs="Arial"/>
                <w:sz w:val="18"/>
                <w:szCs w:val="18"/>
              </w:rPr>
            </w:pPr>
            <w:r>
              <w:rPr>
                <w:rFonts w:ascii="Arial" w:hAnsi="Arial" w:cs="Arial"/>
                <w:sz w:val="18"/>
                <w:szCs w:val="18"/>
              </w:rPr>
              <w:t>40 kg</w:t>
            </w:r>
          </w:p>
        </w:tc>
        <w:tc>
          <w:tcPr>
            <w:tcW w:w="804"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w:t>
            </w:r>
          </w:p>
        </w:tc>
      </w:tr>
      <w:tr w:rsidR="00F36905" w:rsidRPr="002A3778" w:rsidTr="00722C0F">
        <w:trPr>
          <w:trHeight w:val="352"/>
          <w:jc w:val="center"/>
        </w:trPr>
        <w:tc>
          <w:tcPr>
            <w:tcW w:w="684" w:type="dxa"/>
            <w:tcBorders>
              <w:top w:val="single" w:sz="4" w:space="0" w:color="auto"/>
              <w:left w:val="single" w:sz="4" w:space="0" w:color="auto"/>
              <w:bottom w:val="single" w:sz="4" w:space="0" w:color="auto"/>
              <w:right w:val="single" w:sz="4" w:space="0" w:color="auto"/>
            </w:tcBorders>
          </w:tcPr>
          <w:p w:rsidR="00F36905" w:rsidRPr="008552AA" w:rsidRDefault="00F36905" w:rsidP="008E6504">
            <w:pPr>
              <w:rPr>
                <w:rFonts w:ascii="Arial" w:hAnsi="Arial" w:cs="Arial"/>
                <w:sz w:val="18"/>
                <w:szCs w:val="18"/>
              </w:rPr>
            </w:pPr>
          </w:p>
          <w:p w:rsidR="00F36905" w:rsidRPr="008552AA" w:rsidRDefault="00644E09" w:rsidP="008E6504">
            <w:pPr>
              <w:rPr>
                <w:rFonts w:ascii="Arial" w:hAnsi="Arial" w:cs="Arial"/>
                <w:sz w:val="18"/>
                <w:szCs w:val="18"/>
              </w:rPr>
            </w:pPr>
            <w:r>
              <w:rPr>
                <w:rFonts w:ascii="Arial" w:hAnsi="Arial" w:cs="Arial"/>
                <w:sz w:val="18"/>
                <w:szCs w:val="18"/>
              </w:rPr>
              <w:t>5</w:t>
            </w:r>
          </w:p>
        </w:tc>
        <w:tc>
          <w:tcPr>
            <w:tcW w:w="2989" w:type="dxa"/>
            <w:tcBorders>
              <w:top w:val="single" w:sz="4" w:space="0" w:color="auto"/>
              <w:left w:val="single" w:sz="4" w:space="0" w:color="auto"/>
              <w:bottom w:val="single" w:sz="4" w:space="0" w:color="auto"/>
              <w:right w:val="single" w:sz="4" w:space="0" w:color="auto"/>
            </w:tcBorders>
            <w:vAlign w:val="center"/>
          </w:tcPr>
          <w:p w:rsidR="00F36905" w:rsidRPr="008552AA" w:rsidRDefault="00F36905" w:rsidP="008E6504">
            <w:pPr>
              <w:keepLines/>
              <w:spacing w:before="120"/>
              <w:rPr>
                <w:rFonts w:ascii="Arial" w:hAnsi="Arial" w:cs="Arial"/>
                <w:sz w:val="18"/>
                <w:szCs w:val="18"/>
              </w:rPr>
            </w:pPr>
            <w:r w:rsidRPr="008552AA">
              <w:rPr>
                <w:rFonts w:ascii="Arial" w:hAnsi="Arial" w:cs="Arial"/>
                <w:sz w:val="18"/>
                <w:szCs w:val="18"/>
              </w:rPr>
              <w:t>Cenoura</w:t>
            </w:r>
          </w:p>
        </w:tc>
        <w:tc>
          <w:tcPr>
            <w:tcW w:w="773" w:type="dxa"/>
            <w:tcBorders>
              <w:top w:val="single" w:sz="4" w:space="0" w:color="auto"/>
              <w:left w:val="single" w:sz="4" w:space="0" w:color="auto"/>
              <w:bottom w:val="single" w:sz="4" w:space="0" w:color="auto"/>
              <w:right w:val="single" w:sz="4" w:space="0" w:color="auto"/>
            </w:tcBorders>
            <w:vAlign w:val="center"/>
          </w:tcPr>
          <w:p w:rsidR="00F36905" w:rsidRPr="008552AA" w:rsidRDefault="00F36905"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F36905" w:rsidRPr="008552AA" w:rsidRDefault="00F36905" w:rsidP="00722C0F">
            <w:pPr>
              <w:jc w:val="center"/>
              <w:rPr>
                <w:rFonts w:ascii="Arial" w:hAnsi="Arial" w:cs="Arial"/>
                <w:sz w:val="18"/>
                <w:szCs w:val="18"/>
              </w:rPr>
            </w:pPr>
            <w:r>
              <w:rPr>
                <w:rFonts w:ascii="Arial" w:hAnsi="Arial" w:cs="Arial"/>
                <w:sz w:val="18"/>
                <w:szCs w:val="18"/>
              </w:rPr>
              <w:t>5</w:t>
            </w:r>
            <w:r w:rsidRPr="008552AA">
              <w:rPr>
                <w:rFonts w:ascii="Arial" w:hAnsi="Arial" w:cs="Arial"/>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100kg</w:t>
            </w:r>
          </w:p>
        </w:tc>
        <w:tc>
          <w:tcPr>
            <w:tcW w:w="831"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100kg</w:t>
            </w:r>
          </w:p>
        </w:tc>
        <w:tc>
          <w:tcPr>
            <w:tcW w:w="851"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100kg</w:t>
            </w:r>
          </w:p>
        </w:tc>
        <w:tc>
          <w:tcPr>
            <w:tcW w:w="850"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100kg</w:t>
            </w:r>
          </w:p>
        </w:tc>
        <w:tc>
          <w:tcPr>
            <w:tcW w:w="804"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100kg</w:t>
            </w:r>
          </w:p>
        </w:tc>
        <w:tc>
          <w:tcPr>
            <w:tcW w:w="850"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36905" w:rsidRPr="008552AA" w:rsidRDefault="00F36905" w:rsidP="00722C0F">
            <w:pPr>
              <w:jc w:val="center"/>
              <w:rPr>
                <w:rFonts w:ascii="Arial" w:hAnsi="Arial" w:cs="Arial"/>
                <w:sz w:val="18"/>
                <w:szCs w:val="18"/>
              </w:rPr>
            </w:pPr>
            <w:r>
              <w:rPr>
                <w:rFonts w:ascii="Arial" w:hAnsi="Arial" w:cs="Arial"/>
                <w:sz w:val="18"/>
                <w:szCs w:val="18"/>
              </w:rPr>
              <w:t>-</w:t>
            </w:r>
          </w:p>
        </w:tc>
      </w:tr>
      <w:tr w:rsidR="005A46F1"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5A46F1" w:rsidRPr="008552AA" w:rsidRDefault="00644E09" w:rsidP="008E6504">
            <w:pPr>
              <w:pStyle w:val="Cabealho"/>
              <w:rPr>
                <w:rFonts w:ascii="Arial" w:hAnsi="Arial" w:cs="Arial"/>
                <w:sz w:val="18"/>
                <w:szCs w:val="18"/>
              </w:rPr>
            </w:pPr>
            <w:r>
              <w:rPr>
                <w:rFonts w:ascii="Arial" w:hAnsi="Arial" w:cs="Arial"/>
                <w:sz w:val="18"/>
                <w:szCs w:val="18"/>
              </w:rPr>
              <w:t>6</w:t>
            </w:r>
          </w:p>
        </w:tc>
        <w:tc>
          <w:tcPr>
            <w:tcW w:w="2989" w:type="dxa"/>
            <w:tcBorders>
              <w:top w:val="single" w:sz="4" w:space="0" w:color="auto"/>
              <w:left w:val="single" w:sz="4" w:space="0" w:color="auto"/>
              <w:bottom w:val="single" w:sz="4" w:space="0" w:color="auto"/>
              <w:right w:val="single" w:sz="4" w:space="0" w:color="auto"/>
            </w:tcBorders>
          </w:tcPr>
          <w:p w:rsidR="005A46F1" w:rsidRPr="008552AA" w:rsidRDefault="005A46F1" w:rsidP="008E6504">
            <w:pPr>
              <w:keepLines/>
              <w:spacing w:before="120"/>
              <w:jc w:val="both"/>
              <w:rPr>
                <w:rFonts w:ascii="Arial" w:hAnsi="Arial" w:cs="Arial"/>
                <w:sz w:val="18"/>
                <w:szCs w:val="18"/>
              </w:rPr>
            </w:pPr>
            <w:r w:rsidRPr="008552AA">
              <w:rPr>
                <w:rFonts w:ascii="Arial" w:hAnsi="Arial" w:cs="Arial"/>
                <w:sz w:val="18"/>
                <w:szCs w:val="18"/>
              </w:rPr>
              <w:t>Coxa e sobre de frango</w:t>
            </w:r>
          </w:p>
        </w:tc>
        <w:tc>
          <w:tcPr>
            <w:tcW w:w="773" w:type="dxa"/>
            <w:tcBorders>
              <w:top w:val="single" w:sz="4" w:space="0" w:color="auto"/>
              <w:left w:val="single" w:sz="4" w:space="0" w:color="auto"/>
              <w:bottom w:val="single" w:sz="4" w:space="0" w:color="auto"/>
              <w:right w:val="single" w:sz="4" w:space="0" w:color="auto"/>
            </w:tcBorders>
            <w:vAlign w:val="center"/>
          </w:tcPr>
          <w:p w:rsidR="005A46F1" w:rsidRPr="008552AA" w:rsidRDefault="005A46F1"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5A46F1" w:rsidRPr="008552AA" w:rsidRDefault="00F36905" w:rsidP="00722C0F">
            <w:pPr>
              <w:jc w:val="center"/>
              <w:rPr>
                <w:rFonts w:ascii="Arial" w:hAnsi="Arial" w:cs="Arial"/>
                <w:sz w:val="18"/>
                <w:szCs w:val="18"/>
              </w:rPr>
            </w:pPr>
            <w:r>
              <w:rPr>
                <w:rFonts w:ascii="Arial" w:hAnsi="Arial" w:cs="Arial"/>
                <w:sz w:val="18"/>
                <w:szCs w:val="18"/>
              </w:rPr>
              <w:t>4</w:t>
            </w:r>
            <w:r w:rsidR="005A46F1" w:rsidRPr="008552AA">
              <w:rPr>
                <w:rFonts w:ascii="Arial" w:hAnsi="Arial" w:cs="Arial"/>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31"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04"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5</w:t>
            </w:r>
            <w:r w:rsidR="005A46F1">
              <w:rPr>
                <w:rFonts w:ascii="Arial" w:hAnsi="Arial" w:cs="Arial"/>
                <w:sz w:val="18"/>
                <w:szCs w:val="18"/>
              </w:rPr>
              <w:t>0kg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F36905" w:rsidP="00722C0F">
            <w:pPr>
              <w:jc w:val="center"/>
              <w:rPr>
                <w:rFonts w:ascii="Arial" w:hAnsi="Arial" w:cs="Arial"/>
                <w:sz w:val="18"/>
                <w:szCs w:val="18"/>
              </w:rPr>
            </w:pPr>
            <w:r>
              <w:rPr>
                <w:rFonts w:ascii="Arial" w:hAnsi="Arial" w:cs="Arial"/>
                <w:sz w:val="18"/>
                <w:szCs w:val="18"/>
              </w:rPr>
              <w:t>-</w:t>
            </w:r>
          </w:p>
        </w:tc>
      </w:tr>
      <w:tr w:rsidR="005A46F1" w:rsidRPr="002A3778" w:rsidTr="00722C0F">
        <w:trPr>
          <w:trHeight w:val="372"/>
          <w:jc w:val="center"/>
        </w:trPr>
        <w:tc>
          <w:tcPr>
            <w:tcW w:w="684" w:type="dxa"/>
            <w:tcBorders>
              <w:top w:val="single" w:sz="4" w:space="0" w:color="auto"/>
              <w:left w:val="single" w:sz="4" w:space="0" w:color="auto"/>
              <w:bottom w:val="single" w:sz="4" w:space="0" w:color="auto"/>
              <w:right w:val="single" w:sz="4" w:space="0" w:color="auto"/>
            </w:tcBorders>
            <w:vAlign w:val="center"/>
          </w:tcPr>
          <w:p w:rsidR="005A46F1" w:rsidRPr="008552AA" w:rsidRDefault="00644E09" w:rsidP="008E6504">
            <w:pPr>
              <w:pStyle w:val="Cabealho"/>
              <w:rPr>
                <w:rFonts w:ascii="Arial" w:hAnsi="Arial" w:cs="Arial"/>
                <w:sz w:val="18"/>
                <w:szCs w:val="18"/>
              </w:rPr>
            </w:pPr>
            <w:r>
              <w:rPr>
                <w:rFonts w:ascii="Arial" w:hAnsi="Arial" w:cs="Arial"/>
                <w:sz w:val="18"/>
                <w:szCs w:val="18"/>
              </w:rPr>
              <w:t>7</w:t>
            </w:r>
          </w:p>
        </w:tc>
        <w:tc>
          <w:tcPr>
            <w:tcW w:w="2989" w:type="dxa"/>
            <w:tcBorders>
              <w:top w:val="single" w:sz="4" w:space="0" w:color="auto"/>
              <w:left w:val="single" w:sz="4" w:space="0" w:color="auto"/>
              <w:bottom w:val="single" w:sz="4" w:space="0" w:color="auto"/>
              <w:right w:val="single" w:sz="4" w:space="0" w:color="auto"/>
            </w:tcBorders>
          </w:tcPr>
          <w:p w:rsidR="005A46F1" w:rsidRPr="008552AA" w:rsidRDefault="005A46F1" w:rsidP="008E6504">
            <w:pPr>
              <w:keepLines/>
              <w:spacing w:before="120"/>
              <w:jc w:val="both"/>
              <w:rPr>
                <w:rFonts w:ascii="Arial" w:hAnsi="Arial" w:cs="Arial"/>
                <w:sz w:val="18"/>
                <w:szCs w:val="18"/>
              </w:rPr>
            </w:pPr>
            <w:r w:rsidRPr="008552AA">
              <w:rPr>
                <w:rFonts w:ascii="Arial" w:hAnsi="Arial" w:cs="Arial"/>
                <w:sz w:val="18"/>
                <w:szCs w:val="18"/>
              </w:rPr>
              <w:t>Coxão duro (chã de fora)</w:t>
            </w:r>
          </w:p>
        </w:tc>
        <w:tc>
          <w:tcPr>
            <w:tcW w:w="773" w:type="dxa"/>
            <w:tcBorders>
              <w:top w:val="single" w:sz="4" w:space="0" w:color="auto"/>
              <w:left w:val="single" w:sz="4" w:space="0" w:color="auto"/>
              <w:bottom w:val="single" w:sz="4" w:space="0" w:color="auto"/>
              <w:right w:val="single" w:sz="4" w:space="0" w:color="auto"/>
            </w:tcBorders>
            <w:vAlign w:val="center"/>
          </w:tcPr>
          <w:p w:rsidR="005A46F1" w:rsidRPr="008552AA" w:rsidRDefault="005A46F1"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5A46F1" w:rsidRPr="008552AA" w:rsidRDefault="00644E09" w:rsidP="00722C0F">
            <w:pPr>
              <w:jc w:val="center"/>
              <w:rPr>
                <w:rFonts w:ascii="Arial" w:hAnsi="Arial" w:cs="Arial"/>
                <w:sz w:val="18"/>
                <w:szCs w:val="18"/>
              </w:rPr>
            </w:pPr>
            <w:r>
              <w:rPr>
                <w:rFonts w:ascii="Arial" w:hAnsi="Arial" w:cs="Arial"/>
                <w:sz w:val="18"/>
                <w:szCs w:val="18"/>
              </w:rPr>
              <w:t>700</w:t>
            </w:r>
          </w:p>
        </w:tc>
        <w:tc>
          <w:tcPr>
            <w:tcW w:w="708"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3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04"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5A46F1" w:rsidP="00722C0F">
            <w:pPr>
              <w:jc w:val="center"/>
              <w:rPr>
                <w:rFonts w:ascii="Arial" w:hAnsi="Arial" w:cs="Arial"/>
                <w:sz w:val="18"/>
                <w:szCs w:val="18"/>
              </w:rPr>
            </w:pPr>
            <w:r>
              <w:rPr>
                <w:rFonts w:ascii="Arial" w:hAnsi="Arial" w:cs="Arial"/>
                <w:sz w:val="18"/>
                <w:szCs w:val="18"/>
              </w:rPr>
              <w:t>1</w:t>
            </w:r>
            <w:r w:rsidR="00644E09">
              <w:rPr>
                <w:rFonts w:ascii="Arial" w:hAnsi="Arial" w:cs="Arial"/>
                <w:sz w:val="18"/>
                <w:szCs w:val="18"/>
              </w:rPr>
              <w:t>0</w:t>
            </w:r>
            <w:r>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644E09"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644E09"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644E09" w:rsidP="00722C0F">
            <w:pPr>
              <w:jc w:val="center"/>
              <w:rPr>
                <w:rFonts w:ascii="Arial" w:hAnsi="Arial" w:cs="Arial"/>
                <w:sz w:val="18"/>
                <w:szCs w:val="18"/>
              </w:rPr>
            </w:pPr>
            <w:r>
              <w:rPr>
                <w:rFonts w:ascii="Arial" w:hAnsi="Arial" w:cs="Arial"/>
                <w:sz w:val="18"/>
                <w:szCs w:val="18"/>
              </w:rPr>
              <w:t>-</w:t>
            </w:r>
          </w:p>
        </w:tc>
      </w:tr>
      <w:tr w:rsidR="005A46F1"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5A46F1" w:rsidRPr="008552AA" w:rsidRDefault="0009682C" w:rsidP="008E6504">
            <w:pPr>
              <w:pStyle w:val="Cabealho"/>
              <w:rPr>
                <w:rFonts w:ascii="Arial" w:hAnsi="Arial" w:cs="Arial"/>
                <w:sz w:val="18"/>
                <w:szCs w:val="18"/>
              </w:rPr>
            </w:pPr>
            <w:r>
              <w:rPr>
                <w:rFonts w:ascii="Arial" w:hAnsi="Arial" w:cs="Arial"/>
                <w:sz w:val="18"/>
                <w:szCs w:val="18"/>
              </w:rPr>
              <w:t>8</w:t>
            </w:r>
          </w:p>
        </w:tc>
        <w:tc>
          <w:tcPr>
            <w:tcW w:w="2989" w:type="dxa"/>
            <w:tcBorders>
              <w:top w:val="single" w:sz="4" w:space="0" w:color="auto"/>
              <w:left w:val="single" w:sz="4" w:space="0" w:color="auto"/>
              <w:bottom w:val="single" w:sz="4" w:space="0" w:color="auto"/>
              <w:right w:val="single" w:sz="4" w:space="0" w:color="auto"/>
            </w:tcBorders>
          </w:tcPr>
          <w:p w:rsidR="005A46F1" w:rsidRPr="008552AA" w:rsidRDefault="005A46F1" w:rsidP="008E6504">
            <w:pPr>
              <w:keepLines/>
              <w:spacing w:before="120"/>
              <w:jc w:val="both"/>
              <w:rPr>
                <w:rFonts w:ascii="Arial" w:hAnsi="Arial" w:cs="Arial"/>
                <w:sz w:val="18"/>
                <w:szCs w:val="18"/>
              </w:rPr>
            </w:pPr>
            <w:r w:rsidRPr="008552AA">
              <w:rPr>
                <w:rFonts w:ascii="Arial" w:hAnsi="Arial" w:cs="Arial"/>
                <w:sz w:val="18"/>
                <w:szCs w:val="18"/>
              </w:rPr>
              <w:t>Filé de peito de frango</w:t>
            </w:r>
          </w:p>
        </w:tc>
        <w:tc>
          <w:tcPr>
            <w:tcW w:w="773" w:type="dxa"/>
            <w:tcBorders>
              <w:top w:val="single" w:sz="4" w:space="0" w:color="auto"/>
              <w:left w:val="single" w:sz="4" w:space="0" w:color="auto"/>
              <w:bottom w:val="single" w:sz="4" w:space="0" w:color="auto"/>
              <w:right w:val="single" w:sz="4" w:space="0" w:color="auto"/>
            </w:tcBorders>
            <w:vAlign w:val="center"/>
          </w:tcPr>
          <w:p w:rsidR="005A46F1" w:rsidRPr="008552AA" w:rsidRDefault="005A46F1"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5A46F1" w:rsidRPr="008552AA" w:rsidRDefault="0009682C" w:rsidP="00722C0F">
            <w:pPr>
              <w:jc w:val="center"/>
              <w:rPr>
                <w:rFonts w:ascii="Arial" w:hAnsi="Arial" w:cs="Arial"/>
                <w:sz w:val="18"/>
                <w:szCs w:val="18"/>
              </w:rPr>
            </w:pPr>
            <w:r>
              <w:rPr>
                <w:rFonts w:ascii="Arial" w:hAnsi="Arial" w:cs="Arial"/>
                <w:sz w:val="18"/>
                <w:szCs w:val="18"/>
              </w:rPr>
              <w:t>220</w:t>
            </w:r>
          </w:p>
        </w:tc>
        <w:tc>
          <w:tcPr>
            <w:tcW w:w="708"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31"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04"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25</w:t>
            </w:r>
            <w:r w:rsidR="005A46F1">
              <w:rPr>
                <w:rFonts w:ascii="Arial" w:hAnsi="Arial" w:cs="Arial"/>
                <w:sz w:val="18"/>
                <w:szCs w:val="18"/>
              </w:rPr>
              <w:t>kg</w:t>
            </w:r>
          </w:p>
        </w:tc>
        <w:tc>
          <w:tcPr>
            <w:tcW w:w="851"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2</w:t>
            </w:r>
            <w:r w:rsidR="005A46F1">
              <w:rPr>
                <w:rFonts w:ascii="Arial" w:hAnsi="Arial" w:cs="Arial"/>
                <w:sz w:val="18"/>
                <w:szCs w:val="18"/>
              </w:rPr>
              <w:t>0kg</w:t>
            </w:r>
          </w:p>
        </w:tc>
        <w:tc>
          <w:tcPr>
            <w:tcW w:w="850" w:type="dxa"/>
            <w:tcBorders>
              <w:top w:val="single" w:sz="4" w:space="0" w:color="auto"/>
              <w:left w:val="single" w:sz="4" w:space="0" w:color="auto"/>
              <w:bottom w:val="single" w:sz="4" w:space="0" w:color="auto"/>
              <w:right w:val="single" w:sz="4" w:space="0" w:color="auto"/>
            </w:tcBorders>
          </w:tcPr>
          <w:p w:rsidR="005A46F1" w:rsidRPr="008552AA" w:rsidRDefault="0009682C" w:rsidP="00722C0F">
            <w:pPr>
              <w:jc w:val="center"/>
              <w:rPr>
                <w:rFonts w:ascii="Arial" w:hAnsi="Arial" w:cs="Arial"/>
                <w:sz w:val="18"/>
                <w:szCs w:val="18"/>
              </w:rPr>
            </w:pPr>
            <w:r>
              <w:rPr>
                <w:rFonts w:ascii="Arial" w:hAnsi="Arial" w:cs="Arial"/>
                <w:sz w:val="18"/>
                <w:szCs w:val="18"/>
              </w:rPr>
              <w:t>-</w:t>
            </w:r>
          </w:p>
        </w:tc>
      </w:tr>
      <w:tr w:rsidR="003C7DB5"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3C7DB5" w:rsidRPr="008552AA" w:rsidRDefault="003C7DB5" w:rsidP="008E6504">
            <w:pPr>
              <w:pStyle w:val="Cabealho"/>
              <w:rPr>
                <w:rFonts w:ascii="Arial" w:hAnsi="Arial" w:cs="Arial"/>
                <w:sz w:val="18"/>
                <w:szCs w:val="18"/>
              </w:rPr>
            </w:pPr>
            <w:r>
              <w:rPr>
                <w:rFonts w:ascii="Arial" w:hAnsi="Arial" w:cs="Arial"/>
                <w:sz w:val="18"/>
                <w:szCs w:val="18"/>
              </w:rPr>
              <w:t>9</w:t>
            </w:r>
          </w:p>
        </w:tc>
        <w:tc>
          <w:tcPr>
            <w:tcW w:w="2989" w:type="dxa"/>
            <w:tcBorders>
              <w:top w:val="single" w:sz="4" w:space="0" w:color="auto"/>
              <w:left w:val="single" w:sz="4" w:space="0" w:color="auto"/>
              <w:bottom w:val="single" w:sz="4" w:space="0" w:color="auto"/>
              <w:right w:val="single" w:sz="4" w:space="0" w:color="auto"/>
            </w:tcBorders>
          </w:tcPr>
          <w:p w:rsidR="003C7DB5" w:rsidRPr="008552AA" w:rsidRDefault="003C7DB5" w:rsidP="008E6504">
            <w:pPr>
              <w:keepLines/>
              <w:spacing w:before="120"/>
              <w:jc w:val="both"/>
              <w:rPr>
                <w:rFonts w:ascii="Arial" w:hAnsi="Arial" w:cs="Arial"/>
                <w:sz w:val="18"/>
                <w:szCs w:val="18"/>
              </w:rPr>
            </w:pPr>
            <w:r w:rsidRPr="008552AA">
              <w:rPr>
                <w:rFonts w:ascii="Arial" w:hAnsi="Arial" w:cs="Arial"/>
                <w:sz w:val="18"/>
                <w:szCs w:val="18"/>
              </w:rPr>
              <w:t>Leite de vaca in natura</w:t>
            </w:r>
          </w:p>
        </w:tc>
        <w:tc>
          <w:tcPr>
            <w:tcW w:w="773" w:type="dxa"/>
            <w:tcBorders>
              <w:top w:val="single" w:sz="4" w:space="0" w:color="auto"/>
              <w:left w:val="single" w:sz="4" w:space="0" w:color="auto"/>
              <w:bottom w:val="single" w:sz="4" w:space="0" w:color="auto"/>
              <w:right w:val="single" w:sz="4" w:space="0" w:color="auto"/>
            </w:tcBorders>
            <w:vAlign w:val="center"/>
          </w:tcPr>
          <w:p w:rsidR="003C7DB5" w:rsidRPr="008552AA" w:rsidRDefault="003C7DB5" w:rsidP="00722C0F">
            <w:pPr>
              <w:jc w:val="center"/>
              <w:rPr>
                <w:rFonts w:ascii="Arial" w:hAnsi="Arial" w:cs="Arial"/>
                <w:sz w:val="18"/>
                <w:szCs w:val="18"/>
              </w:rPr>
            </w:pPr>
            <w:r>
              <w:rPr>
                <w:rFonts w:ascii="Arial" w:hAnsi="Arial" w:cs="Arial"/>
                <w:sz w:val="18"/>
                <w:szCs w:val="18"/>
              </w:rPr>
              <w:t>Litros</w:t>
            </w:r>
          </w:p>
        </w:tc>
        <w:tc>
          <w:tcPr>
            <w:tcW w:w="870" w:type="dxa"/>
            <w:tcBorders>
              <w:top w:val="single" w:sz="4" w:space="0" w:color="auto"/>
              <w:left w:val="single" w:sz="4" w:space="0" w:color="auto"/>
              <w:bottom w:val="single" w:sz="4" w:space="0" w:color="auto"/>
              <w:right w:val="single" w:sz="4" w:space="0" w:color="auto"/>
            </w:tcBorders>
            <w:vAlign w:val="center"/>
          </w:tcPr>
          <w:p w:rsidR="003C7DB5" w:rsidRPr="008552AA" w:rsidRDefault="003C7DB5" w:rsidP="00722C0F">
            <w:pPr>
              <w:jc w:val="center"/>
              <w:rPr>
                <w:rFonts w:ascii="Arial" w:hAnsi="Arial" w:cs="Arial"/>
                <w:sz w:val="18"/>
                <w:szCs w:val="18"/>
              </w:rPr>
            </w:pPr>
            <w:r w:rsidRPr="008552AA">
              <w:rPr>
                <w:rFonts w:ascii="Arial" w:hAnsi="Arial" w:cs="Arial"/>
                <w:sz w:val="18"/>
                <w:szCs w:val="18"/>
              </w:rPr>
              <w:t>1.</w:t>
            </w:r>
            <w:r>
              <w:rPr>
                <w:rFonts w:ascii="Arial" w:hAnsi="Arial" w:cs="Arial"/>
                <w:sz w:val="18"/>
                <w:szCs w:val="18"/>
              </w:rPr>
              <w:t>800</w:t>
            </w:r>
          </w:p>
        </w:tc>
        <w:tc>
          <w:tcPr>
            <w:tcW w:w="708" w:type="dxa"/>
            <w:tcBorders>
              <w:top w:val="single" w:sz="4" w:space="0" w:color="auto"/>
              <w:left w:val="single" w:sz="4" w:space="0" w:color="auto"/>
              <w:bottom w:val="single" w:sz="4" w:space="0" w:color="auto"/>
              <w:right w:val="single" w:sz="4" w:space="0" w:color="auto"/>
            </w:tcBorders>
          </w:tcPr>
          <w:p w:rsidR="003C7DB5" w:rsidRPr="008552AA" w:rsidRDefault="003C7DB5" w:rsidP="00722C0F">
            <w:pPr>
              <w:jc w:val="center"/>
              <w:rPr>
                <w:rFonts w:ascii="Arial" w:hAnsi="Arial" w:cs="Arial"/>
                <w:sz w:val="18"/>
                <w:szCs w:val="18"/>
              </w:rPr>
            </w:pPr>
            <w:r>
              <w:rPr>
                <w:rFonts w:ascii="Arial" w:hAnsi="Arial" w:cs="Arial"/>
                <w:sz w:val="18"/>
                <w:szCs w:val="18"/>
              </w:rPr>
              <w:t>200 l</w:t>
            </w:r>
          </w:p>
        </w:tc>
        <w:tc>
          <w:tcPr>
            <w:tcW w:w="831"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1"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0"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04"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0"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1"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0"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1" w:type="dxa"/>
            <w:tcBorders>
              <w:top w:val="single" w:sz="4" w:space="0" w:color="auto"/>
              <w:left w:val="single" w:sz="4" w:space="0" w:color="auto"/>
              <w:bottom w:val="single" w:sz="4" w:space="0" w:color="auto"/>
              <w:right w:val="single" w:sz="4" w:space="0" w:color="auto"/>
            </w:tcBorders>
          </w:tcPr>
          <w:p w:rsidR="003C7DB5" w:rsidRDefault="003C7DB5" w:rsidP="00722C0F">
            <w:pPr>
              <w:jc w:val="center"/>
            </w:pPr>
            <w:r w:rsidRPr="000E5D2A">
              <w:rPr>
                <w:rFonts w:ascii="Arial" w:hAnsi="Arial" w:cs="Arial"/>
                <w:sz w:val="18"/>
                <w:szCs w:val="18"/>
              </w:rPr>
              <w:t>200 l</w:t>
            </w:r>
          </w:p>
        </w:tc>
        <w:tc>
          <w:tcPr>
            <w:tcW w:w="850" w:type="dxa"/>
            <w:tcBorders>
              <w:top w:val="single" w:sz="4" w:space="0" w:color="auto"/>
              <w:left w:val="single" w:sz="4" w:space="0" w:color="auto"/>
              <w:bottom w:val="single" w:sz="4" w:space="0" w:color="auto"/>
              <w:right w:val="single" w:sz="4" w:space="0" w:color="auto"/>
            </w:tcBorders>
          </w:tcPr>
          <w:p w:rsidR="003C7DB5" w:rsidRPr="008552AA" w:rsidRDefault="003C7DB5" w:rsidP="00722C0F">
            <w:pPr>
              <w:jc w:val="center"/>
              <w:rPr>
                <w:rFonts w:ascii="Arial" w:hAnsi="Arial" w:cs="Arial"/>
                <w:sz w:val="18"/>
                <w:szCs w:val="18"/>
              </w:rPr>
            </w:pPr>
            <w:r>
              <w:rPr>
                <w:rFonts w:ascii="Arial" w:hAnsi="Arial" w:cs="Arial"/>
                <w:sz w:val="18"/>
                <w:szCs w:val="18"/>
              </w:rPr>
              <w:t>-</w:t>
            </w:r>
          </w:p>
        </w:tc>
      </w:tr>
      <w:tr w:rsidR="00135AC2"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135AC2" w:rsidRPr="008552AA" w:rsidRDefault="00135AC2" w:rsidP="008E6504">
            <w:pPr>
              <w:pStyle w:val="Cabealho"/>
              <w:rPr>
                <w:rFonts w:ascii="Arial" w:hAnsi="Arial" w:cs="Arial"/>
                <w:sz w:val="18"/>
                <w:szCs w:val="18"/>
              </w:rPr>
            </w:pPr>
            <w:r>
              <w:rPr>
                <w:rFonts w:ascii="Arial" w:hAnsi="Arial" w:cs="Arial"/>
                <w:sz w:val="18"/>
                <w:szCs w:val="18"/>
              </w:rPr>
              <w:t>10</w:t>
            </w:r>
          </w:p>
        </w:tc>
        <w:tc>
          <w:tcPr>
            <w:tcW w:w="2989" w:type="dxa"/>
            <w:tcBorders>
              <w:top w:val="single" w:sz="4" w:space="0" w:color="auto"/>
              <w:left w:val="single" w:sz="4" w:space="0" w:color="auto"/>
              <w:bottom w:val="single" w:sz="4" w:space="0" w:color="auto"/>
              <w:right w:val="single" w:sz="4" w:space="0" w:color="auto"/>
            </w:tcBorders>
          </w:tcPr>
          <w:p w:rsidR="00135AC2" w:rsidRPr="008552AA" w:rsidRDefault="00135AC2" w:rsidP="008E6504">
            <w:pPr>
              <w:keepLines/>
              <w:spacing w:before="120"/>
              <w:jc w:val="both"/>
              <w:rPr>
                <w:rFonts w:ascii="Arial" w:hAnsi="Arial" w:cs="Arial"/>
                <w:sz w:val="18"/>
                <w:szCs w:val="18"/>
              </w:rPr>
            </w:pPr>
            <w:r w:rsidRPr="008552AA">
              <w:rPr>
                <w:rFonts w:ascii="Arial" w:hAnsi="Arial" w:cs="Arial"/>
                <w:sz w:val="18"/>
                <w:szCs w:val="18"/>
              </w:rPr>
              <w:t>Mamão formosa</w:t>
            </w:r>
          </w:p>
        </w:tc>
        <w:tc>
          <w:tcPr>
            <w:tcW w:w="773" w:type="dxa"/>
            <w:tcBorders>
              <w:top w:val="single" w:sz="4" w:space="0" w:color="auto"/>
              <w:left w:val="single" w:sz="4" w:space="0" w:color="auto"/>
              <w:bottom w:val="single" w:sz="4" w:space="0" w:color="auto"/>
              <w:right w:val="single" w:sz="4" w:space="0" w:color="auto"/>
            </w:tcBorders>
            <w:vAlign w:val="center"/>
          </w:tcPr>
          <w:p w:rsidR="00135AC2" w:rsidRPr="008552AA" w:rsidRDefault="00135AC2"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135AC2" w:rsidRPr="008552AA" w:rsidRDefault="00135AC2" w:rsidP="00722C0F">
            <w:pPr>
              <w:jc w:val="center"/>
              <w:rPr>
                <w:rFonts w:ascii="Arial" w:hAnsi="Arial" w:cs="Arial"/>
                <w:sz w:val="18"/>
                <w:szCs w:val="18"/>
              </w:rPr>
            </w:pPr>
            <w:r>
              <w:rPr>
                <w:rFonts w:ascii="Arial" w:hAnsi="Arial" w:cs="Arial"/>
                <w:sz w:val="18"/>
                <w:szCs w:val="18"/>
              </w:rPr>
              <w:t>640</w:t>
            </w:r>
          </w:p>
        </w:tc>
        <w:tc>
          <w:tcPr>
            <w:tcW w:w="708" w:type="dxa"/>
            <w:tcBorders>
              <w:top w:val="single" w:sz="4" w:space="0" w:color="auto"/>
              <w:left w:val="single" w:sz="4" w:space="0" w:color="auto"/>
              <w:bottom w:val="single" w:sz="4" w:space="0" w:color="auto"/>
              <w:right w:val="single" w:sz="4" w:space="0" w:color="auto"/>
            </w:tcBorders>
          </w:tcPr>
          <w:p w:rsidR="00135AC2" w:rsidRPr="008552AA" w:rsidRDefault="00135AC2" w:rsidP="00722C0F">
            <w:pPr>
              <w:jc w:val="center"/>
              <w:rPr>
                <w:rFonts w:ascii="Arial" w:hAnsi="Arial" w:cs="Arial"/>
                <w:sz w:val="18"/>
                <w:szCs w:val="18"/>
              </w:rPr>
            </w:pPr>
            <w:r>
              <w:rPr>
                <w:rFonts w:ascii="Arial" w:hAnsi="Arial" w:cs="Arial"/>
                <w:sz w:val="18"/>
                <w:szCs w:val="18"/>
              </w:rPr>
              <w:t>128kg</w:t>
            </w:r>
          </w:p>
        </w:tc>
        <w:tc>
          <w:tcPr>
            <w:tcW w:w="831"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F97F54">
              <w:rPr>
                <w:rFonts w:ascii="Arial" w:hAnsi="Arial" w:cs="Arial"/>
                <w:sz w:val="18"/>
                <w:szCs w:val="18"/>
              </w:rPr>
              <w:t>128kg</w:t>
            </w:r>
          </w:p>
        </w:tc>
        <w:tc>
          <w:tcPr>
            <w:tcW w:w="851"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F97F54">
              <w:rPr>
                <w:rFonts w:ascii="Arial" w:hAnsi="Arial" w:cs="Arial"/>
                <w:sz w:val="18"/>
                <w:szCs w:val="18"/>
              </w:rPr>
              <w:t>128kg</w:t>
            </w:r>
          </w:p>
        </w:tc>
        <w:tc>
          <w:tcPr>
            <w:tcW w:w="850"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F97F54">
              <w:rPr>
                <w:rFonts w:ascii="Arial" w:hAnsi="Arial" w:cs="Arial"/>
                <w:sz w:val="18"/>
                <w:szCs w:val="18"/>
              </w:rPr>
              <w:t>128kg</w:t>
            </w:r>
          </w:p>
        </w:tc>
        <w:tc>
          <w:tcPr>
            <w:tcW w:w="804"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F97F54">
              <w:rPr>
                <w:rFonts w:ascii="Arial" w:hAnsi="Arial" w:cs="Arial"/>
                <w:sz w:val="18"/>
                <w:szCs w:val="18"/>
              </w:rPr>
              <w:t>128kg</w:t>
            </w:r>
          </w:p>
        </w:tc>
        <w:tc>
          <w:tcPr>
            <w:tcW w:w="850" w:type="dxa"/>
            <w:tcBorders>
              <w:top w:val="single" w:sz="4" w:space="0" w:color="auto"/>
              <w:left w:val="single" w:sz="4" w:space="0" w:color="auto"/>
              <w:bottom w:val="single" w:sz="4" w:space="0" w:color="auto"/>
              <w:right w:val="single" w:sz="4" w:space="0" w:color="auto"/>
            </w:tcBorders>
          </w:tcPr>
          <w:p w:rsidR="00135AC2" w:rsidRPr="008552AA" w:rsidRDefault="00135AC2"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35AC2" w:rsidRPr="008552AA" w:rsidRDefault="00135AC2"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35AC2" w:rsidRPr="008552AA" w:rsidRDefault="00135AC2" w:rsidP="00722C0F">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35AC2" w:rsidRPr="008552AA" w:rsidRDefault="00135AC2" w:rsidP="00722C0F">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35AC2" w:rsidRPr="008552AA" w:rsidRDefault="00135AC2" w:rsidP="00722C0F">
            <w:pPr>
              <w:jc w:val="center"/>
              <w:rPr>
                <w:rFonts w:ascii="Arial" w:hAnsi="Arial" w:cs="Arial"/>
                <w:sz w:val="18"/>
                <w:szCs w:val="18"/>
              </w:rPr>
            </w:pPr>
            <w:r>
              <w:rPr>
                <w:rFonts w:ascii="Arial" w:hAnsi="Arial" w:cs="Arial"/>
                <w:sz w:val="18"/>
                <w:szCs w:val="18"/>
              </w:rPr>
              <w:t>-</w:t>
            </w:r>
          </w:p>
        </w:tc>
      </w:tr>
      <w:tr w:rsidR="00135AC2"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135AC2" w:rsidRPr="008552AA" w:rsidRDefault="00135AC2" w:rsidP="008E6504">
            <w:pPr>
              <w:rPr>
                <w:rFonts w:ascii="Arial" w:hAnsi="Arial" w:cs="Arial"/>
                <w:sz w:val="18"/>
                <w:szCs w:val="18"/>
              </w:rPr>
            </w:pPr>
            <w:r>
              <w:rPr>
                <w:rFonts w:ascii="Arial" w:hAnsi="Arial" w:cs="Arial"/>
                <w:sz w:val="18"/>
                <w:szCs w:val="18"/>
              </w:rPr>
              <w:t>11</w:t>
            </w:r>
          </w:p>
        </w:tc>
        <w:tc>
          <w:tcPr>
            <w:tcW w:w="2989" w:type="dxa"/>
            <w:tcBorders>
              <w:top w:val="single" w:sz="4" w:space="0" w:color="auto"/>
              <w:left w:val="single" w:sz="4" w:space="0" w:color="auto"/>
              <w:bottom w:val="single" w:sz="4" w:space="0" w:color="auto"/>
              <w:right w:val="single" w:sz="4" w:space="0" w:color="auto"/>
            </w:tcBorders>
          </w:tcPr>
          <w:p w:rsidR="00135AC2" w:rsidRPr="008552AA" w:rsidRDefault="00135AC2" w:rsidP="008E6504">
            <w:pPr>
              <w:keepLines/>
              <w:spacing w:before="120"/>
              <w:jc w:val="both"/>
              <w:rPr>
                <w:rFonts w:ascii="Arial" w:hAnsi="Arial" w:cs="Arial"/>
                <w:sz w:val="18"/>
                <w:szCs w:val="18"/>
              </w:rPr>
            </w:pPr>
            <w:r>
              <w:rPr>
                <w:rFonts w:ascii="Arial" w:hAnsi="Arial" w:cs="Arial"/>
                <w:sz w:val="18"/>
                <w:szCs w:val="18"/>
              </w:rPr>
              <w:t>Melancia</w:t>
            </w:r>
          </w:p>
        </w:tc>
        <w:tc>
          <w:tcPr>
            <w:tcW w:w="773" w:type="dxa"/>
            <w:tcBorders>
              <w:top w:val="single" w:sz="4" w:space="0" w:color="auto"/>
              <w:left w:val="single" w:sz="4" w:space="0" w:color="auto"/>
              <w:bottom w:val="single" w:sz="4" w:space="0" w:color="auto"/>
              <w:right w:val="single" w:sz="4" w:space="0" w:color="auto"/>
            </w:tcBorders>
            <w:vAlign w:val="center"/>
          </w:tcPr>
          <w:p w:rsidR="00135AC2" w:rsidRPr="008552AA" w:rsidRDefault="00135AC2" w:rsidP="00722C0F">
            <w:pPr>
              <w:jc w:val="center"/>
              <w:rPr>
                <w:rFonts w:ascii="Arial" w:hAnsi="Arial" w:cs="Arial"/>
                <w:sz w:val="18"/>
                <w:szCs w:val="18"/>
              </w:rPr>
            </w:pPr>
            <w:r>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135AC2" w:rsidRPr="008552AA" w:rsidRDefault="00135AC2" w:rsidP="00722C0F">
            <w:pPr>
              <w:jc w:val="center"/>
              <w:rPr>
                <w:rFonts w:ascii="Arial" w:hAnsi="Arial" w:cs="Arial"/>
                <w:sz w:val="18"/>
                <w:szCs w:val="18"/>
              </w:rPr>
            </w:pPr>
            <w:r>
              <w:rPr>
                <w:rFonts w:ascii="Arial" w:hAnsi="Arial" w:cs="Arial"/>
                <w:sz w:val="18"/>
                <w:szCs w:val="18"/>
              </w:rPr>
              <w:t>1.540</w:t>
            </w:r>
          </w:p>
        </w:tc>
        <w:tc>
          <w:tcPr>
            <w:tcW w:w="708"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rPr>
                <w:rFonts w:ascii="Arial" w:hAnsi="Arial" w:cs="Arial"/>
                <w:sz w:val="18"/>
                <w:szCs w:val="18"/>
              </w:rPr>
            </w:pPr>
            <w:r>
              <w:rPr>
                <w:rFonts w:ascii="Arial" w:hAnsi="Arial" w:cs="Arial"/>
                <w:sz w:val="18"/>
                <w:szCs w:val="18"/>
              </w:rPr>
              <w:t>154kg</w:t>
            </w:r>
          </w:p>
        </w:tc>
        <w:tc>
          <w:tcPr>
            <w:tcW w:w="831"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1"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0"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04"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0"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1"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0"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1"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c>
          <w:tcPr>
            <w:tcW w:w="850" w:type="dxa"/>
            <w:tcBorders>
              <w:top w:val="single" w:sz="4" w:space="0" w:color="auto"/>
              <w:left w:val="single" w:sz="4" w:space="0" w:color="auto"/>
              <w:bottom w:val="single" w:sz="4" w:space="0" w:color="auto"/>
              <w:right w:val="single" w:sz="4" w:space="0" w:color="auto"/>
            </w:tcBorders>
          </w:tcPr>
          <w:p w:rsidR="00135AC2" w:rsidRDefault="00135AC2" w:rsidP="00722C0F">
            <w:pPr>
              <w:jc w:val="center"/>
            </w:pPr>
            <w:r w:rsidRPr="00E2703C">
              <w:rPr>
                <w:rFonts w:ascii="Arial" w:hAnsi="Arial" w:cs="Arial"/>
                <w:sz w:val="18"/>
                <w:szCs w:val="18"/>
              </w:rPr>
              <w:t>154kg</w:t>
            </w:r>
          </w:p>
        </w:tc>
      </w:tr>
      <w:tr w:rsidR="00237031"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37031" w:rsidRPr="008552AA" w:rsidRDefault="00237031" w:rsidP="008E6504">
            <w:pPr>
              <w:rPr>
                <w:rFonts w:ascii="Arial" w:hAnsi="Arial" w:cs="Arial"/>
                <w:sz w:val="18"/>
                <w:szCs w:val="18"/>
              </w:rPr>
            </w:pPr>
            <w:r>
              <w:rPr>
                <w:rFonts w:ascii="Arial" w:hAnsi="Arial" w:cs="Arial"/>
                <w:sz w:val="18"/>
                <w:szCs w:val="18"/>
              </w:rPr>
              <w:t>12</w:t>
            </w:r>
          </w:p>
        </w:tc>
        <w:tc>
          <w:tcPr>
            <w:tcW w:w="2989" w:type="dxa"/>
            <w:tcBorders>
              <w:top w:val="single" w:sz="4" w:space="0" w:color="auto"/>
              <w:left w:val="single" w:sz="4" w:space="0" w:color="auto"/>
              <w:bottom w:val="single" w:sz="4" w:space="0" w:color="auto"/>
              <w:right w:val="single" w:sz="4" w:space="0" w:color="auto"/>
            </w:tcBorders>
          </w:tcPr>
          <w:p w:rsidR="00237031" w:rsidRPr="008552AA" w:rsidRDefault="00237031" w:rsidP="008E6504">
            <w:pPr>
              <w:keepLines/>
              <w:spacing w:before="120"/>
              <w:jc w:val="both"/>
              <w:rPr>
                <w:rFonts w:ascii="Arial" w:hAnsi="Arial" w:cs="Arial"/>
                <w:sz w:val="18"/>
                <w:szCs w:val="18"/>
              </w:rPr>
            </w:pPr>
            <w:r w:rsidRPr="008552AA">
              <w:rPr>
                <w:rFonts w:ascii="Arial" w:hAnsi="Arial" w:cs="Arial"/>
                <w:sz w:val="18"/>
                <w:szCs w:val="18"/>
              </w:rPr>
              <w:t>Milho verde in natura</w:t>
            </w:r>
          </w:p>
        </w:tc>
        <w:tc>
          <w:tcPr>
            <w:tcW w:w="773" w:type="dxa"/>
            <w:tcBorders>
              <w:top w:val="single" w:sz="4" w:space="0" w:color="auto"/>
              <w:left w:val="single" w:sz="4" w:space="0" w:color="auto"/>
              <w:bottom w:val="single" w:sz="4" w:space="0" w:color="auto"/>
              <w:right w:val="single" w:sz="4" w:space="0" w:color="auto"/>
            </w:tcBorders>
            <w:vAlign w:val="center"/>
          </w:tcPr>
          <w:p w:rsidR="00237031" w:rsidRPr="008552AA" w:rsidRDefault="00237031" w:rsidP="00722C0F">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237031" w:rsidRPr="008552AA" w:rsidRDefault="00237031" w:rsidP="00722C0F">
            <w:pPr>
              <w:jc w:val="center"/>
              <w:rPr>
                <w:rFonts w:ascii="Arial" w:hAnsi="Arial" w:cs="Arial"/>
                <w:sz w:val="18"/>
                <w:szCs w:val="18"/>
              </w:rPr>
            </w:pPr>
            <w:r>
              <w:rPr>
                <w:rFonts w:ascii="Arial" w:hAnsi="Arial" w:cs="Arial"/>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237031" w:rsidRPr="008552AA" w:rsidRDefault="00237031" w:rsidP="00722C0F">
            <w:pPr>
              <w:jc w:val="center"/>
              <w:rPr>
                <w:rFonts w:ascii="Arial" w:hAnsi="Arial" w:cs="Arial"/>
                <w:sz w:val="18"/>
                <w:szCs w:val="18"/>
              </w:rPr>
            </w:pPr>
            <w:r>
              <w:rPr>
                <w:rFonts w:ascii="Arial" w:hAnsi="Arial" w:cs="Arial"/>
                <w:sz w:val="18"/>
                <w:szCs w:val="18"/>
              </w:rPr>
              <w:t>15kg</w:t>
            </w:r>
          </w:p>
        </w:tc>
        <w:tc>
          <w:tcPr>
            <w:tcW w:w="831"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1"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0"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04"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0"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1"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0"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1"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c>
          <w:tcPr>
            <w:tcW w:w="850" w:type="dxa"/>
            <w:tcBorders>
              <w:top w:val="single" w:sz="4" w:space="0" w:color="auto"/>
              <w:left w:val="single" w:sz="4" w:space="0" w:color="auto"/>
              <w:bottom w:val="single" w:sz="4" w:space="0" w:color="auto"/>
              <w:right w:val="single" w:sz="4" w:space="0" w:color="auto"/>
            </w:tcBorders>
          </w:tcPr>
          <w:p w:rsidR="00237031" w:rsidRDefault="00237031" w:rsidP="00722C0F">
            <w:pPr>
              <w:jc w:val="center"/>
            </w:pPr>
            <w:r w:rsidRPr="00D41816">
              <w:rPr>
                <w:rFonts w:ascii="Arial" w:hAnsi="Arial" w:cs="Arial"/>
                <w:sz w:val="18"/>
                <w:szCs w:val="18"/>
              </w:rPr>
              <w:t>15kg</w:t>
            </w:r>
          </w:p>
        </w:tc>
      </w:tr>
      <w:tr w:rsidR="00C726C3"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C726C3" w:rsidRPr="008552AA" w:rsidRDefault="00C726C3" w:rsidP="00603712">
            <w:pPr>
              <w:pStyle w:val="Cabealho"/>
              <w:rPr>
                <w:rFonts w:ascii="Arial" w:hAnsi="Arial" w:cs="Arial"/>
                <w:sz w:val="18"/>
                <w:szCs w:val="18"/>
              </w:rPr>
            </w:pPr>
            <w:r w:rsidRPr="008552AA">
              <w:rPr>
                <w:rFonts w:ascii="Arial" w:hAnsi="Arial" w:cs="Arial"/>
                <w:sz w:val="18"/>
                <w:szCs w:val="18"/>
              </w:rPr>
              <w:t>13</w:t>
            </w:r>
          </w:p>
        </w:tc>
        <w:tc>
          <w:tcPr>
            <w:tcW w:w="2989" w:type="dxa"/>
            <w:tcBorders>
              <w:top w:val="single" w:sz="4" w:space="0" w:color="auto"/>
              <w:left w:val="single" w:sz="4" w:space="0" w:color="auto"/>
              <w:bottom w:val="single" w:sz="4" w:space="0" w:color="auto"/>
              <w:right w:val="single" w:sz="4" w:space="0" w:color="auto"/>
            </w:tcBorders>
          </w:tcPr>
          <w:p w:rsidR="00C726C3" w:rsidRPr="008552AA" w:rsidRDefault="00C726C3" w:rsidP="00603712">
            <w:pPr>
              <w:keepLines/>
              <w:spacing w:before="120"/>
              <w:jc w:val="both"/>
              <w:rPr>
                <w:rFonts w:ascii="Arial" w:hAnsi="Arial" w:cs="Arial"/>
                <w:sz w:val="18"/>
                <w:szCs w:val="18"/>
              </w:rPr>
            </w:pPr>
            <w:r w:rsidRPr="008552AA">
              <w:rPr>
                <w:rFonts w:ascii="Arial" w:hAnsi="Arial" w:cs="Arial"/>
                <w:sz w:val="18"/>
                <w:szCs w:val="18"/>
              </w:rPr>
              <w:t>Pão francês (50g)</w:t>
            </w:r>
          </w:p>
        </w:tc>
        <w:tc>
          <w:tcPr>
            <w:tcW w:w="773" w:type="dxa"/>
            <w:tcBorders>
              <w:top w:val="single" w:sz="4" w:space="0" w:color="auto"/>
              <w:left w:val="single" w:sz="4" w:space="0" w:color="auto"/>
              <w:bottom w:val="single" w:sz="4" w:space="0" w:color="auto"/>
              <w:right w:val="single" w:sz="4" w:space="0" w:color="auto"/>
            </w:tcBorders>
            <w:vAlign w:val="center"/>
          </w:tcPr>
          <w:p w:rsidR="00C726C3" w:rsidRPr="008552AA" w:rsidRDefault="00C726C3" w:rsidP="00722C0F">
            <w:pPr>
              <w:jc w:val="center"/>
              <w:rPr>
                <w:rFonts w:ascii="Arial" w:hAnsi="Arial" w:cs="Arial"/>
                <w:sz w:val="18"/>
                <w:szCs w:val="18"/>
              </w:rPr>
            </w:pPr>
            <w:r w:rsidRPr="008552AA">
              <w:rPr>
                <w:rFonts w:ascii="Arial" w:hAnsi="Arial" w:cs="Arial"/>
                <w:sz w:val="18"/>
                <w:szCs w:val="18"/>
              </w:rPr>
              <w:t>Und</w:t>
            </w:r>
          </w:p>
        </w:tc>
        <w:tc>
          <w:tcPr>
            <w:tcW w:w="870" w:type="dxa"/>
            <w:tcBorders>
              <w:top w:val="single" w:sz="4" w:space="0" w:color="auto"/>
              <w:left w:val="single" w:sz="4" w:space="0" w:color="auto"/>
              <w:bottom w:val="single" w:sz="4" w:space="0" w:color="auto"/>
              <w:right w:val="single" w:sz="4" w:space="0" w:color="auto"/>
            </w:tcBorders>
            <w:vAlign w:val="center"/>
          </w:tcPr>
          <w:p w:rsidR="00C726C3" w:rsidRPr="008552AA" w:rsidRDefault="00C726C3" w:rsidP="00722C0F">
            <w:pPr>
              <w:jc w:val="center"/>
              <w:rPr>
                <w:rFonts w:ascii="Arial" w:hAnsi="Arial" w:cs="Arial"/>
                <w:sz w:val="18"/>
                <w:szCs w:val="18"/>
              </w:rPr>
            </w:pPr>
            <w:r w:rsidRPr="008552AA">
              <w:rPr>
                <w:rFonts w:ascii="Arial" w:hAnsi="Arial" w:cs="Arial"/>
                <w:sz w:val="18"/>
                <w:szCs w:val="18"/>
              </w:rPr>
              <w:t>1</w:t>
            </w:r>
            <w:r>
              <w:rPr>
                <w:rFonts w:ascii="Arial" w:hAnsi="Arial" w:cs="Arial"/>
                <w:sz w:val="18"/>
                <w:szCs w:val="18"/>
              </w:rPr>
              <w:t>7</w:t>
            </w:r>
            <w:r w:rsidRPr="008552AA">
              <w:rPr>
                <w:rFonts w:ascii="Arial" w:hAnsi="Arial" w:cs="Arial"/>
                <w:sz w:val="18"/>
                <w:szCs w:val="18"/>
              </w:rPr>
              <w:t>.</w:t>
            </w:r>
            <w:r>
              <w:rPr>
                <w:rFonts w:ascii="Arial" w:hAnsi="Arial" w:cs="Arial"/>
                <w:sz w:val="18"/>
                <w:szCs w:val="18"/>
              </w:rPr>
              <w:t>5</w:t>
            </w:r>
            <w:r w:rsidRPr="008552AA">
              <w:rPr>
                <w:rFonts w:ascii="Arial" w:hAnsi="Arial" w:cs="Arial"/>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3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04"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1.700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r>
      <w:tr w:rsidR="00C726C3"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C726C3" w:rsidRPr="008552AA" w:rsidRDefault="00C726C3" w:rsidP="00603712">
            <w:pPr>
              <w:pStyle w:val="TextosemFormatao"/>
              <w:jc w:val="left"/>
              <w:rPr>
                <w:rFonts w:ascii="Arial" w:hAnsi="Arial" w:cs="Arial"/>
                <w:sz w:val="18"/>
                <w:szCs w:val="18"/>
              </w:rPr>
            </w:pPr>
            <w:r w:rsidRPr="008552AA">
              <w:rPr>
                <w:rFonts w:ascii="Arial" w:hAnsi="Arial" w:cs="Arial"/>
                <w:sz w:val="18"/>
                <w:szCs w:val="18"/>
              </w:rPr>
              <w:t>14</w:t>
            </w:r>
          </w:p>
        </w:tc>
        <w:tc>
          <w:tcPr>
            <w:tcW w:w="2989" w:type="dxa"/>
            <w:tcBorders>
              <w:top w:val="single" w:sz="4" w:space="0" w:color="auto"/>
              <w:left w:val="single" w:sz="4" w:space="0" w:color="auto"/>
              <w:bottom w:val="single" w:sz="4" w:space="0" w:color="auto"/>
              <w:right w:val="single" w:sz="4" w:space="0" w:color="auto"/>
            </w:tcBorders>
          </w:tcPr>
          <w:p w:rsidR="00C726C3" w:rsidRPr="008552AA" w:rsidRDefault="00C726C3" w:rsidP="00603712">
            <w:pPr>
              <w:keepLines/>
              <w:spacing w:before="120"/>
              <w:jc w:val="both"/>
              <w:rPr>
                <w:rFonts w:ascii="Arial" w:hAnsi="Arial" w:cs="Arial"/>
                <w:sz w:val="18"/>
                <w:szCs w:val="18"/>
              </w:rPr>
            </w:pPr>
            <w:r w:rsidRPr="008552AA">
              <w:rPr>
                <w:rFonts w:ascii="Arial" w:hAnsi="Arial" w:cs="Arial"/>
                <w:sz w:val="18"/>
                <w:szCs w:val="18"/>
              </w:rPr>
              <w:t>Pão francês (25g)</w:t>
            </w:r>
          </w:p>
        </w:tc>
        <w:tc>
          <w:tcPr>
            <w:tcW w:w="773" w:type="dxa"/>
            <w:tcBorders>
              <w:top w:val="single" w:sz="4" w:space="0" w:color="auto"/>
              <w:left w:val="single" w:sz="4" w:space="0" w:color="auto"/>
              <w:bottom w:val="single" w:sz="4" w:space="0" w:color="auto"/>
              <w:right w:val="single" w:sz="4" w:space="0" w:color="auto"/>
            </w:tcBorders>
            <w:vAlign w:val="center"/>
          </w:tcPr>
          <w:p w:rsidR="00C726C3" w:rsidRPr="008552AA" w:rsidRDefault="00C726C3" w:rsidP="00722C0F">
            <w:pPr>
              <w:jc w:val="center"/>
              <w:rPr>
                <w:rFonts w:ascii="Arial" w:hAnsi="Arial" w:cs="Arial"/>
                <w:sz w:val="18"/>
                <w:szCs w:val="18"/>
              </w:rPr>
            </w:pPr>
            <w:r w:rsidRPr="008552AA">
              <w:rPr>
                <w:rFonts w:ascii="Arial" w:hAnsi="Arial" w:cs="Arial"/>
                <w:sz w:val="18"/>
                <w:szCs w:val="18"/>
              </w:rPr>
              <w:t>Und</w:t>
            </w:r>
          </w:p>
        </w:tc>
        <w:tc>
          <w:tcPr>
            <w:tcW w:w="870" w:type="dxa"/>
            <w:tcBorders>
              <w:top w:val="single" w:sz="4" w:space="0" w:color="auto"/>
              <w:left w:val="single" w:sz="4" w:space="0" w:color="auto"/>
              <w:bottom w:val="single" w:sz="4" w:space="0" w:color="auto"/>
              <w:right w:val="single" w:sz="4" w:space="0" w:color="auto"/>
            </w:tcBorders>
            <w:vAlign w:val="center"/>
          </w:tcPr>
          <w:p w:rsidR="00C726C3" w:rsidRPr="008552AA" w:rsidRDefault="00C726C3" w:rsidP="00722C0F">
            <w:pPr>
              <w:jc w:val="center"/>
              <w:rPr>
                <w:rFonts w:ascii="Arial" w:hAnsi="Arial" w:cs="Arial"/>
                <w:sz w:val="18"/>
                <w:szCs w:val="18"/>
              </w:rPr>
            </w:pPr>
            <w:r>
              <w:rPr>
                <w:rFonts w:ascii="Arial" w:hAnsi="Arial" w:cs="Arial"/>
                <w:sz w:val="18"/>
                <w:szCs w:val="18"/>
              </w:rPr>
              <w:t>8</w:t>
            </w:r>
            <w:r w:rsidRPr="008552AA">
              <w:rPr>
                <w:rFonts w:ascii="Arial" w:hAnsi="Arial" w:cs="Arial"/>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3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04"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1"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c>
          <w:tcPr>
            <w:tcW w:w="850" w:type="dxa"/>
            <w:tcBorders>
              <w:top w:val="single" w:sz="4" w:space="0" w:color="auto"/>
              <w:left w:val="single" w:sz="4" w:space="0" w:color="auto"/>
              <w:bottom w:val="single" w:sz="4" w:space="0" w:color="auto"/>
              <w:right w:val="single" w:sz="4" w:space="0" w:color="auto"/>
            </w:tcBorders>
          </w:tcPr>
          <w:p w:rsidR="00C726C3" w:rsidRDefault="00C726C3" w:rsidP="00722C0F">
            <w:pPr>
              <w:jc w:val="center"/>
              <w:rPr>
                <w:rFonts w:ascii="Arial" w:hAnsi="Arial" w:cs="Arial"/>
                <w:sz w:val="18"/>
                <w:szCs w:val="18"/>
              </w:rPr>
            </w:pPr>
            <w:r>
              <w:rPr>
                <w:rFonts w:ascii="Arial" w:hAnsi="Arial" w:cs="Arial"/>
                <w:sz w:val="18"/>
                <w:szCs w:val="18"/>
              </w:rPr>
              <w:t>800</w:t>
            </w:r>
          </w:p>
          <w:p w:rsidR="00C726C3" w:rsidRPr="008552AA" w:rsidRDefault="00C726C3" w:rsidP="00722C0F">
            <w:pPr>
              <w:jc w:val="center"/>
              <w:rPr>
                <w:rFonts w:ascii="Arial" w:hAnsi="Arial" w:cs="Arial"/>
                <w:sz w:val="18"/>
                <w:szCs w:val="18"/>
              </w:rPr>
            </w:pPr>
            <w:r>
              <w:rPr>
                <w:rFonts w:ascii="Arial" w:hAnsi="Arial" w:cs="Arial"/>
                <w:sz w:val="18"/>
                <w:szCs w:val="18"/>
              </w:rPr>
              <w:t>und</w:t>
            </w:r>
          </w:p>
        </w:tc>
      </w:tr>
      <w:tr w:rsidR="00722C0F"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722C0F" w:rsidRPr="008552AA" w:rsidRDefault="00722C0F" w:rsidP="008E6504">
            <w:pPr>
              <w:pStyle w:val="Cabealho"/>
              <w:rPr>
                <w:rFonts w:ascii="Arial" w:hAnsi="Arial" w:cs="Arial"/>
                <w:sz w:val="18"/>
                <w:szCs w:val="18"/>
              </w:rPr>
            </w:pPr>
            <w:r>
              <w:rPr>
                <w:rFonts w:ascii="Arial" w:hAnsi="Arial" w:cs="Arial"/>
                <w:sz w:val="18"/>
                <w:szCs w:val="18"/>
              </w:rPr>
              <w:t>15</w:t>
            </w:r>
          </w:p>
        </w:tc>
        <w:tc>
          <w:tcPr>
            <w:tcW w:w="2989" w:type="dxa"/>
            <w:tcBorders>
              <w:top w:val="single" w:sz="4" w:space="0" w:color="auto"/>
              <w:left w:val="single" w:sz="4" w:space="0" w:color="auto"/>
              <w:bottom w:val="single" w:sz="4" w:space="0" w:color="auto"/>
              <w:right w:val="single" w:sz="4" w:space="0" w:color="auto"/>
            </w:tcBorders>
          </w:tcPr>
          <w:p w:rsidR="00722C0F" w:rsidRPr="008552AA" w:rsidRDefault="00722C0F" w:rsidP="008E6504">
            <w:pPr>
              <w:keepLines/>
              <w:spacing w:before="120"/>
              <w:jc w:val="both"/>
              <w:rPr>
                <w:rFonts w:ascii="Arial" w:hAnsi="Arial" w:cs="Arial"/>
                <w:sz w:val="18"/>
                <w:szCs w:val="18"/>
              </w:rPr>
            </w:pPr>
            <w:r>
              <w:rPr>
                <w:rFonts w:ascii="Arial" w:hAnsi="Arial" w:cs="Arial"/>
                <w:sz w:val="18"/>
                <w:szCs w:val="18"/>
              </w:rPr>
              <w:t>Pão doce</w:t>
            </w:r>
          </w:p>
        </w:tc>
        <w:tc>
          <w:tcPr>
            <w:tcW w:w="773" w:type="dxa"/>
            <w:tcBorders>
              <w:top w:val="single" w:sz="4" w:space="0" w:color="auto"/>
              <w:left w:val="single" w:sz="4" w:space="0" w:color="auto"/>
              <w:bottom w:val="single" w:sz="4" w:space="0" w:color="auto"/>
              <w:right w:val="single" w:sz="4" w:space="0" w:color="auto"/>
            </w:tcBorders>
            <w:vAlign w:val="center"/>
          </w:tcPr>
          <w:p w:rsidR="00722C0F" w:rsidRPr="008552AA" w:rsidRDefault="00722C0F" w:rsidP="00722C0F">
            <w:pPr>
              <w:jc w:val="center"/>
              <w:rPr>
                <w:rFonts w:ascii="Arial" w:hAnsi="Arial" w:cs="Arial"/>
                <w:sz w:val="18"/>
                <w:szCs w:val="18"/>
              </w:rPr>
            </w:pPr>
            <w:r>
              <w:rPr>
                <w:rFonts w:ascii="Arial" w:hAnsi="Arial" w:cs="Arial"/>
                <w:sz w:val="18"/>
                <w:szCs w:val="18"/>
              </w:rPr>
              <w:t>Und</w:t>
            </w:r>
          </w:p>
        </w:tc>
        <w:tc>
          <w:tcPr>
            <w:tcW w:w="870" w:type="dxa"/>
            <w:tcBorders>
              <w:top w:val="single" w:sz="4" w:space="0" w:color="auto"/>
              <w:left w:val="single" w:sz="4" w:space="0" w:color="auto"/>
              <w:bottom w:val="single" w:sz="4" w:space="0" w:color="auto"/>
              <w:right w:val="single" w:sz="4" w:space="0" w:color="auto"/>
            </w:tcBorders>
            <w:vAlign w:val="center"/>
          </w:tcPr>
          <w:p w:rsidR="00722C0F" w:rsidRPr="008552AA" w:rsidRDefault="00722C0F" w:rsidP="00722C0F">
            <w:pPr>
              <w:jc w:val="center"/>
              <w:rPr>
                <w:rFonts w:ascii="Arial" w:hAnsi="Arial" w:cs="Arial"/>
                <w:sz w:val="18"/>
                <w:szCs w:val="18"/>
              </w:rPr>
            </w:pPr>
            <w:r>
              <w:rPr>
                <w:rFonts w:ascii="Arial" w:hAnsi="Arial" w:cs="Arial"/>
                <w:sz w:val="18"/>
                <w:szCs w:val="18"/>
              </w:rPr>
              <w:t>6.500</w:t>
            </w:r>
          </w:p>
        </w:tc>
        <w:tc>
          <w:tcPr>
            <w:tcW w:w="708" w:type="dxa"/>
            <w:tcBorders>
              <w:top w:val="single" w:sz="4" w:space="0" w:color="auto"/>
              <w:left w:val="single" w:sz="4" w:space="0" w:color="auto"/>
              <w:bottom w:val="single" w:sz="4" w:space="0" w:color="auto"/>
              <w:right w:val="single" w:sz="4" w:space="0" w:color="auto"/>
            </w:tcBorders>
          </w:tcPr>
          <w:p w:rsidR="00722C0F" w:rsidRPr="008552AA" w:rsidRDefault="00722C0F" w:rsidP="00722C0F">
            <w:pPr>
              <w:jc w:val="center"/>
              <w:rPr>
                <w:rFonts w:ascii="Arial" w:hAnsi="Arial" w:cs="Arial"/>
                <w:sz w:val="18"/>
                <w:szCs w:val="18"/>
              </w:rPr>
            </w:pPr>
            <w:r>
              <w:rPr>
                <w:rFonts w:ascii="Arial" w:hAnsi="Arial" w:cs="Arial"/>
                <w:sz w:val="18"/>
                <w:szCs w:val="18"/>
              </w:rPr>
              <w:t>650 und</w:t>
            </w:r>
          </w:p>
        </w:tc>
        <w:tc>
          <w:tcPr>
            <w:tcW w:w="831"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1"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0"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04"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0"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1"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0"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1"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c>
          <w:tcPr>
            <w:tcW w:w="850" w:type="dxa"/>
            <w:tcBorders>
              <w:top w:val="single" w:sz="4" w:space="0" w:color="auto"/>
              <w:left w:val="single" w:sz="4" w:space="0" w:color="auto"/>
              <w:bottom w:val="single" w:sz="4" w:space="0" w:color="auto"/>
              <w:right w:val="single" w:sz="4" w:space="0" w:color="auto"/>
            </w:tcBorders>
          </w:tcPr>
          <w:p w:rsidR="00722C0F" w:rsidRDefault="00722C0F" w:rsidP="00722C0F">
            <w:pPr>
              <w:jc w:val="center"/>
            </w:pPr>
            <w:r w:rsidRPr="00F748B7">
              <w:rPr>
                <w:rFonts w:ascii="Arial" w:hAnsi="Arial" w:cs="Arial"/>
                <w:sz w:val="18"/>
                <w:szCs w:val="18"/>
              </w:rPr>
              <w:t>650 und</w:t>
            </w:r>
          </w:p>
        </w:tc>
      </w:tr>
      <w:tr w:rsidR="00A06F9F"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A06F9F" w:rsidRPr="008552AA" w:rsidRDefault="00A06F9F" w:rsidP="00777F6B">
            <w:pPr>
              <w:rPr>
                <w:rFonts w:ascii="Arial" w:hAnsi="Arial" w:cs="Arial"/>
                <w:sz w:val="18"/>
                <w:szCs w:val="18"/>
              </w:rPr>
            </w:pPr>
            <w:r w:rsidRPr="008552AA">
              <w:rPr>
                <w:rFonts w:ascii="Arial" w:hAnsi="Arial" w:cs="Arial"/>
                <w:sz w:val="18"/>
                <w:szCs w:val="18"/>
              </w:rPr>
              <w:t>1</w:t>
            </w:r>
            <w:r>
              <w:rPr>
                <w:rFonts w:ascii="Arial" w:hAnsi="Arial" w:cs="Arial"/>
                <w:sz w:val="18"/>
                <w:szCs w:val="18"/>
              </w:rPr>
              <w:t>6</w:t>
            </w:r>
          </w:p>
        </w:tc>
        <w:tc>
          <w:tcPr>
            <w:tcW w:w="2989" w:type="dxa"/>
            <w:tcBorders>
              <w:top w:val="single" w:sz="4" w:space="0" w:color="auto"/>
              <w:left w:val="single" w:sz="4" w:space="0" w:color="auto"/>
              <w:bottom w:val="single" w:sz="4" w:space="0" w:color="auto"/>
              <w:right w:val="single" w:sz="4" w:space="0" w:color="auto"/>
            </w:tcBorders>
          </w:tcPr>
          <w:p w:rsidR="00A06F9F" w:rsidRPr="008552AA" w:rsidRDefault="00A06F9F" w:rsidP="00777F6B">
            <w:pPr>
              <w:keepLines/>
              <w:spacing w:before="120"/>
              <w:ind w:left="426" w:hanging="426"/>
              <w:jc w:val="both"/>
              <w:rPr>
                <w:rFonts w:ascii="Arial" w:hAnsi="Arial" w:cs="Arial"/>
                <w:b/>
                <w:sz w:val="18"/>
                <w:szCs w:val="18"/>
              </w:rPr>
            </w:pPr>
            <w:r w:rsidRPr="008552AA">
              <w:rPr>
                <w:rFonts w:ascii="Arial" w:hAnsi="Arial" w:cs="Arial"/>
                <w:sz w:val="18"/>
                <w:szCs w:val="18"/>
              </w:rPr>
              <w:t>Polpa</w:t>
            </w:r>
            <w:r>
              <w:rPr>
                <w:rFonts w:ascii="Arial" w:hAnsi="Arial" w:cs="Arial"/>
                <w:sz w:val="18"/>
                <w:szCs w:val="18"/>
              </w:rPr>
              <w:t xml:space="preserve"> </w:t>
            </w:r>
            <w:r w:rsidRPr="008552AA">
              <w:rPr>
                <w:rFonts w:ascii="Arial" w:hAnsi="Arial" w:cs="Arial"/>
                <w:sz w:val="18"/>
                <w:szCs w:val="18"/>
              </w:rPr>
              <w:t>Concentrada</w:t>
            </w:r>
            <w:r>
              <w:rPr>
                <w:rFonts w:ascii="Arial" w:hAnsi="Arial" w:cs="Arial"/>
                <w:sz w:val="18"/>
                <w:szCs w:val="18"/>
              </w:rPr>
              <w:t xml:space="preserve"> d</w:t>
            </w:r>
            <w:r w:rsidRPr="008552AA">
              <w:rPr>
                <w:rFonts w:ascii="Arial" w:hAnsi="Arial" w:cs="Arial"/>
                <w:sz w:val="18"/>
                <w:szCs w:val="18"/>
              </w:rPr>
              <w:t xml:space="preserve">e </w:t>
            </w:r>
            <w:r>
              <w:rPr>
                <w:rFonts w:ascii="Arial" w:hAnsi="Arial" w:cs="Arial"/>
                <w:sz w:val="18"/>
                <w:szCs w:val="18"/>
              </w:rPr>
              <w:t xml:space="preserve">Acerola </w:t>
            </w:r>
          </w:p>
        </w:tc>
        <w:tc>
          <w:tcPr>
            <w:tcW w:w="773" w:type="dxa"/>
            <w:tcBorders>
              <w:top w:val="single" w:sz="4" w:space="0" w:color="auto"/>
              <w:left w:val="single" w:sz="4" w:space="0" w:color="auto"/>
              <w:bottom w:val="single" w:sz="4" w:space="0" w:color="auto"/>
              <w:right w:val="single" w:sz="4" w:space="0" w:color="auto"/>
            </w:tcBorders>
            <w:vAlign w:val="center"/>
          </w:tcPr>
          <w:p w:rsidR="00A06F9F" w:rsidRPr="008552AA" w:rsidRDefault="00A06F9F" w:rsidP="008E6504">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A06F9F" w:rsidRPr="008552AA" w:rsidRDefault="00A06F9F" w:rsidP="008E6504">
            <w:pPr>
              <w:jc w:val="center"/>
              <w:rPr>
                <w:rFonts w:ascii="Arial" w:hAnsi="Arial" w:cs="Arial"/>
                <w:sz w:val="18"/>
                <w:szCs w:val="18"/>
              </w:rPr>
            </w:pPr>
            <w:r>
              <w:rPr>
                <w:rFonts w:ascii="Arial" w:hAnsi="Arial" w:cs="Arial"/>
                <w:sz w:val="18"/>
                <w:szCs w:val="18"/>
              </w:rPr>
              <w:t>180</w:t>
            </w:r>
          </w:p>
        </w:tc>
        <w:tc>
          <w:tcPr>
            <w:tcW w:w="708" w:type="dxa"/>
            <w:tcBorders>
              <w:top w:val="single" w:sz="4" w:space="0" w:color="auto"/>
              <w:left w:val="single" w:sz="4" w:space="0" w:color="auto"/>
              <w:bottom w:val="single" w:sz="4" w:space="0" w:color="auto"/>
              <w:right w:val="single" w:sz="4" w:space="0" w:color="auto"/>
            </w:tcBorders>
          </w:tcPr>
          <w:p w:rsidR="00A06F9F" w:rsidRPr="008552AA" w:rsidRDefault="00A06F9F" w:rsidP="008E6504">
            <w:pPr>
              <w:jc w:val="center"/>
              <w:rPr>
                <w:rFonts w:ascii="Arial" w:hAnsi="Arial" w:cs="Arial"/>
                <w:sz w:val="18"/>
                <w:szCs w:val="18"/>
              </w:rPr>
            </w:pPr>
            <w:r>
              <w:rPr>
                <w:rFonts w:ascii="Arial" w:hAnsi="Arial" w:cs="Arial"/>
                <w:sz w:val="18"/>
                <w:szCs w:val="18"/>
              </w:rPr>
              <w:t>36 kg</w:t>
            </w:r>
          </w:p>
        </w:tc>
        <w:tc>
          <w:tcPr>
            <w:tcW w:w="831" w:type="dxa"/>
            <w:tcBorders>
              <w:top w:val="single" w:sz="4" w:space="0" w:color="auto"/>
              <w:left w:val="single" w:sz="4" w:space="0" w:color="auto"/>
              <w:bottom w:val="single" w:sz="4" w:space="0" w:color="auto"/>
              <w:right w:val="single" w:sz="4" w:space="0" w:color="auto"/>
            </w:tcBorders>
          </w:tcPr>
          <w:p w:rsidR="00A06F9F" w:rsidRPr="008552AA" w:rsidRDefault="00A06F9F" w:rsidP="00603712">
            <w:pPr>
              <w:jc w:val="center"/>
              <w:rPr>
                <w:rFonts w:ascii="Arial" w:hAnsi="Arial" w:cs="Arial"/>
                <w:sz w:val="18"/>
                <w:szCs w:val="18"/>
              </w:rPr>
            </w:pPr>
            <w:r>
              <w:rPr>
                <w:rFonts w:ascii="Arial" w:hAnsi="Arial" w:cs="Arial"/>
                <w:sz w:val="18"/>
                <w:szCs w:val="18"/>
              </w:rPr>
              <w:t>36 kg</w:t>
            </w:r>
          </w:p>
        </w:tc>
        <w:tc>
          <w:tcPr>
            <w:tcW w:w="851" w:type="dxa"/>
            <w:tcBorders>
              <w:top w:val="single" w:sz="4" w:space="0" w:color="auto"/>
              <w:left w:val="single" w:sz="4" w:space="0" w:color="auto"/>
              <w:bottom w:val="single" w:sz="4" w:space="0" w:color="auto"/>
              <w:right w:val="single" w:sz="4" w:space="0" w:color="auto"/>
            </w:tcBorders>
          </w:tcPr>
          <w:p w:rsidR="00A06F9F" w:rsidRPr="008552AA" w:rsidRDefault="00A06F9F" w:rsidP="00603712">
            <w:pPr>
              <w:jc w:val="center"/>
              <w:rPr>
                <w:rFonts w:ascii="Arial" w:hAnsi="Arial" w:cs="Arial"/>
                <w:sz w:val="18"/>
                <w:szCs w:val="18"/>
              </w:rPr>
            </w:pPr>
            <w:r>
              <w:rPr>
                <w:rFonts w:ascii="Arial" w:hAnsi="Arial" w:cs="Arial"/>
                <w:sz w:val="18"/>
                <w:szCs w:val="18"/>
              </w:rPr>
              <w:t>36 kg</w:t>
            </w:r>
          </w:p>
        </w:tc>
        <w:tc>
          <w:tcPr>
            <w:tcW w:w="850" w:type="dxa"/>
            <w:tcBorders>
              <w:top w:val="single" w:sz="4" w:space="0" w:color="auto"/>
              <w:left w:val="single" w:sz="4" w:space="0" w:color="auto"/>
              <w:bottom w:val="single" w:sz="4" w:space="0" w:color="auto"/>
              <w:right w:val="single" w:sz="4" w:space="0" w:color="auto"/>
            </w:tcBorders>
          </w:tcPr>
          <w:p w:rsidR="00A06F9F" w:rsidRPr="008552AA" w:rsidRDefault="00A06F9F" w:rsidP="00603712">
            <w:pPr>
              <w:jc w:val="center"/>
              <w:rPr>
                <w:rFonts w:ascii="Arial" w:hAnsi="Arial" w:cs="Arial"/>
                <w:sz w:val="18"/>
                <w:szCs w:val="18"/>
              </w:rPr>
            </w:pPr>
            <w:r>
              <w:rPr>
                <w:rFonts w:ascii="Arial" w:hAnsi="Arial" w:cs="Arial"/>
                <w:sz w:val="18"/>
                <w:szCs w:val="18"/>
              </w:rPr>
              <w:t>36 kg</w:t>
            </w:r>
          </w:p>
        </w:tc>
        <w:tc>
          <w:tcPr>
            <w:tcW w:w="804" w:type="dxa"/>
            <w:tcBorders>
              <w:top w:val="single" w:sz="4" w:space="0" w:color="auto"/>
              <w:left w:val="single" w:sz="4" w:space="0" w:color="auto"/>
              <w:bottom w:val="single" w:sz="4" w:space="0" w:color="auto"/>
              <w:right w:val="single" w:sz="4" w:space="0" w:color="auto"/>
            </w:tcBorders>
          </w:tcPr>
          <w:p w:rsidR="00A06F9F" w:rsidRPr="008552AA" w:rsidRDefault="00A06F9F" w:rsidP="00603712">
            <w:pPr>
              <w:jc w:val="center"/>
              <w:rPr>
                <w:rFonts w:ascii="Arial" w:hAnsi="Arial" w:cs="Arial"/>
                <w:sz w:val="18"/>
                <w:szCs w:val="18"/>
              </w:rPr>
            </w:pPr>
            <w:r>
              <w:rPr>
                <w:rFonts w:ascii="Arial" w:hAnsi="Arial" w:cs="Arial"/>
                <w:sz w:val="18"/>
                <w:szCs w:val="18"/>
              </w:rPr>
              <w:t>36 kg</w:t>
            </w:r>
          </w:p>
        </w:tc>
        <w:tc>
          <w:tcPr>
            <w:tcW w:w="850" w:type="dxa"/>
            <w:tcBorders>
              <w:top w:val="single" w:sz="4" w:space="0" w:color="auto"/>
              <w:left w:val="single" w:sz="4" w:space="0" w:color="auto"/>
              <w:bottom w:val="single" w:sz="4" w:space="0" w:color="auto"/>
              <w:right w:val="single" w:sz="4" w:space="0" w:color="auto"/>
            </w:tcBorders>
          </w:tcPr>
          <w:p w:rsidR="00A06F9F" w:rsidRPr="008552AA" w:rsidRDefault="008C519B" w:rsidP="008E6504">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06F9F" w:rsidRPr="008552AA" w:rsidRDefault="008C519B" w:rsidP="008E6504">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06F9F" w:rsidRPr="008552AA" w:rsidRDefault="008C519B" w:rsidP="008E6504">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06F9F" w:rsidRPr="008552AA" w:rsidRDefault="008C519B" w:rsidP="008E6504">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06F9F" w:rsidRPr="008552AA" w:rsidRDefault="008C519B" w:rsidP="008E6504">
            <w:pPr>
              <w:jc w:val="center"/>
              <w:rPr>
                <w:rFonts w:ascii="Arial" w:hAnsi="Arial" w:cs="Arial"/>
                <w:sz w:val="18"/>
                <w:szCs w:val="18"/>
              </w:rPr>
            </w:pPr>
            <w:r>
              <w:rPr>
                <w:rFonts w:ascii="Arial" w:hAnsi="Arial" w:cs="Arial"/>
                <w:sz w:val="18"/>
                <w:szCs w:val="18"/>
              </w:rPr>
              <w:t>-</w:t>
            </w:r>
          </w:p>
        </w:tc>
      </w:tr>
      <w:tr w:rsidR="008C519B" w:rsidRPr="002A3778" w:rsidTr="00722C0F">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8C519B" w:rsidRPr="008552AA" w:rsidRDefault="008C519B" w:rsidP="00777F6B">
            <w:pPr>
              <w:rPr>
                <w:rFonts w:ascii="Arial" w:hAnsi="Arial" w:cs="Arial"/>
                <w:sz w:val="18"/>
                <w:szCs w:val="18"/>
              </w:rPr>
            </w:pPr>
            <w:r w:rsidRPr="008552AA">
              <w:rPr>
                <w:rFonts w:ascii="Arial" w:hAnsi="Arial" w:cs="Arial"/>
                <w:sz w:val="18"/>
                <w:szCs w:val="18"/>
              </w:rPr>
              <w:lastRenderedPageBreak/>
              <w:t>1</w:t>
            </w:r>
            <w:r>
              <w:rPr>
                <w:rFonts w:ascii="Arial" w:hAnsi="Arial" w:cs="Arial"/>
                <w:sz w:val="18"/>
                <w:szCs w:val="18"/>
              </w:rPr>
              <w:t>7</w:t>
            </w:r>
          </w:p>
        </w:tc>
        <w:tc>
          <w:tcPr>
            <w:tcW w:w="2989" w:type="dxa"/>
            <w:tcBorders>
              <w:top w:val="single" w:sz="4" w:space="0" w:color="auto"/>
              <w:left w:val="single" w:sz="4" w:space="0" w:color="auto"/>
              <w:bottom w:val="single" w:sz="4" w:space="0" w:color="auto"/>
              <w:right w:val="single" w:sz="4" w:space="0" w:color="auto"/>
            </w:tcBorders>
          </w:tcPr>
          <w:p w:rsidR="008C519B" w:rsidRPr="008552AA" w:rsidRDefault="008C519B" w:rsidP="00777F6B">
            <w:pPr>
              <w:keepLines/>
              <w:spacing w:before="120"/>
              <w:ind w:left="426" w:hanging="426"/>
              <w:jc w:val="both"/>
              <w:rPr>
                <w:rFonts w:ascii="Arial" w:hAnsi="Arial" w:cs="Arial"/>
                <w:sz w:val="18"/>
                <w:szCs w:val="18"/>
              </w:rPr>
            </w:pPr>
            <w:r w:rsidRPr="008552AA">
              <w:rPr>
                <w:rFonts w:ascii="Arial" w:hAnsi="Arial" w:cs="Arial"/>
                <w:sz w:val="18"/>
                <w:szCs w:val="18"/>
              </w:rPr>
              <w:t>Polpa</w:t>
            </w:r>
            <w:r>
              <w:rPr>
                <w:rFonts w:ascii="Arial" w:hAnsi="Arial" w:cs="Arial"/>
                <w:sz w:val="18"/>
                <w:szCs w:val="18"/>
              </w:rPr>
              <w:t xml:space="preserve"> </w:t>
            </w:r>
            <w:r w:rsidRPr="008552AA">
              <w:rPr>
                <w:rFonts w:ascii="Arial" w:hAnsi="Arial" w:cs="Arial"/>
                <w:sz w:val="18"/>
                <w:szCs w:val="18"/>
              </w:rPr>
              <w:t>Concentrada</w:t>
            </w:r>
            <w:r>
              <w:rPr>
                <w:rFonts w:ascii="Arial" w:hAnsi="Arial" w:cs="Arial"/>
                <w:sz w:val="18"/>
                <w:szCs w:val="18"/>
              </w:rPr>
              <w:t xml:space="preserve"> d</w:t>
            </w:r>
            <w:r w:rsidRPr="008552AA">
              <w:rPr>
                <w:rFonts w:ascii="Arial" w:hAnsi="Arial" w:cs="Arial"/>
                <w:sz w:val="18"/>
                <w:szCs w:val="18"/>
              </w:rPr>
              <w:t xml:space="preserve">e </w:t>
            </w:r>
            <w:r>
              <w:rPr>
                <w:rFonts w:ascii="Arial" w:hAnsi="Arial" w:cs="Arial"/>
                <w:sz w:val="18"/>
                <w:szCs w:val="18"/>
              </w:rPr>
              <w:t>Goiaba</w:t>
            </w:r>
          </w:p>
        </w:tc>
        <w:tc>
          <w:tcPr>
            <w:tcW w:w="773" w:type="dxa"/>
            <w:tcBorders>
              <w:top w:val="single" w:sz="4" w:space="0" w:color="auto"/>
              <w:left w:val="single" w:sz="4" w:space="0" w:color="auto"/>
              <w:bottom w:val="single" w:sz="4" w:space="0" w:color="auto"/>
              <w:right w:val="single" w:sz="4" w:space="0" w:color="auto"/>
            </w:tcBorders>
            <w:vAlign w:val="center"/>
          </w:tcPr>
          <w:p w:rsidR="008C519B" w:rsidRPr="008552AA" w:rsidRDefault="008C519B" w:rsidP="008E6504">
            <w:pPr>
              <w:jc w:val="center"/>
              <w:rPr>
                <w:rFonts w:ascii="Arial" w:hAnsi="Arial" w:cs="Arial"/>
                <w:sz w:val="18"/>
                <w:szCs w:val="18"/>
              </w:rPr>
            </w:pPr>
            <w:r w:rsidRPr="008552AA">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8C519B" w:rsidRPr="008552AA" w:rsidRDefault="008C519B" w:rsidP="008E6504">
            <w:pPr>
              <w:jc w:val="center"/>
              <w:rPr>
                <w:rFonts w:ascii="Arial" w:hAnsi="Arial" w:cs="Arial"/>
                <w:sz w:val="18"/>
                <w:szCs w:val="18"/>
              </w:rPr>
            </w:pPr>
            <w:r>
              <w:rPr>
                <w:rFonts w:ascii="Arial" w:hAnsi="Arial" w:cs="Arial"/>
                <w:sz w:val="18"/>
                <w:szCs w:val="18"/>
              </w:rPr>
              <w:t>156</w:t>
            </w:r>
          </w:p>
        </w:tc>
        <w:tc>
          <w:tcPr>
            <w:tcW w:w="708" w:type="dxa"/>
            <w:tcBorders>
              <w:top w:val="single" w:sz="4" w:space="0" w:color="auto"/>
              <w:left w:val="single" w:sz="4" w:space="0" w:color="auto"/>
              <w:bottom w:val="single" w:sz="4" w:space="0" w:color="auto"/>
              <w:right w:val="single" w:sz="4" w:space="0" w:color="auto"/>
            </w:tcBorders>
          </w:tcPr>
          <w:p w:rsidR="008C519B" w:rsidRPr="008552AA" w:rsidRDefault="008C519B" w:rsidP="008E6504">
            <w:pPr>
              <w:jc w:val="center"/>
              <w:rPr>
                <w:rFonts w:ascii="Arial" w:hAnsi="Arial" w:cs="Arial"/>
                <w:sz w:val="18"/>
                <w:szCs w:val="18"/>
              </w:rPr>
            </w:pPr>
            <w:r>
              <w:rPr>
                <w:rFonts w:ascii="Arial" w:hAnsi="Arial" w:cs="Arial"/>
                <w:sz w:val="18"/>
                <w:szCs w:val="18"/>
              </w:rPr>
              <w:t>26kg</w:t>
            </w:r>
          </w:p>
        </w:tc>
        <w:tc>
          <w:tcPr>
            <w:tcW w:w="831" w:type="dxa"/>
            <w:tcBorders>
              <w:top w:val="single" w:sz="4" w:space="0" w:color="auto"/>
              <w:left w:val="single" w:sz="4" w:space="0" w:color="auto"/>
              <w:bottom w:val="single" w:sz="4" w:space="0" w:color="auto"/>
              <w:right w:val="single" w:sz="4" w:space="0" w:color="auto"/>
            </w:tcBorders>
          </w:tcPr>
          <w:p w:rsidR="008C519B" w:rsidRDefault="008C519B">
            <w:r w:rsidRPr="00996CA1">
              <w:rPr>
                <w:rFonts w:ascii="Arial" w:hAnsi="Arial" w:cs="Arial"/>
                <w:sz w:val="18"/>
                <w:szCs w:val="18"/>
              </w:rPr>
              <w:t>26kg</w:t>
            </w:r>
          </w:p>
        </w:tc>
        <w:tc>
          <w:tcPr>
            <w:tcW w:w="851" w:type="dxa"/>
            <w:tcBorders>
              <w:top w:val="single" w:sz="4" w:space="0" w:color="auto"/>
              <w:left w:val="single" w:sz="4" w:space="0" w:color="auto"/>
              <w:bottom w:val="single" w:sz="4" w:space="0" w:color="auto"/>
              <w:right w:val="single" w:sz="4" w:space="0" w:color="auto"/>
            </w:tcBorders>
          </w:tcPr>
          <w:p w:rsidR="008C519B" w:rsidRDefault="008C519B">
            <w:r w:rsidRPr="00996CA1">
              <w:rPr>
                <w:rFonts w:ascii="Arial" w:hAnsi="Arial" w:cs="Arial"/>
                <w:sz w:val="18"/>
                <w:szCs w:val="18"/>
              </w:rPr>
              <w:t>26kg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 w:rsidRPr="00996CA1">
              <w:rPr>
                <w:rFonts w:ascii="Arial" w:hAnsi="Arial" w:cs="Arial"/>
                <w:sz w:val="18"/>
                <w:szCs w:val="18"/>
              </w:rPr>
              <w:t>26kg</w:t>
            </w:r>
          </w:p>
        </w:tc>
        <w:tc>
          <w:tcPr>
            <w:tcW w:w="804" w:type="dxa"/>
            <w:tcBorders>
              <w:top w:val="single" w:sz="4" w:space="0" w:color="auto"/>
              <w:left w:val="single" w:sz="4" w:space="0" w:color="auto"/>
              <w:bottom w:val="single" w:sz="4" w:space="0" w:color="auto"/>
              <w:right w:val="single" w:sz="4" w:space="0" w:color="auto"/>
            </w:tcBorders>
          </w:tcPr>
          <w:p w:rsidR="008C519B" w:rsidRDefault="008C519B">
            <w:r w:rsidRPr="00996CA1">
              <w:rPr>
                <w:rFonts w:ascii="Arial" w:hAnsi="Arial" w:cs="Arial"/>
                <w:sz w:val="18"/>
                <w:szCs w:val="18"/>
              </w:rPr>
              <w:t>26kg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 w:rsidRPr="00996CA1">
              <w:rPr>
                <w:rFonts w:ascii="Arial" w:hAnsi="Arial" w:cs="Arial"/>
                <w:sz w:val="18"/>
                <w:szCs w:val="18"/>
              </w:rPr>
              <w:t>26kg</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8E6504">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8E6504">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8E6504">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8E6504">
            <w:pPr>
              <w:jc w:val="center"/>
              <w:rPr>
                <w:rFonts w:ascii="Arial" w:hAnsi="Arial" w:cs="Arial"/>
                <w:sz w:val="18"/>
                <w:szCs w:val="18"/>
              </w:rPr>
            </w:pPr>
            <w:r>
              <w:rPr>
                <w:rFonts w:ascii="Arial" w:hAnsi="Arial" w:cs="Arial"/>
                <w:sz w:val="18"/>
                <w:szCs w:val="18"/>
              </w:rPr>
              <w:t>-</w:t>
            </w:r>
          </w:p>
        </w:tc>
      </w:tr>
      <w:tr w:rsidR="008C519B" w:rsidRPr="002A3778" w:rsidTr="00777F6B">
        <w:trPr>
          <w:trHeight w:val="280"/>
          <w:jc w:val="center"/>
        </w:trPr>
        <w:tc>
          <w:tcPr>
            <w:tcW w:w="684" w:type="dxa"/>
            <w:tcBorders>
              <w:top w:val="single" w:sz="4" w:space="0" w:color="auto"/>
              <w:left w:val="single" w:sz="4" w:space="0" w:color="auto"/>
              <w:bottom w:val="single" w:sz="4" w:space="0" w:color="auto"/>
              <w:right w:val="single" w:sz="4" w:space="0" w:color="auto"/>
            </w:tcBorders>
            <w:vAlign w:val="center"/>
          </w:tcPr>
          <w:p w:rsidR="008C519B" w:rsidRPr="008552AA" w:rsidRDefault="008C519B" w:rsidP="00777F6B">
            <w:pPr>
              <w:rPr>
                <w:rFonts w:ascii="Arial" w:hAnsi="Arial" w:cs="Arial"/>
                <w:sz w:val="18"/>
                <w:szCs w:val="18"/>
              </w:rPr>
            </w:pPr>
            <w:r>
              <w:rPr>
                <w:rFonts w:ascii="Arial" w:hAnsi="Arial" w:cs="Arial"/>
                <w:sz w:val="18"/>
                <w:szCs w:val="18"/>
              </w:rPr>
              <w:t>18</w:t>
            </w:r>
          </w:p>
        </w:tc>
        <w:tc>
          <w:tcPr>
            <w:tcW w:w="2989" w:type="dxa"/>
            <w:tcBorders>
              <w:top w:val="single" w:sz="4" w:space="0" w:color="auto"/>
              <w:left w:val="single" w:sz="4" w:space="0" w:color="auto"/>
              <w:bottom w:val="single" w:sz="4" w:space="0" w:color="auto"/>
              <w:right w:val="single" w:sz="4" w:space="0" w:color="auto"/>
            </w:tcBorders>
          </w:tcPr>
          <w:p w:rsidR="008C519B" w:rsidRPr="008552AA" w:rsidRDefault="008C519B" w:rsidP="00777F6B">
            <w:pPr>
              <w:keepLines/>
              <w:spacing w:before="120"/>
              <w:ind w:left="426" w:hanging="426"/>
              <w:jc w:val="both"/>
              <w:rPr>
                <w:rFonts w:ascii="Arial" w:hAnsi="Arial" w:cs="Arial"/>
                <w:sz w:val="18"/>
                <w:szCs w:val="18"/>
              </w:rPr>
            </w:pPr>
            <w:r w:rsidRPr="008552AA">
              <w:rPr>
                <w:rFonts w:ascii="Arial" w:hAnsi="Arial" w:cs="Arial"/>
                <w:sz w:val="18"/>
                <w:szCs w:val="18"/>
              </w:rPr>
              <w:t>Polpa</w:t>
            </w:r>
            <w:r>
              <w:rPr>
                <w:rFonts w:ascii="Arial" w:hAnsi="Arial" w:cs="Arial"/>
                <w:sz w:val="18"/>
                <w:szCs w:val="18"/>
              </w:rPr>
              <w:t xml:space="preserve"> </w:t>
            </w:r>
            <w:r w:rsidRPr="008552AA">
              <w:rPr>
                <w:rFonts w:ascii="Arial" w:hAnsi="Arial" w:cs="Arial"/>
                <w:sz w:val="18"/>
                <w:szCs w:val="18"/>
              </w:rPr>
              <w:t>Concentrada</w:t>
            </w:r>
            <w:r>
              <w:rPr>
                <w:rFonts w:ascii="Arial" w:hAnsi="Arial" w:cs="Arial"/>
                <w:sz w:val="18"/>
                <w:szCs w:val="18"/>
              </w:rPr>
              <w:t xml:space="preserve"> d</w:t>
            </w:r>
            <w:r w:rsidRPr="008552AA">
              <w:rPr>
                <w:rFonts w:ascii="Arial" w:hAnsi="Arial" w:cs="Arial"/>
                <w:sz w:val="18"/>
                <w:szCs w:val="18"/>
              </w:rPr>
              <w:t xml:space="preserve">e </w:t>
            </w:r>
            <w:r>
              <w:rPr>
                <w:rFonts w:ascii="Arial" w:hAnsi="Arial" w:cs="Arial"/>
                <w:sz w:val="18"/>
                <w:szCs w:val="18"/>
              </w:rPr>
              <w:t>Maracujá</w:t>
            </w:r>
          </w:p>
        </w:tc>
        <w:tc>
          <w:tcPr>
            <w:tcW w:w="773" w:type="dxa"/>
            <w:tcBorders>
              <w:top w:val="single" w:sz="4" w:space="0" w:color="auto"/>
              <w:left w:val="single" w:sz="4" w:space="0" w:color="auto"/>
              <w:bottom w:val="single" w:sz="4" w:space="0" w:color="auto"/>
              <w:right w:val="single" w:sz="4" w:space="0" w:color="auto"/>
            </w:tcBorders>
          </w:tcPr>
          <w:p w:rsidR="008C519B" w:rsidRDefault="008C519B" w:rsidP="00777F6B">
            <w:pPr>
              <w:jc w:val="center"/>
            </w:pPr>
            <w:r w:rsidRPr="001B3F57">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8C519B" w:rsidRDefault="008C519B" w:rsidP="008E6504">
            <w:pPr>
              <w:jc w:val="center"/>
              <w:rPr>
                <w:rFonts w:ascii="Arial" w:hAnsi="Arial" w:cs="Arial"/>
                <w:sz w:val="18"/>
                <w:szCs w:val="18"/>
              </w:rPr>
            </w:pPr>
            <w:r>
              <w:rPr>
                <w:rFonts w:ascii="Arial" w:hAnsi="Arial" w:cs="Arial"/>
                <w:sz w:val="18"/>
                <w:szCs w:val="18"/>
              </w:rPr>
              <w:t>264</w:t>
            </w:r>
          </w:p>
        </w:tc>
        <w:tc>
          <w:tcPr>
            <w:tcW w:w="708" w:type="dxa"/>
            <w:tcBorders>
              <w:top w:val="single" w:sz="4" w:space="0" w:color="auto"/>
              <w:left w:val="single" w:sz="4" w:space="0" w:color="auto"/>
              <w:bottom w:val="single" w:sz="4" w:space="0" w:color="auto"/>
              <w:right w:val="single" w:sz="4" w:space="0" w:color="auto"/>
            </w:tcBorders>
          </w:tcPr>
          <w:p w:rsidR="008C519B" w:rsidRDefault="008C519B" w:rsidP="008E6504">
            <w:pPr>
              <w:jc w:val="center"/>
              <w:rPr>
                <w:rFonts w:ascii="Arial" w:hAnsi="Arial" w:cs="Arial"/>
                <w:sz w:val="18"/>
                <w:szCs w:val="18"/>
              </w:rPr>
            </w:pPr>
            <w:r>
              <w:rPr>
                <w:rFonts w:ascii="Arial" w:hAnsi="Arial" w:cs="Arial"/>
                <w:sz w:val="18"/>
                <w:szCs w:val="18"/>
              </w:rPr>
              <w:t>44 kg</w:t>
            </w:r>
          </w:p>
        </w:tc>
        <w:tc>
          <w:tcPr>
            <w:tcW w:w="831" w:type="dxa"/>
            <w:tcBorders>
              <w:top w:val="single" w:sz="4" w:space="0" w:color="auto"/>
              <w:left w:val="single" w:sz="4" w:space="0" w:color="auto"/>
              <w:bottom w:val="single" w:sz="4" w:space="0" w:color="auto"/>
              <w:right w:val="single" w:sz="4" w:space="0" w:color="auto"/>
            </w:tcBorders>
          </w:tcPr>
          <w:p w:rsidR="008C519B" w:rsidRDefault="008C519B">
            <w:r w:rsidRPr="00DF476D">
              <w:rPr>
                <w:rFonts w:ascii="Arial" w:hAnsi="Arial" w:cs="Arial"/>
                <w:sz w:val="18"/>
                <w:szCs w:val="18"/>
              </w:rPr>
              <w:t>44 kg</w:t>
            </w:r>
          </w:p>
        </w:tc>
        <w:tc>
          <w:tcPr>
            <w:tcW w:w="851" w:type="dxa"/>
            <w:tcBorders>
              <w:top w:val="single" w:sz="4" w:space="0" w:color="auto"/>
              <w:left w:val="single" w:sz="4" w:space="0" w:color="auto"/>
              <w:bottom w:val="single" w:sz="4" w:space="0" w:color="auto"/>
              <w:right w:val="single" w:sz="4" w:space="0" w:color="auto"/>
            </w:tcBorders>
          </w:tcPr>
          <w:p w:rsidR="008C519B" w:rsidRDefault="008C519B">
            <w:r w:rsidRPr="00DF476D">
              <w:rPr>
                <w:rFonts w:ascii="Arial" w:hAnsi="Arial" w:cs="Arial"/>
                <w:sz w:val="18"/>
                <w:szCs w:val="18"/>
              </w:rPr>
              <w:t>44 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 w:rsidRPr="00DF476D">
              <w:rPr>
                <w:rFonts w:ascii="Arial" w:hAnsi="Arial" w:cs="Arial"/>
                <w:sz w:val="18"/>
                <w:szCs w:val="18"/>
              </w:rPr>
              <w:t>44 kg</w:t>
            </w:r>
          </w:p>
        </w:tc>
        <w:tc>
          <w:tcPr>
            <w:tcW w:w="804" w:type="dxa"/>
            <w:tcBorders>
              <w:top w:val="single" w:sz="4" w:space="0" w:color="auto"/>
              <w:left w:val="single" w:sz="4" w:space="0" w:color="auto"/>
              <w:bottom w:val="single" w:sz="4" w:space="0" w:color="auto"/>
              <w:right w:val="single" w:sz="4" w:space="0" w:color="auto"/>
            </w:tcBorders>
          </w:tcPr>
          <w:p w:rsidR="008C519B" w:rsidRDefault="008C519B">
            <w:r w:rsidRPr="00DF476D">
              <w:rPr>
                <w:rFonts w:ascii="Arial" w:hAnsi="Arial" w:cs="Arial"/>
                <w:sz w:val="18"/>
                <w:szCs w:val="18"/>
              </w:rPr>
              <w:t>44 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 w:rsidRPr="00DF476D">
              <w:rPr>
                <w:rFonts w:ascii="Arial" w:hAnsi="Arial" w:cs="Arial"/>
                <w:sz w:val="18"/>
                <w:szCs w:val="18"/>
              </w:rPr>
              <w:t>44 kg</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r>
      <w:tr w:rsidR="008C519B" w:rsidRPr="002A3778" w:rsidTr="00603712">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8C519B" w:rsidRPr="008552AA" w:rsidRDefault="008C519B" w:rsidP="00777F6B">
            <w:pPr>
              <w:rPr>
                <w:rFonts w:ascii="Arial" w:hAnsi="Arial" w:cs="Arial"/>
                <w:sz w:val="18"/>
                <w:szCs w:val="18"/>
              </w:rPr>
            </w:pPr>
            <w:r>
              <w:rPr>
                <w:rFonts w:ascii="Arial" w:hAnsi="Arial" w:cs="Arial"/>
                <w:sz w:val="18"/>
                <w:szCs w:val="18"/>
              </w:rPr>
              <w:t>19</w:t>
            </w:r>
          </w:p>
        </w:tc>
        <w:tc>
          <w:tcPr>
            <w:tcW w:w="2989" w:type="dxa"/>
            <w:tcBorders>
              <w:top w:val="single" w:sz="4" w:space="0" w:color="auto"/>
              <w:left w:val="single" w:sz="4" w:space="0" w:color="auto"/>
              <w:bottom w:val="single" w:sz="4" w:space="0" w:color="auto"/>
              <w:right w:val="single" w:sz="4" w:space="0" w:color="auto"/>
            </w:tcBorders>
          </w:tcPr>
          <w:p w:rsidR="008C519B" w:rsidRPr="008552AA" w:rsidRDefault="008C519B" w:rsidP="00777F6B">
            <w:pPr>
              <w:keepLines/>
              <w:spacing w:before="120"/>
              <w:ind w:left="426" w:hanging="426"/>
              <w:jc w:val="both"/>
              <w:rPr>
                <w:rFonts w:ascii="Arial" w:hAnsi="Arial" w:cs="Arial"/>
                <w:sz w:val="18"/>
                <w:szCs w:val="18"/>
              </w:rPr>
            </w:pPr>
            <w:r w:rsidRPr="008552AA">
              <w:rPr>
                <w:rFonts w:ascii="Arial" w:hAnsi="Arial" w:cs="Arial"/>
                <w:sz w:val="18"/>
                <w:szCs w:val="18"/>
              </w:rPr>
              <w:t>Polpa</w:t>
            </w:r>
            <w:r>
              <w:rPr>
                <w:rFonts w:ascii="Arial" w:hAnsi="Arial" w:cs="Arial"/>
                <w:sz w:val="18"/>
                <w:szCs w:val="18"/>
              </w:rPr>
              <w:t xml:space="preserve"> </w:t>
            </w:r>
            <w:r w:rsidRPr="008552AA">
              <w:rPr>
                <w:rFonts w:ascii="Arial" w:hAnsi="Arial" w:cs="Arial"/>
                <w:sz w:val="18"/>
                <w:szCs w:val="18"/>
              </w:rPr>
              <w:t>Concentrada</w:t>
            </w:r>
            <w:r>
              <w:rPr>
                <w:rFonts w:ascii="Arial" w:hAnsi="Arial" w:cs="Arial"/>
                <w:sz w:val="18"/>
                <w:szCs w:val="18"/>
              </w:rPr>
              <w:t xml:space="preserve"> d</w:t>
            </w:r>
            <w:r w:rsidRPr="008552AA">
              <w:rPr>
                <w:rFonts w:ascii="Arial" w:hAnsi="Arial" w:cs="Arial"/>
                <w:sz w:val="18"/>
                <w:szCs w:val="18"/>
              </w:rPr>
              <w:t xml:space="preserve">e </w:t>
            </w:r>
            <w:r>
              <w:rPr>
                <w:rFonts w:ascii="Arial" w:hAnsi="Arial" w:cs="Arial"/>
                <w:sz w:val="18"/>
                <w:szCs w:val="18"/>
              </w:rPr>
              <w:t>Pêssego</w:t>
            </w:r>
          </w:p>
        </w:tc>
        <w:tc>
          <w:tcPr>
            <w:tcW w:w="773" w:type="dxa"/>
            <w:tcBorders>
              <w:top w:val="single" w:sz="4" w:space="0" w:color="auto"/>
              <w:left w:val="single" w:sz="4" w:space="0" w:color="auto"/>
              <w:bottom w:val="single" w:sz="4" w:space="0" w:color="auto"/>
              <w:right w:val="single" w:sz="4" w:space="0" w:color="auto"/>
            </w:tcBorders>
          </w:tcPr>
          <w:p w:rsidR="008C519B" w:rsidRDefault="008C519B" w:rsidP="00777F6B">
            <w:pPr>
              <w:jc w:val="center"/>
            </w:pPr>
            <w:r w:rsidRPr="001B3F57">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8C519B" w:rsidRDefault="008C519B" w:rsidP="008E6504">
            <w:pPr>
              <w:jc w:val="center"/>
              <w:rPr>
                <w:rFonts w:ascii="Arial" w:hAnsi="Arial" w:cs="Arial"/>
                <w:sz w:val="18"/>
                <w:szCs w:val="18"/>
              </w:rPr>
            </w:pPr>
            <w:r>
              <w:rPr>
                <w:rFonts w:ascii="Arial" w:hAnsi="Arial" w:cs="Arial"/>
                <w:sz w:val="18"/>
                <w:szCs w:val="18"/>
              </w:rPr>
              <w:t>240</w:t>
            </w:r>
          </w:p>
        </w:tc>
        <w:tc>
          <w:tcPr>
            <w:tcW w:w="708" w:type="dxa"/>
            <w:tcBorders>
              <w:top w:val="single" w:sz="4" w:space="0" w:color="auto"/>
              <w:left w:val="single" w:sz="4" w:space="0" w:color="auto"/>
              <w:bottom w:val="single" w:sz="4" w:space="0" w:color="auto"/>
              <w:right w:val="single" w:sz="4" w:space="0" w:color="auto"/>
            </w:tcBorders>
          </w:tcPr>
          <w:p w:rsidR="008C519B" w:rsidRDefault="008C519B" w:rsidP="008E6504">
            <w:pPr>
              <w:jc w:val="center"/>
              <w:rPr>
                <w:rFonts w:ascii="Arial" w:hAnsi="Arial" w:cs="Arial"/>
                <w:sz w:val="18"/>
                <w:szCs w:val="18"/>
              </w:rPr>
            </w:pPr>
            <w:r>
              <w:rPr>
                <w:rFonts w:ascii="Arial" w:hAnsi="Arial" w:cs="Arial"/>
                <w:sz w:val="18"/>
                <w:szCs w:val="18"/>
              </w:rPr>
              <w:t>48 kg</w:t>
            </w:r>
          </w:p>
        </w:tc>
        <w:tc>
          <w:tcPr>
            <w:tcW w:w="831" w:type="dxa"/>
            <w:tcBorders>
              <w:top w:val="single" w:sz="4" w:space="0" w:color="auto"/>
              <w:left w:val="single" w:sz="4" w:space="0" w:color="auto"/>
              <w:bottom w:val="single" w:sz="4" w:space="0" w:color="auto"/>
              <w:right w:val="single" w:sz="4" w:space="0" w:color="auto"/>
            </w:tcBorders>
          </w:tcPr>
          <w:p w:rsidR="008C519B" w:rsidRDefault="008C519B">
            <w:r w:rsidRPr="009D38E6">
              <w:rPr>
                <w:rFonts w:ascii="Arial" w:hAnsi="Arial" w:cs="Arial"/>
                <w:sz w:val="18"/>
                <w:szCs w:val="18"/>
              </w:rPr>
              <w:t>48 kg</w:t>
            </w:r>
          </w:p>
        </w:tc>
        <w:tc>
          <w:tcPr>
            <w:tcW w:w="851" w:type="dxa"/>
            <w:tcBorders>
              <w:top w:val="single" w:sz="4" w:space="0" w:color="auto"/>
              <w:left w:val="single" w:sz="4" w:space="0" w:color="auto"/>
              <w:bottom w:val="single" w:sz="4" w:space="0" w:color="auto"/>
              <w:right w:val="single" w:sz="4" w:space="0" w:color="auto"/>
            </w:tcBorders>
          </w:tcPr>
          <w:p w:rsidR="008C519B" w:rsidRDefault="008C519B">
            <w:r w:rsidRPr="009D38E6">
              <w:rPr>
                <w:rFonts w:ascii="Arial" w:hAnsi="Arial" w:cs="Arial"/>
                <w:sz w:val="18"/>
                <w:szCs w:val="18"/>
              </w:rPr>
              <w:t>48 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 w:rsidRPr="009D38E6">
              <w:rPr>
                <w:rFonts w:ascii="Arial" w:hAnsi="Arial" w:cs="Arial"/>
                <w:sz w:val="18"/>
                <w:szCs w:val="18"/>
              </w:rPr>
              <w:t>48 kg</w:t>
            </w:r>
          </w:p>
        </w:tc>
        <w:tc>
          <w:tcPr>
            <w:tcW w:w="804" w:type="dxa"/>
            <w:tcBorders>
              <w:top w:val="single" w:sz="4" w:space="0" w:color="auto"/>
              <w:left w:val="single" w:sz="4" w:space="0" w:color="auto"/>
              <w:bottom w:val="single" w:sz="4" w:space="0" w:color="auto"/>
              <w:right w:val="single" w:sz="4" w:space="0" w:color="auto"/>
            </w:tcBorders>
          </w:tcPr>
          <w:p w:rsidR="008C519B" w:rsidRDefault="008C519B">
            <w:r w:rsidRPr="009D38E6">
              <w:rPr>
                <w:rFonts w:ascii="Arial" w:hAnsi="Arial" w:cs="Arial"/>
                <w:sz w:val="18"/>
                <w:szCs w:val="18"/>
              </w:rPr>
              <w:t>48 kg</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r>
      <w:tr w:rsidR="008C519B" w:rsidRPr="002A3778" w:rsidTr="00603712">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8C519B" w:rsidRDefault="008C519B" w:rsidP="00777F6B">
            <w:pPr>
              <w:rPr>
                <w:rFonts w:ascii="Arial" w:hAnsi="Arial" w:cs="Arial"/>
                <w:sz w:val="18"/>
                <w:szCs w:val="18"/>
              </w:rPr>
            </w:pPr>
            <w:r>
              <w:rPr>
                <w:rFonts w:ascii="Arial" w:hAnsi="Arial" w:cs="Arial"/>
                <w:sz w:val="18"/>
                <w:szCs w:val="18"/>
              </w:rPr>
              <w:t>20</w:t>
            </w:r>
          </w:p>
        </w:tc>
        <w:tc>
          <w:tcPr>
            <w:tcW w:w="2989" w:type="dxa"/>
            <w:tcBorders>
              <w:top w:val="single" w:sz="4" w:space="0" w:color="auto"/>
              <w:left w:val="single" w:sz="4" w:space="0" w:color="auto"/>
              <w:bottom w:val="single" w:sz="4" w:space="0" w:color="auto"/>
              <w:right w:val="single" w:sz="4" w:space="0" w:color="auto"/>
            </w:tcBorders>
          </w:tcPr>
          <w:p w:rsidR="008C519B" w:rsidRPr="008552AA" w:rsidRDefault="008C519B" w:rsidP="00A06F9F">
            <w:pPr>
              <w:keepLines/>
              <w:spacing w:before="120"/>
              <w:ind w:left="426" w:hanging="426"/>
              <w:jc w:val="both"/>
              <w:rPr>
                <w:rFonts w:ascii="Arial" w:hAnsi="Arial" w:cs="Arial"/>
                <w:sz w:val="18"/>
                <w:szCs w:val="18"/>
              </w:rPr>
            </w:pPr>
            <w:r w:rsidRPr="008552AA">
              <w:rPr>
                <w:rFonts w:ascii="Arial" w:hAnsi="Arial" w:cs="Arial"/>
                <w:sz w:val="18"/>
                <w:szCs w:val="18"/>
              </w:rPr>
              <w:t>Polpa</w:t>
            </w:r>
            <w:r>
              <w:rPr>
                <w:rFonts w:ascii="Arial" w:hAnsi="Arial" w:cs="Arial"/>
                <w:sz w:val="18"/>
                <w:szCs w:val="18"/>
              </w:rPr>
              <w:t xml:space="preserve"> </w:t>
            </w:r>
            <w:r w:rsidRPr="008552AA">
              <w:rPr>
                <w:rFonts w:ascii="Arial" w:hAnsi="Arial" w:cs="Arial"/>
                <w:sz w:val="18"/>
                <w:szCs w:val="18"/>
              </w:rPr>
              <w:t>Concentrada</w:t>
            </w:r>
            <w:r>
              <w:rPr>
                <w:rFonts w:ascii="Arial" w:hAnsi="Arial" w:cs="Arial"/>
                <w:sz w:val="18"/>
                <w:szCs w:val="18"/>
              </w:rPr>
              <w:t xml:space="preserve"> d</w:t>
            </w:r>
            <w:r w:rsidRPr="008552AA">
              <w:rPr>
                <w:rFonts w:ascii="Arial" w:hAnsi="Arial" w:cs="Arial"/>
                <w:sz w:val="18"/>
                <w:szCs w:val="18"/>
              </w:rPr>
              <w:t xml:space="preserve">e </w:t>
            </w:r>
            <w:r>
              <w:rPr>
                <w:rFonts w:ascii="Arial" w:hAnsi="Arial" w:cs="Arial"/>
                <w:sz w:val="18"/>
                <w:szCs w:val="18"/>
              </w:rPr>
              <w:t>Uva</w:t>
            </w:r>
          </w:p>
        </w:tc>
        <w:tc>
          <w:tcPr>
            <w:tcW w:w="773" w:type="dxa"/>
            <w:tcBorders>
              <w:top w:val="single" w:sz="4" w:space="0" w:color="auto"/>
              <w:left w:val="single" w:sz="4" w:space="0" w:color="auto"/>
              <w:bottom w:val="single" w:sz="4" w:space="0" w:color="auto"/>
              <w:right w:val="single" w:sz="4" w:space="0" w:color="auto"/>
            </w:tcBorders>
          </w:tcPr>
          <w:p w:rsidR="008C519B" w:rsidRDefault="008C519B" w:rsidP="00777F6B">
            <w:pPr>
              <w:jc w:val="center"/>
            </w:pPr>
            <w:r w:rsidRPr="001B3F57">
              <w:rPr>
                <w:rFonts w:ascii="Arial" w:hAnsi="Arial" w:cs="Arial"/>
                <w:sz w:val="18"/>
                <w:szCs w:val="18"/>
              </w:rPr>
              <w:t>Kg</w:t>
            </w:r>
          </w:p>
        </w:tc>
        <w:tc>
          <w:tcPr>
            <w:tcW w:w="870" w:type="dxa"/>
            <w:tcBorders>
              <w:top w:val="single" w:sz="4" w:space="0" w:color="auto"/>
              <w:left w:val="single" w:sz="4" w:space="0" w:color="auto"/>
              <w:bottom w:val="single" w:sz="4" w:space="0" w:color="auto"/>
              <w:right w:val="single" w:sz="4" w:space="0" w:color="auto"/>
            </w:tcBorders>
            <w:vAlign w:val="center"/>
          </w:tcPr>
          <w:p w:rsidR="008C519B" w:rsidRDefault="008C519B" w:rsidP="008E6504">
            <w:pPr>
              <w:jc w:val="center"/>
              <w:rPr>
                <w:rFonts w:ascii="Arial" w:hAnsi="Arial" w:cs="Arial"/>
                <w:sz w:val="18"/>
                <w:szCs w:val="18"/>
              </w:rPr>
            </w:pPr>
            <w:r>
              <w:rPr>
                <w:rFonts w:ascii="Arial" w:hAnsi="Arial" w:cs="Arial"/>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8C519B" w:rsidRDefault="008C519B" w:rsidP="008E6504">
            <w:pPr>
              <w:jc w:val="center"/>
              <w:rPr>
                <w:rFonts w:ascii="Arial" w:hAnsi="Arial" w:cs="Arial"/>
                <w:sz w:val="18"/>
                <w:szCs w:val="18"/>
              </w:rPr>
            </w:pPr>
            <w:r>
              <w:rPr>
                <w:rFonts w:ascii="Arial" w:hAnsi="Arial" w:cs="Arial"/>
                <w:sz w:val="18"/>
                <w:szCs w:val="18"/>
              </w:rPr>
              <w:t>25 kg</w:t>
            </w:r>
          </w:p>
        </w:tc>
        <w:tc>
          <w:tcPr>
            <w:tcW w:w="831" w:type="dxa"/>
            <w:tcBorders>
              <w:top w:val="single" w:sz="4" w:space="0" w:color="auto"/>
              <w:left w:val="single" w:sz="4" w:space="0" w:color="auto"/>
              <w:bottom w:val="single" w:sz="4" w:space="0" w:color="auto"/>
              <w:right w:val="single" w:sz="4" w:space="0" w:color="auto"/>
            </w:tcBorders>
          </w:tcPr>
          <w:p w:rsidR="008C519B" w:rsidRDefault="008C519B" w:rsidP="00603712">
            <w:pPr>
              <w:jc w:val="center"/>
              <w:rPr>
                <w:rFonts w:ascii="Arial" w:hAnsi="Arial" w:cs="Arial"/>
                <w:sz w:val="18"/>
                <w:szCs w:val="18"/>
              </w:rPr>
            </w:pPr>
            <w:r>
              <w:rPr>
                <w:rFonts w:ascii="Arial" w:hAnsi="Arial" w:cs="Arial"/>
                <w:sz w:val="18"/>
                <w:szCs w:val="18"/>
              </w:rPr>
              <w:t>25 kg</w:t>
            </w:r>
          </w:p>
        </w:tc>
        <w:tc>
          <w:tcPr>
            <w:tcW w:w="851" w:type="dxa"/>
            <w:tcBorders>
              <w:top w:val="single" w:sz="4" w:space="0" w:color="auto"/>
              <w:left w:val="single" w:sz="4" w:space="0" w:color="auto"/>
              <w:bottom w:val="single" w:sz="4" w:space="0" w:color="auto"/>
              <w:right w:val="single" w:sz="4" w:space="0" w:color="auto"/>
            </w:tcBorders>
          </w:tcPr>
          <w:p w:rsidR="008C519B" w:rsidRDefault="008C519B" w:rsidP="00603712">
            <w:pPr>
              <w:jc w:val="center"/>
              <w:rPr>
                <w:rFonts w:ascii="Arial" w:hAnsi="Arial" w:cs="Arial"/>
                <w:sz w:val="18"/>
                <w:szCs w:val="18"/>
              </w:rPr>
            </w:pPr>
            <w:r>
              <w:rPr>
                <w:rFonts w:ascii="Arial" w:hAnsi="Arial" w:cs="Arial"/>
                <w:sz w:val="18"/>
                <w:szCs w:val="18"/>
              </w:rPr>
              <w:t>25 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sidP="00603712">
            <w:pPr>
              <w:jc w:val="center"/>
              <w:rPr>
                <w:rFonts w:ascii="Arial" w:hAnsi="Arial" w:cs="Arial"/>
                <w:sz w:val="18"/>
                <w:szCs w:val="18"/>
              </w:rPr>
            </w:pPr>
            <w:r>
              <w:rPr>
                <w:rFonts w:ascii="Arial" w:hAnsi="Arial" w:cs="Arial"/>
                <w:sz w:val="18"/>
                <w:szCs w:val="18"/>
              </w:rPr>
              <w:t>25 kg</w:t>
            </w:r>
          </w:p>
        </w:tc>
        <w:tc>
          <w:tcPr>
            <w:tcW w:w="804" w:type="dxa"/>
            <w:tcBorders>
              <w:top w:val="single" w:sz="4" w:space="0" w:color="auto"/>
              <w:left w:val="single" w:sz="4" w:space="0" w:color="auto"/>
              <w:bottom w:val="single" w:sz="4" w:space="0" w:color="auto"/>
              <w:right w:val="single" w:sz="4" w:space="0" w:color="auto"/>
            </w:tcBorders>
          </w:tcPr>
          <w:p w:rsidR="008C519B" w:rsidRDefault="008C519B" w:rsidP="00603712">
            <w:pPr>
              <w:jc w:val="center"/>
              <w:rPr>
                <w:rFonts w:ascii="Arial" w:hAnsi="Arial" w:cs="Arial"/>
                <w:sz w:val="18"/>
                <w:szCs w:val="18"/>
              </w:rPr>
            </w:pPr>
            <w:r>
              <w:rPr>
                <w:rFonts w:ascii="Arial" w:hAnsi="Arial" w:cs="Arial"/>
                <w:sz w:val="18"/>
                <w:szCs w:val="18"/>
              </w:rPr>
              <w:t>25 kg</w:t>
            </w:r>
          </w:p>
        </w:tc>
        <w:tc>
          <w:tcPr>
            <w:tcW w:w="850" w:type="dxa"/>
            <w:tcBorders>
              <w:top w:val="single" w:sz="4" w:space="0" w:color="auto"/>
              <w:left w:val="single" w:sz="4" w:space="0" w:color="auto"/>
              <w:bottom w:val="single" w:sz="4" w:space="0" w:color="auto"/>
              <w:right w:val="single" w:sz="4" w:space="0" w:color="auto"/>
            </w:tcBorders>
          </w:tcPr>
          <w:p w:rsidR="008C519B" w:rsidRDefault="008C519B" w:rsidP="00603712">
            <w:pPr>
              <w:jc w:val="center"/>
              <w:rPr>
                <w:rFonts w:ascii="Arial" w:hAnsi="Arial" w:cs="Arial"/>
                <w:sz w:val="18"/>
                <w:szCs w:val="18"/>
              </w:rPr>
            </w:pPr>
            <w:r>
              <w:rPr>
                <w:rFonts w:ascii="Arial" w:hAnsi="Arial" w:cs="Arial"/>
                <w:sz w:val="18"/>
                <w:szCs w:val="18"/>
              </w:rPr>
              <w:t>25 kg</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519B" w:rsidRPr="008552AA" w:rsidRDefault="008C519B" w:rsidP="00603712">
            <w:pPr>
              <w:jc w:val="center"/>
              <w:rPr>
                <w:rFonts w:ascii="Arial" w:hAnsi="Arial" w:cs="Arial"/>
                <w:sz w:val="18"/>
                <w:szCs w:val="18"/>
              </w:rPr>
            </w:pPr>
            <w:r>
              <w:rPr>
                <w:rFonts w:ascii="Arial" w:hAnsi="Arial" w:cs="Arial"/>
                <w:sz w:val="18"/>
                <w:szCs w:val="18"/>
              </w:rPr>
              <w:t>-</w:t>
            </w:r>
          </w:p>
        </w:tc>
      </w:tr>
    </w:tbl>
    <w:p w:rsidR="005A46F1" w:rsidRDefault="005A46F1" w:rsidP="00B5601C">
      <w:pPr>
        <w:keepLines/>
        <w:spacing w:before="120"/>
        <w:jc w:val="both"/>
        <w:rPr>
          <w:rFonts w:ascii="Arial" w:hAnsi="Arial" w:cs="Arial"/>
          <w:b/>
          <w:szCs w:val="24"/>
        </w:rPr>
        <w:sectPr w:rsidR="005A46F1" w:rsidSect="009867F3">
          <w:pgSz w:w="16838" w:h="11906" w:orient="landscape" w:code="9"/>
          <w:pgMar w:top="1701" w:right="1418" w:bottom="1701" w:left="1418" w:header="284" w:footer="595" w:gutter="0"/>
          <w:cols w:space="708"/>
          <w:docGrid w:linePitch="360"/>
        </w:sectPr>
      </w:pPr>
    </w:p>
    <w:p w:rsidR="006E246A" w:rsidRPr="001F6637" w:rsidRDefault="006E246A" w:rsidP="002F6E50">
      <w:pPr>
        <w:pStyle w:val="PargrafodaLista"/>
        <w:numPr>
          <w:ilvl w:val="1"/>
          <w:numId w:val="1"/>
        </w:numPr>
        <w:ind w:left="851" w:hanging="851"/>
        <w:jc w:val="both"/>
        <w:rPr>
          <w:rFonts w:ascii="Arial" w:hAnsi="Arial" w:cs="Arial"/>
          <w:b/>
          <w:szCs w:val="24"/>
        </w:rPr>
      </w:pPr>
      <w:r w:rsidRPr="001F6637">
        <w:rPr>
          <w:rFonts w:ascii="Arial" w:hAnsi="Arial" w:cs="Arial"/>
          <w:b/>
          <w:szCs w:val="24"/>
        </w:rPr>
        <w:lastRenderedPageBreak/>
        <w:t>OBSERVAÇÕES ACERCA DO CRONOGRAMA DE ENTREGA DE GÊNEROS ALIMENTÍCIOS LICITADOS PARA A ESEBA/UFU:</w:t>
      </w:r>
    </w:p>
    <w:p w:rsidR="006E246A" w:rsidRPr="001F6637" w:rsidRDefault="006E246A" w:rsidP="006E246A">
      <w:pPr>
        <w:pStyle w:val="PargrafodaLista"/>
        <w:rPr>
          <w:rFonts w:ascii="Arial" w:hAnsi="Arial" w:cs="Arial"/>
          <w:szCs w:val="24"/>
        </w:rPr>
      </w:pPr>
    </w:p>
    <w:p w:rsidR="006E246A" w:rsidRPr="001F6637" w:rsidRDefault="00237376" w:rsidP="002F6E50">
      <w:pPr>
        <w:pStyle w:val="PargrafodaLista"/>
        <w:numPr>
          <w:ilvl w:val="2"/>
          <w:numId w:val="1"/>
        </w:numPr>
        <w:ind w:left="1701" w:hanging="850"/>
        <w:jc w:val="both"/>
        <w:rPr>
          <w:rFonts w:ascii="Arial" w:hAnsi="Arial" w:cs="Arial"/>
          <w:b/>
          <w:szCs w:val="24"/>
        </w:rPr>
      </w:pPr>
      <w:r>
        <w:rPr>
          <w:rFonts w:ascii="Arial" w:hAnsi="Arial" w:cs="Arial"/>
          <w:szCs w:val="24"/>
        </w:rPr>
        <w:t>A</w:t>
      </w:r>
      <w:r w:rsidR="006E246A" w:rsidRPr="001F6637">
        <w:rPr>
          <w:rFonts w:ascii="Arial" w:hAnsi="Arial" w:cs="Arial"/>
          <w:szCs w:val="24"/>
        </w:rPr>
        <w:t>s entregas deverão ocorrer no horário compreendido das 07:30 às 10:30 e/ou das 13:00 às 15:00 horas</w:t>
      </w:r>
      <w:r w:rsidR="00A3041A" w:rsidRPr="001F6637">
        <w:rPr>
          <w:rFonts w:ascii="Arial" w:hAnsi="Arial" w:cs="Arial"/>
          <w:szCs w:val="24"/>
        </w:rPr>
        <w:t>, de segunda à sexta-feira,</w:t>
      </w:r>
      <w:r w:rsidR="006E246A" w:rsidRPr="001F6637">
        <w:rPr>
          <w:rFonts w:ascii="Arial" w:hAnsi="Arial" w:cs="Arial"/>
          <w:szCs w:val="24"/>
        </w:rPr>
        <w:t xml:space="preserve"> no portão de carga e descarga de mercadorias localizado na </w:t>
      </w:r>
      <w:r w:rsidR="00403EA1" w:rsidRPr="001F6637">
        <w:rPr>
          <w:rFonts w:ascii="Arial" w:hAnsi="Arial" w:cs="Arial"/>
          <w:szCs w:val="24"/>
        </w:rPr>
        <w:t>A</w:t>
      </w:r>
      <w:r w:rsidR="007425CB" w:rsidRPr="001F6637">
        <w:rPr>
          <w:rFonts w:ascii="Arial" w:hAnsi="Arial" w:cs="Arial"/>
          <w:szCs w:val="24"/>
        </w:rPr>
        <w:t>venida R</w:t>
      </w:r>
      <w:r w:rsidR="006E246A" w:rsidRPr="001F6637">
        <w:rPr>
          <w:rFonts w:ascii="Arial" w:hAnsi="Arial" w:cs="Arial"/>
          <w:szCs w:val="24"/>
        </w:rPr>
        <w:t xml:space="preserve">ondon </w:t>
      </w:r>
      <w:r w:rsidR="007425CB" w:rsidRPr="001F6637">
        <w:rPr>
          <w:rFonts w:ascii="Arial" w:hAnsi="Arial" w:cs="Arial"/>
          <w:szCs w:val="24"/>
        </w:rPr>
        <w:t>P</w:t>
      </w:r>
      <w:r w:rsidR="006E246A" w:rsidRPr="001F6637">
        <w:rPr>
          <w:rFonts w:ascii="Arial" w:hAnsi="Arial" w:cs="Arial"/>
          <w:szCs w:val="24"/>
        </w:rPr>
        <w:t>acheco, s/n (portão amarelo com interfone)</w:t>
      </w:r>
    </w:p>
    <w:p w:rsidR="006E246A" w:rsidRPr="001F6637" w:rsidRDefault="006E246A" w:rsidP="006E246A">
      <w:pPr>
        <w:pStyle w:val="PargrafodaLista"/>
        <w:ind w:left="1701"/>
        <w:jc w:val="both"/>
        <w:rPr>
          <w:rFonts w:ascii="Arial" w:hAnsi="Arial" w:cs="Arial"/>
          <w:b/>
          <w:szCs w:val="24"/>
        </w:rPr>
      </w:pPr>
    </w:p>
    <w:p w:rsidR="006E246A" w:rsidRPr="001F6637" w:rsidRDefault="009D50F4" w:rsidP="002F6E50">
      <w:pPr>
        <w:pStyle w:val="PargrafodaLista"/>
        <w:numPr>
          <w:ilvl w:val="2"/>
          <w:numId w:val="1"/>
        </w:numPr>
        <w:ind w:left="1701" w:hanging="850"/>
        <w:jc w:val="both"/>
        <w:rPr>
          <w:rFonts w:ascii="Arial" w:hAnsi="Arial" w:cs="Arial"/>
          <w:b/>
          <w:szCs w:val="24"/>
        </w:rPr>
      </w:pPr>
      <w:r>
        <w:rPr>
          <w:rFonts w:ascii="Arial" w:hAnsi="Arial" w:cs="Arial"/>
          <w:szCs w:val="24"/>
        </w:rPr>
        <w:t>Q</w:t>
      </w:r>
      <w:r w:rsidR="006E246A" w:rsidRPr="001F6637">
        <w:rPr>
          <w:rFonts w:ascii="Arial" w:hAnsi="Arial" w:cs="Arial"/>
          <w:szCs w:val="24"/>
        </w:rPr>
        <w:t xml:space="preserve">uaisquer alterações ou ajustes de datas que se fizerem necessárias deverão ser combinados previamente com a senhora </w:t>
      </w:r>
      <w:r w:rsidR="002E4FFC" w:rsidRPr="001F6637">
        <w:rPr>
          <w:rFonts w:ascii="Arial" w:hAnsi="Arial" w:cs="Arial"/>
          <w:szCs w:val="24"/>
        </w:rPr>
        <w:t>D</w:t>
      </w:r>
      <w:r w:rsidR="006E246A" w:rsidRPr="001F6637">
        <w:rPr>
          <w:rFonts w:ascii="Arial" w:hAnsi="Arial" w:cs="Arial"/>
          <w:szCs w:val="24"/>
        </w:rPr>
        <w:t xml:space="preserve">ivina </w:t>
      </w:r>
      <w:r w:rsidR="002E4FFC" w:rsidRPr="001F6637">
        <w:rPr>
          <w:rFonts w:ascii="Arial" w:hAnsi="Arial" w:cs="Arial"/>
          <w:szCs w:val="24"/>
        </w:rPr>
        <w:t>C</w:t>
      </w:r>
      <w:r w:rsidR="006E246A" w:rsidRPr="001F6637">
        <w:rPr>
          <w:rFonts w:ascii="Arial" w:hAnsi="Arial" w:cs="Arial"/>
          <w:szCs w:val="24"/>
        </w:rPr>
        <w:t xml:space="preserve">élia </w:t>
      </w:r>
      <w:r w:rsidR="002E4FFC" w:rsidRPr="001F6637">
        <w:rPr>
          <w:rFonts w:ascii="Arial" w:hAnsi="Arial" w:cs="Arial"/>
          <w:szCs w:val="24"/>
        </w:rPr>
        <w:t>P</w:t>
      </w:r>
      <w:r w:rsidR="006E246A" w:rsidRPr="001F6637">
        <w:rPr>
          <w:rFonts w:ascii="Arial" w:hAnsi="Arial" w:cs="Arial"/>
          <w:szCs w:val="24"/>
        </w:rPr>
        <w:t xml:space="preserve">ereira da </w:t>
      </w:r>
      <w:r w:rsidR="002E4FFC" w:rsidRPr="001F6637">
        <w:rPr>
          <w:rFonts w:ascii="Arial" w:hAnsi="Arial" w:cs="Arial"/>
          <w:szCs w:val="24"/>
        </w:rPr>
        <w:t>M</w:t>
      </w:r>
      <w:r w:rsidR="006E246A" w:rsidRPr="001F6637">
        <w:rPr>
          <w:rFonts w:ascii="Arial" w:hAnsi="Arial" w:cs="Arial"/>
          <w:szCs w:val="24"/>
        </w:rPr>
        <w:t xml:space="preserve">ata no setor de almoxarifado da </w:t>
      </w:r>
      <w:r w:rsidR="002E4FFC" w:rsidRPr="001F6637">
        <w:rPr>
          <w:rFonts w:ascii="Arial" w:hAnsi="Arial" w:cs="Arial"/>
          <w:szCs w:val="24"/>
        </w:rPr>
        <w:t>ESEBA pelo telefone (34)3218-2909</w:t>
      </w:r>
      <w:r w:rsidR="006E246A" w:rsidRPr="001F6637">
        <w:rPr>
          <w:rFonts w:ascii="Arial" w:hAnsi="Arial" w:cs="Arial"/>
          <w:szCs w:val="24"/>
        </w:rPr>
        <w:t>.</w:t>
      </w:r>
    </w:p>
    <w:p w:rsidR="006E246A" w:rsidRPr="001F6637" w:rsidRDefault="006E246A" w:rsidP="006E246A">
      <w:pPr>
        <w:jc w:val="both"/>
        <w:rPr>
          <w:rFonts w:ascii="Arial" w:hAnsi="Arial" w:cs="Arial"/>
          <w:b/>
          <w:szCs w:val="24"/>
        </w:rPr>
      </w:pPr>
    </w:p>
    <w:p w:rsidR="006E246A" w:rsidRPr="001F6637" w:rsidRDefault="009D50F4" w:rsidP="002F6E50">
      <w:pPr>
        <w:pStyle w:val="PargrafodaLista"/>
        <w:numPr>
          <w:ilvl w:val="2"/>
          <w:numId w:val="1"/>
        </w:numPr>
        <w:ind w:left="1701" w:hanging="850"/>
        <w:jc w:val="both"/>
        <w:rPr>
          <w:rFonts w:ascii="Arial" w:hAnsi="Arial" w:cs="Arial"/>
          <w:b/>
          <w:szCs w:val="24"/>
        </w:rPr>
      </w:pPr>
      <w:r>
        <w:rPr>
          <w:rFonts w:ascii="Arial" w:hAnsi="Arial" w:cs="Arial"/>
          <w:szCs w:val="24"/>
        </w:rPr>
        <w:t>O</w:t>
      </w:r>
      <w:r w:rsidR="006E246A" w:rsidRPr="001F6637">
        <w:rPr>
          <w:rFonts w:ascii="Arial" w:hAnsi="Arial" w:cs="Arial"/>
          <w:szCs w:val="24"/>
        </w:rPr>
        <w:t xml:space="preserve">(s) fornecedor(es) vencedor(es) do processo licitatório deverá entrar em contato com a senhora </w:t>
      </w:r>
      <w:r w:rsidR="002E4FFC" w:rsidRPr="001F6637">
        <w:rPr>
          <w:rFonts w:ascii="Arial" w:hAnsi="Arial" w:cs="Arial"/>
          <w:szCs w:val="24"/>
        </w:rPr>
        <w:t>D</w:t>
      </w:r>
      <w:r w:rsidR="006E246A" w:rsidRPr="001F6637">
        <w:rPr>
          <w:rFonts w:ascii="Arial" w:hAnsi="Arial" w:cs="Arial"/>
          <w:szCs w:val="24"/>
        </w:rPr>
        <w:t xml:space="preserve">ivina </w:t>
      </w:r>
      <w:r w:rsidR="002E4FFC" w:rsidRPr="001F6637">
        <w:rPr>
          <w:rFonts w:ascii="Arial" w:hAnsi="Arial" w:cs="Arial"/>
          <w:szCs w:val="24"/>
        </w:rPr>
        <w:t>C</w:t>
      </w:r>
      <w:r w:rsidR="006E246A" w:rsidRPr="001F6637">
        <w:rPr>
          <w:rFonts w:ascii="Arial" w:hAnsi="Arial" w:cs="Arial"/>
          <w:szCs w:val="24"/>
        </w:rPr>
        <w:t xml:space="preserve">élia </w:t>
      </w:r>
      <w:r w:rsidR="002E4FFC" w:rsidRPr="001F6637">
        <w:rPr>
          <w:rFonts w:ascii="Arial" w:hAnsi="Arial" w:cs="Arial"/>
          <w:szCs w:val="24"/>
        </w:rPr>
        <w:t>P</w:t>
      </w:r>
      <w:r w:rsidR="006E246A" w:rsidRPr="001F6637">
        <w:rPr>
          <w:rFonts w:ascii="Arial" w:hAnsi="Arial" w:cs="Arial"/>
          <w:szCs w:val="24"/>
        </w:rPr>
        <w:t xml:space="preserve">ereira da </w:t>
      </w:r>
      <w:r w:rsidR="002E4FFC" w:rsidRPr="001F6637">
        <w:rPr>
          <w:rFonts w:ascii="Arial" w:hAnsi="Arial" w:cs="Arial"/>
          <w:szCs w:val="24"/>
        </w:rPr>
        <w:t>M</w:t>
      </w:r>
      <w:r w:rsidR="006E246A" w:rsidRPr="001F6637">
        <w:rPr>
          <w:rFonts w:ascii="Arial" w:hAnsi="Arial" w:cs="Arial"/>
          <w:szCs w:val="24"/>
        </w:rPr>
        <w:t xml:space="preserve">ata no setor de almoxarifado da </w:t>
      </w:r>
      <w:r w:rsidR="002E4FFC" w:rsidRPr="001F6637">
        <w:rPr>
          <w:rFonts w:ascii="Arial" w:hAnsi="Arial" w:cs="Arial"/>
          <w:szCs w:val="24"/>
        </w:rPr>
        <w:t>ESEBA</w:t>
      </w:r>
      <w:r w:rsidR="006E246A" w:rsidRPr="001F6637">
        <w:rPr>
          <w:rFonts w:ascii="Arial" w:hAnsi="Arial" w:cs="Arial"/>
          <w:szCs w:val="24"/>
        </w:rPr>
        <w:t xml:space="preserve"> pelo telefone (34)3218-2909 ou email: </w:t>
      </w:r>
      <w:hyperlink r:id="rId11" w:history="1">
        <w:r w:rsidR="006E246A" w:rsidRPr="001F6637">
          <w:rPr>
            <w:rStyle w:val="Hyperlink"/>
            <w:rFonts w:ascii="Arial" w:hAnsi="Arial" w:cs="Arial"/>
            <w:szCs w:val="24"/>
          </w:rPr>
          <w:t>divinacelia@bol.com.br</w:t>
        </w:r>
      </w:hyperlink>
      <w:r w:rsidR="006E246A" w:rsidRPr="001F6637">
        <w:rPr>
          <w:rFonts w:ascii="Arial" w:hAnsi="Arial" w:cs="Arial"/>
          <w:szCs w:val="24"/>
        </w:rPr>
        <w:t>, impreterivelmente, até 05 dias úteis após a emissão da nota de empenho.</w:t>
      </w:r>
    </w:p>
    <w:p w:rsidR="002E3AC4" w:rsidRPr="001F6637" w:rsidRDefault="002E3AC4" w:rsidP="002E3AC4">
      <w:pPr>
        <w:pStyle w:val="PargrafodaLista"/>
        <w:rPr>
          <w:rFonts w:ascii="Arial" w:hAnsi="Arial" w:cs="Arial"/>
          <w:b/>
          <w:szCs w:val="24"/>
        </w:rPr>
      </w:pPr>
    </w:p>
    <w:p w:rsidR="009D50F4" w:rsidRPr="009D50F4" w:rsidRDefault="002E3AC4" w:rsidP="002E3AC4">
      <w:pPr>
        <w:pStyle w:val="PargrafodaLista"/>
        <w:numPr>
          <w:ilvl w:val="2"/>
          <w:numId w:val="1"/>
        </w:numPr>
        <w:tabs>
          <w:tab w:val="num" w:pos="1701"/>
        </w:tabs>
        <w:ind w:left="1701" w:hanging="850"/>
        <w:jc w:val="both"/>
        <w:rPr>
          <w:rFonts w:ascii="Arial" w:hAnsi="Arial" w:cs="Arial"/>
          <w:b/>
          <w:szCs w:val="24"/>
        </w:rPr>
      </w:pPr>
      <w:r w:rsidRPr="001F6637">
        <w:rPr>
          <w:rFonts w:ascii="Arial" w:hAnsi="Arial" w:cs="Arial"/>
        </w:rPr>
        <w:t xml:space="preserve">Os gêneros alimentícios, objeto desta licitação deverão ser entregues, conforme cronograma de entrega a ser </w:t>
      </w:r>
      <w:r w:rsidR="0063615A">
        <w:rPr>
          <w:rFonts w:ascii="Arial" w:hAnsi="Arial" w:cs="Arial"/>
        </w:rPr>
        <w:t xml:space="preserve">confirmado pela </w:t>
      </w:r>
      <w:r w:rsidRPr="001F6637">
        <w:rPr>
          <w:rFonts w:ascii="Arial" w:hAnsi="Arial" w:cs="Arial"/>
        </w:rPr>
        <w:t xml:space="preserve">equipe nutricional da Eseba, e serão recebidos desde </w:t>
      </w:r>
      <w:r w:rsidR="0063615A">
        <w:rPr>
          <w:rFonts w:ascii="Arial" w:hAnsi="Arial" w:cs="Arial"/>
        </w:rPr>
        <w:t>que</w:t>
      </w:r>
    </w:p>
    <w:p w:rsidR="002E3AC4" w:rsidRPr="001F6637" w:rsidRDefault="0063615A" w:rsidP="00E66AC8">
      <w:pPr>
        <w:pStyle w:val="PargrafodaLista"/>
        <w:tabs>
          <w:tab w:val="num" w:pos="1814"/>
        </w:tabs>
        <w:ind w:left="1701"/>
        <w:jc w:val="both"/>
        <w:rPr>
          <w:rFonts w:ascii="Arial" w:hAnsi="Arial" w:cs="Arial"/>
          <w:b/>
          <w:szCs w:val="24"/>
        </w:rPr>
      </w:pPr>
      <w:r>
        <w:rPr>
          <w:rFonts w:ascii="Arial" w:hAnsi="Arial" w:cs="Arial"/>
        </w:rPr>
        <w:t>os produtos</w:t>
      </w:r>
      <w:r w:rsidR="002E3AC4" w:rsidRPr="001F6637">
        <w:rPr>
          <w:rFonts w:ascii="Arial" w:hAnsi="Arial" w:cs="Arial"/>
        </w:rPr>
        <w:t>:</w:t>
      </w:r>
    </w:p>
    <w:p w:rsidR="002E3AC4" w:rsidRPr="001F6637" w:rsidRDefault="002E3AC4" w:rsidP="002E3AC4">
      <w:pPr>
        <w:pStyle w:val="PargrafodaLista"/>
        <w:rPr>
          <w:rFonts w:ascii="Arial" w:hAnsi="Arial" w:cs="Arial"/>
          <w:noProof/>
        </w:rPr>
      </w:pPr>
    </w:p>
    <w:p w:rsidR="002E3AC4" w:rsidRPr="001F6637" w:rsidRDefault="0063615A" w:rsidP="0041681F">
      <w:pPr>
        <w:pStyle w:val="PargrafodaLista"/>
        <w:numPr>
          <w:ilvl w:val="3"/>
          <w:numId w:val="1"/>
        </w:numPr>
        <w:tabs>
          <w:tab w:val="clear" w:pos="3515"/>
          <w:tab w:val="num" w:pos="2835"/>
        </w:tabs>
        <w:spacing w:before="240" w:after="240" w:line="360" w:lineRule="auto"/>
        <w:ind w:left="2835" w:hanging="1134"/>
        <w:jc w:val="both"/>
        <w:rPr>
          <w:rFonts w:ascii="Arial" w:hAnsi="Arial" w:cs="Arial"/>
          <w:b/>
          <w:szCs w:val="24"/>
        </w:rPr>
      </w:pPr>
      <w:r>
        <w:rPr>
          <w:rFonts w:ascii="Arial" w:hAnsi="Arial" w:cs="Arial"/>
          <w:noProof/>
        </w:rPr>
        <w:t>E</w:t>
      </w:r>
      <w:r w:rsidR="002E3AC4" w:rsidRPr="001F6637">
        <w:rPr>
          <w:rFonts w:ascii="Arial" w:hAnsi="Arial" w:cs="Arial"/>
          <w:noProof/>
        </w:rPr>
        <w:t>stejam compatíveis com esta licitação;</w:t>
      </w:r>
    </w:p>
    <w:p w:rsidR="002E3AC4" w:rsidRPr="001F6637" w:rsidRDefault="0063615A" w:rsidP="0041681F">
      <w:pPr>
        <w:pStyle w:val="PargrafodaLista"/>
        <w:numPr>
          <w:ilvl w:val="3"/>
          <w:numId w:val="1"/>
        </w:numPr>
        <w:tabs>
          <w:tab w:val="clear" w:pos="3515"/>
          <w:tab w:val="num" w:pos="2835"/>
        </w:tabs>
        <w:spacing w:before="240" w:after="240" w:line="360" w:lineRule="auto"/>
        <w:ind w:left="2835" w:hanging="1134"/>
        <w:jc w:val="both"/>
        <w:rPr>
          <w:rFonts w:ascii="Arial" w:hAnsi="Arial" w:cs="Arial"/>
          <w:b/>
          <w:szCs w:val="24"/>
        </w:rPr>
      </w:pPr>
      <w:r>
        <w:rPr>
          <w:rFonts w:ascii="Arial" w:hAnsi="Arial" w:cs="Arial"/>
          <w:noProof/>
        </w:rPr>
        <w:t>N</w:t>
      </w:r>
      <w:r w:rsidR="002E3AC4" w:rsidRPr="001F6637">
        <w:rPr>
          <w:rFonts w:ascii="Arial" w:hAnsi="Arial" w:cs="Arial"/>
          <w:noProof/>
        </w:rPr>
        <w:t>ão apresentem avaria ou adulteração;</w:t>
      </w:r>
    </w:p>
    <w:p w:rsidR="002E3AC4" w:rsidRPr="001F6637" w:rsidRDefault="002E3AC4" w:rsidP="0041681F">
      <w:pPr>
        <w:pStyle w:val="PargrafodaLista"/>
        <w:numPr>
          <w:ilvl w:val="3"/>
          <w:numId w:val="1"/>
        </w:numPr>
        <w:tabs>
          <w:tab w:val="clear" w:pos="3515"/>
          <w:tab w:val="num" w:pos="2835"/>
        </w:tabs>
        <w:spacing w:before="240" w:after="240"/>
        <w:ind w:left="2835" w:hanging="1134"/>
        <w:jc w:val="both"/>
        <w:rPr>
          <w:rFonts w:ascii="Arial" w:hAnsi="Arial" w:cs="Arial"/>
          <w:b/>
          <w:szCs w:val="24"/>
        </w:rPr>
      </w:pPr>
      <w:r w:rsidRPr="001F6637">
        <w:rPr>
          <w:rFonts w:ascii="Arial" w:hAnsi="Arial" w:cs="Arial"/>
        </w:rPr>
        <w:t xml:space="preserve">Estejam dentro do prazo de validade (Lei n. 8.078/90). </w:t>
      </w:r>
    </w:p>
    <w:p w:rsidR="002E3AC4" w:rsidRPr="009D50F4" w:rsidRDefault="0063615A" w:rsidP="0041681F">
      <w:pPr>
        <w:pStyle w:val="PargrafodaLista"/>
        <w:numPr>
          <w:ilvl w:val="3"/>
          <w:numId w:val="1"/>
        </w:numPr>
        <w:tabs>
          <w:tab w:val="clear" w:pos="3515"/>
          <w:tab w:val="num" w:pos="2835"/>
        </w:tabs>
        <w:spacing w:before="240" w:after="240" w:line="360" w:lineRule="auto"/>
        <w:ind w:left="2835" w:hanging="1134"/>
        <w:jc w:val="both"/>
        <w:rPr>
          <w:rFonts w:ascii="Arial" w:hAnsi="Arial" w:cs="Arial"/>
          <w:b/>
          <w:szCs w:val="24"/>
        </w:rPr>
      </w:pPr>
      <w:r>
        <w:rPr>
          <w:rFonts w:ascii="Arial" w:hAnsi="Arial" w:cs="Arial"/>
        </w:rPr>
        <w:t xml:space="preserve">Venham acompanhados com </w:t>
      </w:r>
      <w:r w:rsidR="002E3AC4" w:rsidRPr="001F6637">
        <w:rPr>
          <w:rFonts w:ascii="Arial" w:hAnsi="Arial" w:cs="Arial"/>
        </w:rPr>
        <w:t>nota fiscal.</w:t>
      </w:r>
    </w:p>
    <w:p w:rsidR="009D50F4" w:rsidRPr="009D50F4" w:rsidRDefault="009D50F4" w:rsidP="009D50F4">
      <w:pPr>
        <w:pStyle w:val="PargrafodaLista"/>
        <w:ind w:left="2835"/>
        <w:jc w:val="both"/>
        <w:rPr>
          <w:rFonts w:ascii="Arial" w:hAnsi="Arial" w:cs="Arial"/>
          <w:b/>
          <w:szCs w:val="24"/>
        </w:rPr>
      </w:pPr>
    </w:p>
    <w:p w:rsidR="009D50F4" w:rsidRPr="009D50F4" w:rsidRDefault="009D50F4" w:rsidP="009D50F4">
      <w:pPr>
        <w:pStyle w:val="PargrafodaLista"/>
        <w:numPr>
          <w:ilvl w:val="2"/>
          <w:numId w:val="1"/>
        </w:numPr>
        <w:jc w:val="both"/>
        <w:rPr>
          <w:rFonts w:ascii="Arial" w:hAnsi="Arial" w:cs="Arial"/>
          <w:szCs w:val="24"/>
        </w:rPr>
      </w:pPr>
      <w:r w:rsidRPr="009D50F4">
        <w:rPr>
          <w:rFonts w:ascii="Arial" w:hAnsi="Arial" w:cs="Arial"/>
          <w:bCs/>
          <w:color w:val="000000"/>
        </w:rPr>
        <w:t xml:space="preserve">As entregas desses produtos deverão obedecer a esse cronograma ou, a critério da administração, serão combinadas de acordo com as necessidades de uso e capacidade de armazenamento. Podendo também, a critério </w:t>
      </w:r>
      <w:r>
        <w:rPr>
          <w:rFonts w:ascii="Arial" w:hAnsi="Arial" w:cs="Arial"/>
          <w:bCs/>
          <w:color w:val="000000"/>
        </w:rPr>
        <w:t xml:space="preserve">da </w:t>
      </w:r>
      <w:r w:rsidRPr="009D50F4">
        <w:rPr>
          <w:rFonts w:ascii="Arial" w:hAnsi="Arial" w:cs="Arial"/>
          <w:bCs/>
          <w:color w:val="000000"/>
        </w:rPr>
        <w:t xml:space="preserve">administração </w:t>
      </w:r>
      <w:r>
        <w:rPr>
          <w:rFonts w:ascii="Arial" w:hAnsi="Arial" w:cs="Arial"/>
          <w:bCs/>
          <w:color w:val="000000"/>
        </w:rPr>
        <w:t>da ESEBA</w:t>
      </w:r>
      <w:r w:rsidRPr="009D50F4">
        <w:rPr>
          <w:rFonts w:ascii="Arial" w:hAnsi="Arial" w:cs="Arial"/>
          <w:bCs/>
          <w:color w:val="000000"/>
        </w:rPr>
        <w:t>, as entregas serem realizadas em outros armazéns, próprios da UFU ou alugados, dentro do perímetro urbano de Uberlândia. Devendo sempre ser precedidas de pedidos via e-mail, originados da ESEBA.</w:t>
      </w:r>
    </w:p>
    <w:p w:rsidR="009D50F4" w:rsidRPr="009D50F4" w:rsidRDefault="009D50F4" w:rsidP="009D50F4">
      <w:pPr>
        <w:pStyle w:val="PargrafodaLista"/>
        <w:ind w:left="1814"/>
        <w:jc w:val="both"/>
        <w:rPr>
          <w:rFonts w:ascii="Arial" w:hAnsi="Arial" w:cs="Arial"/>
          <w:szCs w:val="24"/>
        </w:rPr>
      </w:pPr>
    </w:p>
    <w:p w:rsidR="009D50F4" w:rsidRPr="009D50F4" w:rsidRDefault="009D50F4" w:rsidP="009D50F4">
      <w:pPr>
        <w:pStyle w:val="PargrafodaLista"/>
        <w:numPr>
          <w:ilvl w:val="2"/>
          <w:numId w:val="1"/>
        </w:numPr>
        <w:jc w:val="both"/>
        <w:rPr>
          <w:rFonts w:ascii="Arial" w:hAnsi="Arial" w:cs="Arial"/>
          <w:szCs w:val="24"/>
        </w:rPr>
      </w:pPr>
      <w:r w:rsidRPr="009D50F4">
        <w:rPr>
          <w:rFonts w:ascii="Arial" w:hAnsi="Arial" w:cs="Arial"/>
          <w:bCs/>
          <w:color w:val="000000"/>
        </w:rPr>
        <w:t>Ao serem entregues em nossos armazéns, os produtos devem apresentar no mínimo 70% (setenta por cento) do restante do prazo de validade.</w:t>
      </w:r>
    </w:p>
    <w:p w:rsidR="009D50F4" w:rsidRPr="009D50F4" w:rsidRDefault="009D50F4" w:rsidP="009D50F4">
      <w:pPr>
        <w:pStyle w:val="PargrafodaLista"/>
        <w:numPr>
          <w:ilvl w:val="2"/>
          <w:numId w:val="1"/>
        </w:numPr>
        <w:jc w:val="both"/>
        <w:rPr>
          <w:rFonts w:ascii="Arial" w:hAnsi="Arial" w:cs="Arial"/>
          <w:szCs w:val="24"/>
        </w:rPr>
      </w:pPr>
      <w:r w:rsidRPr="009D50F4">
        <w:rPr>
          <w:rFonts w:ascii="Arial" w:hAnsi="Arial" w:cs="Arial"/>
          <w:bCs/>
          <w:color w:val="000000"/>
        </w:rPr>
        <w:lastRenderedPageBreak/>
        <w:t xml:space="preserve">Os pedidos devem </w:t>
      </w:r>
      <w:r w:rsidRPr="009D50F4">
        <w:rPr>
          <w:rFonts w:ascii="Arial" w:hAnsi="Arial" w:cs="Arial"/>
          <w:bCs/>
        </w:rPr>
        <w:t>ser entregues em nossos armazéns até o décimo quinto dia corrido verificado após o recebimento de E-MAIL</w:t>
      </w:r>
    </w:p>
    <w:p w:rsidR="009D50F4" w:rsidRPr="001F6637" w:rsidRDefault="009D50F4" w:rsidP="009D50F4">
      <w:pPr>
        <w:pStyle w:val="PargrafodaLista"/>
        <w:ind w:left="1418"/>
        <w:jc w:val="both"/>
        <w:rPr>
          <w:rFonts w:ascii="Arial" w:hAnsi="Arial" w:cs="Arial"/>
          <w:b/>
          <w:szCs w:val="24"/>
        </w:rPr>
      </w:pPr>
    </w:p>
    <w:p w:rsidR="00A66903" w:rsidRPr="001F6637" w:rsidRDefault="00A66903" w:rsidP="002F6E50">
      <w:pPr>
        <w:pStyle w:val="PargrafodaLista"/>
        <w:keepLines/>
        <w:widowControl w:val="0"/>
        <w:numPr>
          <w:ilvl w:val="0"/>
          <w:numId w:val="1"/>
        </w:numPr>
        <w:spacing w:before="120"/>
        <w:contextualSpacing w:val="0"/>
        <w:jc w:val="both"/>
        <w:rPr>
          <w:rFonts w:ascii="Arial" w:hAnsi="Arial" w:cs="Arial"/>
          <w:b/>
          <w:szCs w:val="24"/>
        </w:rPr>
      </w:pPr>
      <w:r w:rsidRPr="001F6637">
        <w:rPr>
          <w:rFonts w:ascii="Arial" w:hAnsi="Arial" w:cs="Arial"/>
          <w:b/>
          <w:szCs w:val="24"/>
        </w:rPr>
        <w:t>RESPONSÁVEL POR ESTE TERMO</w:t>
      </w:r>
    </w:p>
    <w:p w:rsidR="001743C6" w:rsidRPr="001F6637" w:rsidRDefault="00A66903" w:rsidP="009D5D0D">
      <w:pPr>
        <w:pStyle w:val="PargrafodaLista"/>
        <w:keepLines/>
        <w:widowControl w:val="0"/>
        <w:numPr>
          <w:ilvl w:val="1"/>
          <w:numId w:val="1"/>
        </w:numPr>
        <w:tabs>
          <w:tab w:val="clear" w:pos="1418"/>
          <w:tab w:val="num" w:pos="851"/>
        </w:tabs>
        <w:spacing w:before="120"/>
        <w:ind w:left="851" w:hanging="851"/>
        <w:contextualSpacing w:val="0"/>
        <w:jc w:val="both"/>
        <w:rPr>
          <w:rFonts w:ascii="Arial" w:hAnsi="Arial" w:cs="Arial"/>
        </w:rPr>
      </w:pPr>
      <w:r w:rsidRPr="001F6637">
        <w:rPr>
          <w:rFonts w:ascii="Arial" w:hAnsi="Arial" w:cs="Arial"/>
          <w:szCs w:val="24"/>
        </w:rPr>
        <w:t>Escola de Educação Básica, Diretora Srª</w:t>
      </w:r>
      <w:r w:rsidR="00914460">
        <w:rPr>
          <w:rFonts w:ascii="Arial" w:hAnsi="Arial" w:cs="Arial"/>
          <w:szCs w:val="24"/>
        </w:rPr>
        <w:t xml:space="preserve"> </w:t>
      </w:r>
      <w:r w:rsidRPr="001F6637">
        <w:rPr>
          <w:rFonts w:ascii="Arial" w:hAnsi="Arial" w:cs="Arial"/>
          <w:szCs w:val="24"/>
        </w:rPr>
        <w:t>Elizabet Rezende de Faria, Portaria 1586 de 28/12/2011</w:t>
      </w:r>
      <w:r w:rsidR="0071642A" w:rsidRPr="001F6637">
        <w:rPr>
          <w:rFonts w:ascii="Arial" w:hAnsi="Arial" w:cs="Arial"/>
          <w:szCs w:val="24"/>
        </w:rPr>
        <w:t>.</w:t>
      </w:r>
    </w:p>
    <w:sectPr w:rsidR="001743C6" w:rsidRPr="001F6637" w:rsidSect="005A46F1">
      <w:pgSz w:w="11906" w:h="16838" w:code="9"/>
      <w:pgMar w:top="1418" w:right="1701" w:bottom="1418" w:left="1701" w:header="284"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C9" w:rsidRDefault="003732C9" w:rsidP="00F13D1B">
      <w:r>
        <w:separator/>
      </w:r>
    </w:p>
  </w:endnote>
  <w:endnote w:type="continuationSeparator" w:id="0">
    <w:p w:rsidR="003732C9" w:rsidRDefault="003732C9" w:rsidP="00F1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12" w:rsidRPr="00B206A7" w:rsidRDefault="00603712" w:rsidP="00C81B75">
    <w:pPr>
      <w:pStyle w:val="Rodap"/>
      <w:jc w:val="right"/>
      <w:rPr>
        <w:sz w:val="20"/>
      </w:rPr>
    </w:pPr>
    <w:r>
      <w:rPr>
        <w:sz w:val="20"/>
      </w:rPr>
      <w:tab/>
    </w:r>
    <w:r>
      <w:rPr>
        <w:sz w:val="20"/>
      </w:rPr>
      <w:tab/>
    </w:r>
    <w:r>
      <w:rPr>
        <w:sz w:val="20"/>
      </w:rPr>
      <w:tab/>
    </w:r>
    <w:r w:rsidR="00B13B9B" w:rsidRPr="00B206A7">
      <w:rPr>
        <w:sz w:val="20"/>
      </w:rPr>
      <w:fldChar w:fldCharType="begin"/>
    </w:r>
    <w:r w:rsidRPr="00B206A7">
      <w:rPr>
        <w:sz w:val="20"/>
      </w:rPr>
      <w:instrText xml:space="preserve"> PAGE   \* MERGEFORMAT </w:instrText>
    </w:r>
    <w:r w:rsidR="00B13B9B" w:rsidRPr="00B206A7">
      <w:rPr>
        <w:sz w:val="20"/>
      </w:rPr>
      <w:fldChar w:fldCharType="separate"/>
    </w:r>
    <w:r w:rsidR="006361E4">
      <w:rPr>
        <w:noProof/>
        <w:sz w:val="20"/>
      </w:rPr>
      <w:t>1</w:t>
    </w:r>
    <w:r w:rsidR="00B13B9B" w:rsidRPr="00B206A7">
      <w:rPr>
        <w:sz w:val="20"/>
      </w:rPr>
      <w:fldChar w:fldCharType="end"/>
    </w:r>
  </w:p>
  <w:p w:rsidR="00603712" w:rsidRPr="00532DDF" w:rsidRDefault="00603712" w:rsidP="00583AD9">
    <w:pPr>
      <w:pStyle w:val="SemEspaamento"/>
      <w:jc w:val="center"/>
      <w:rPr>
        <w:rFonts w:ascii="Arial" w:hAnsi="Arial" w:cs="Arial"/>
        <w:sz w:val="16"/>
        <w:szCs w:val="16"/>
      </w:rPr>
    </w:pPr>
    <w:r w:rsidRPr="00532DDF">
      <w:rPr>
        <w:rFonts w:ascii="Arial" w:hAnsi="Arial" w:cs="Arial"/>
        <w:sz w:val="16"/>
        <w:szCs w:val="16"/>
      </w:rPr>
      <w:t>Escola de Educação Básica da UFU – Rua Adutora São Pedro nº40, Bairro Aparecida - 38.400-785 - Uberlândia – MG</w:t>
    </w:r>
  </w:p>
  <w:p w:rsidR="00603712" w:rsidRPr="00532DDF" w:rsidRDefault="00603712" w:rsidP="00583AD9">
    <w:pPr>
      <w:pStyle w:val="SemEspaamento"/>
      <w:jc w:val="center"/>
      <w:rPr>
        <w:rFonts w:ascii="Arial" w:hAnsi="Arial" w:cs="Arial"/>
        <w:sz w:val="16"/>
        <w:szCs w:val="16"/>
      </w:rPr>
    </w:pPr>
    <w:r w:rsidRPr="00532DDF">
      <w:rPr>
        <w:rFonts w:ascii="Arial" w:hAnsi="Arial" w:cs="Arial"/>
        <w:sz w:val="16"/>
        <w:szCs w:val="16"/>
      </w:rPr>
      <w:t xml:space="preserve">+55 – 34 – 3218-2905                    </w:t>
    </w:r>
    <w:hyperlink r:id="rId1" w:history="1">
      <w:r w:rsidRPr="00532DDF">
        <w:rPr>
          <w:rStyle w:val="Hyperlink"/>
          <w:rFonts w:ascii="Arial" w:hAnsi="Arial" w:cs="Arial"/>
        </w:rPr>
        <w:t>eseba@ufu.br</w:t>
      </w:r>
    </w:hyperlink>
    <w:r w:rsidRPr="00532DDF">
      <w:rPr>
        <w:rFonts w:ascii="Arial" w:hAnsi="Arial" w:cs="Arial"/>
        <w:sz w:val="16"/>
        <w:szCs w:val="16"/>
      </w:rPr>
      <w:t xml:space="preserve">                                            http://www.eseba.ufu.br</w:t>
    </w:r>
  </w:p>
  <w:p w:rsidR="00603712" w:rsidRDefault="00603712" w:rsidP="00C81B75">
    <w:pPr>
      <w:pStyle w:val="Rodap"/>
    </w:pPr>
  </w:p>
  <w:p w:rsidR="00603712" w:rsidRDefault="006037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C9" w:rsidRDefault="003732C9" w:rsidP="00F13D1B">
      <w:r>
        <w:separator/>
      </w:r>
    </w:p>
  </w:footnote>
  <w:footnote w:type="continuationSeparator" w:id="0">
    <w:p w:rsidR="003732C9" w:rsidRDefault="003732C9" w:rsidP="00F1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6" w:type="dxa"/>
      <w:jc w:val="center"/>
      <w:tblLayout w:type="fixed"/>
      <w:tblLook w:val="04A0" w:firstRow="1" w:lastRow="0" w:firstColumn="1" w:lastColumn="0" w:noHBand="0" w:noVBand="1"/>
    </w:tblPr>
    <w:tblGrid>
      <w:gridCol w:w="1242"/>
      <w:gridCol w:w="6379"/>
      <w:gridCol w:w="1165"/>
    </w:tblGrid>
    <w:tr w:rsidR="00603712" w:rsidRPr="00530E77" w:rsidTr="005A46F1">
      <w:trPr>
        <w:jc w:val="center"/>
      </w:trPr>
      <w:tc>
        <w:tcPr>
          <w:tcW w:w="1242" w:type="dxa"/>
          <w:vAlign w:val="center"/>
        </w:tcPr>
        <w:p w:rsidR="00603712" w:rsidRPr="00530E77" w:rsidRDefault="00603712" w:rsidP="00E326B3">
          <w:pPr>
            <w:pStyle w:val="Cabealho"/>
            <w:jc w:val="center"/>
            <w:rPr>
              <w:noProof/>
            </w:rPr>
          </w:pPr>
        </w:p>
      </w:tc>
      <w:tc>
        <w:tcPr>
          <w:tcW w:w="6379" w:type="dxa"/>
        </w:tcPr>
        <w:p w:rsidR="00603712" w:rsidRPr="00730A2A" w:rsidRDefault="00603712" w:rsidP="00E326B3">
          <w:pPr>
            <w:pStyle w:val="Cabealho"/>
            <w:jc w:val="center"/>
            <w:rPr>
              <w:rFonts w:ascii="Arial" w:hAnsi="Arial" w:cs="Arial"/>
              <w:b/>
            </w:rPr>
          </w:pPr>
          <w:r>
            <w:rPr>
              <w:noProof/>
            </w:rPr>
            <w:drawing>
              <wp:inline distT="0" distB="0" distL="0" distR="0">
                <wp:extent cx="542925" cy="571500"/>
                <wp:effectExtent l="0" t="0" r="0" b="0"/>
                <wp:docPr id="4" name="Imagem 4"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tc>
      <w:tc>
        <w:tcPr>
          <w:tcW w:w="1165" w:type="dxa"/>
          <w:vAlign w:val="center"/>
        </w:tcPr>
        <w:p w:rsidR="00603712" w:rsidRPr="00530E77" w:rsidRDefault="00603712" w:rsidP="00E326B3">
          <w:pPr>
            <w:pStyle w:val="Cabealho"/>
            <w:jc w:val="center"/>
            <w:rPr>
              <w:noProof/>
            </w:rPr>
          </w:pPr>
        </w:p>
      </w:tc>
    </w:tr>
    <w:tr w:rsidR="00603712" w:rsidRPr="00530E77" w:rsidTr="005A46F1">
      <w:trPr>
        <w:jc w:val="center"/>
      </w:trPr>
      <w:tc>
        <w:tcPr>
          <w:tcW w:w="1242" w:type="dxa"/>
          <w:vAlign w:val="center"/>
        </w:tcPr>
        <w:p w:rsidR="00603712" w:rsidRPr="00530E77" w:rsidRDefault="00603712" w:rsidP="00E326B3">
          <w:pPr>
            <w:pStyle w:val="Cabealho"/>
            <w:jc w:val="center"/>
          </w:pPr>
          <w:r>
            <w:rPr>
              <w:noProof/>
            </w:rPr>
            <w:drawing>
              <wp:inline distT="0" distB="0" distL="0" distR="0">
                <wp:extent cx="523875" cy="533400"/>
                <wp:effectExtent l="0" t="0" r="0" b="0"/>
                <wp:docPr id="5" name="Imagem 5"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6379" w:type="dxa"/>
        </w:tcPr>
        <w:p w:rsidR="00603712" w:rsidRPr="00532DDF" w:rsidRDefault="00603712" w:rsidP="00E326B3">
          <w:pPr>
            <w:pStyle w:val="Cabealho"/>
            <w:spacing w:before="120"/>
            <w:jc w:val="center"/>
            <w:rPr>
              <w:rFonts w:ascii="Arial" w:hAnsi="Arial" w:cs="Arial"/>
              <w:b/>
              <w:sz w:val="20"/>
            </w:rPr>
          </w:pPr>
          <w:r w:rsidRPr="00532DDF">
            <w:rPr>
              <w:rFonts w:ascii="Arial" w:hAnsi="Arial" w:cs="Arial"/>
              <w:b/>
              <w:sz w:val="20"/>
            </w:rPr>
            <w:t>SERVIÇO PÚBLICO FEDERAL</w:t>
          </w:r>
        </w:p>
        <w:p w:rsidR="00603712" w:rsidRPr="00532DDF" w:rsidRDefault="00603712" w:rsidP="00E326B3">
          <w:pPr>
            <w:pStyle w:val="Cabealho"/>
            <w:jc w:val="center"/>
            <w:rPr>
              <w:rFonts w:ascii="Arial" w:hAnsi="Arial" w:cs="Arial"/>
              <w:b/>
              <w:sz w:val="20"/>
            </w:rPr>
          </w:pPr>
          <w:r w:rsidRPr="00532DDF">
            <w:rPr>
              <w:rFonts w:ascii="Arial" w:hAnsi="Arial" w:cs="Arial"/>
              <w:b/>
              <w:sz w:val="20"/>
            </w:rPr>
            <w:t>MINISTÉRIO DA EDUCAÇÃO</w:t>
          </w:r>
        </w:p>
        <w:p w:rsidR="00603712" w:rsidRPr="00532DDF" w:rsidRDefault="00603712" w:rsidP="00E326B3">
          <w:pPr>
            <w:pStyle w:val="Cabealho"/>
            <w:jc w:val="center"/>
            <w:rPr>
              <w:rFonts w:ascii="Arial" w:hAnsi="Arial" w:cs="Arial"/>
              <w:b/>
              <w:sz w:val="20"/>
            </w:rPr>
          </w:pPr>
          <w:r w:rsidRPr="00532DDF">
            <w:rPr>
              <w:rFonts w:ascii="Arial" w:hAnsi="Arial" w:cs="Arial"/>
              <w:b/>
              <w:sz w:val="20"/>
            </w:rPr>
            <w:t>UNIVERSIDADE FEDERAL DE UBERLÂNDIA</w:t>
          </w:r>
        </w:p>
        <w:p w:rsidR="00603712" w:rsidRPr="00053A0D" w:rsidRDefault="00603712" w:rsidP="00E326B3">
          <w:pPr>
            <w:pStyle w:val="Cabealho"/>
            <w:jc w:val="center"/>
            <w:rPr>
              <w:rFonts w:ascii="Arial" w:hAnsi="Arial" w:cs="Arial"/>
              <w:b/>
            </w:rPr>
          </w:pPr>
          <w:r w:rsidRPr="00532DDF">
            <w:rPr>
              <w:rFonts w:ascii="Arial" w:hAnsi="Arial" w:cs="Arial"/>
              <w:b/>
              <w:sz w:val="20"/>
            </w:rPr>
            <w:t>ESCOLA DE EDUCAÇÃO BÁSICA</w:t>
          </w:r>
        </w:p>
      </w:tc>
      <w:tc>
        <w:tcPr>
          <w:tcW w:w="1165" w:type="dxa"/>
          <w:vAlign w:val="center"/>
        </w:tcPr>
        <w:p w:rsidR="00603712" w:rsidRPr="00530E77" w:rsidRDefault="00603712" w:rsidP="00E326B3">
          <w:pPr>
            <w:pStyle w:val="Cabealho"/>
            <w:jc w:val="center"/>
          </w:pPr>
          <w:r>
            <w:rPr>
              <w:noProof/>
            </w:rPr>
            <w:drawing>
              <wp:inline distT="0" distB="0" distL="0" distR="0">
                <wp:extent cx="685800" cy="590550"/>
                <wp:effectExtent l="0" t="0" r="0" b="0"/>
                <wp:docPr id="6" name="Image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tc>
    </w:tr>
  </w:tbl>
  <w:p w:rsidR="00603712" w:rsidRDefault="006037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19C"/>
    <w:multiLevelType w:val="multilevel"/>
    <w:tmpl w:val="EB409C44"/>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color w:val="auto"/>
        <w:sz w:val="24"/>
      </w:rPr>
    </w:lvl>
    <w:lvl w:ilvl="2">
      <w:start w:val="1"/>
      <w:numFmt w:val="decimal"/>
      <w:lvlText w:val="%1.%2.%3."/>
      <w:lvlJc w:val="left"/>
      <w:pPr>
        <w:tabs>
          <w:tab w:val="num" w:pos="1814"/>
        </w:tabs>
        <w:ind w:left="1814"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CDC2F37"/>
    <w:multiLevelType w:val="hybridMultilevel"/>
    <w:tmpl w:val="6046F19A"/>
    <w:lvl w:ilvl="0" w:tplc="4D0298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00215A"/>
    <w:multiLevelType w:val="hybridMultilevel"/>
    <w:tmpl w:val="743E01F2"/>
    <w:lvl w:ilvl="0" w:tplc="BF04AD92">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1C2E36"/>
    <w:multiLevelType w:val="hybridMultilevel"/>
    <w:tmpl w:val="ED94F354"/>
    <w:lvl w:ilvl="0" w:tplc="26B42D40">
      <w:start w:val="2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76403C"/>
    <w:multiLevelType w:val="multilevel"/>
    <w:tmpl w:val="A7B41BCA"/>
    <w:lvl w:ilvl="0">
      <w:start w:val="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color w:val="auto"/>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5334346"/>
    <w:multiLevelType w:val="multilevel"/>
    <w:tmpl w:val="24CC3264"/>
    <w:lvl w:ilvl="0">
      <w:start w:val="12"/>
      <w:numFmt w:val="decimal"/>
      <w:lvlText w:val="%1."/>
      <w:lvlJc w:val="left"/>
      <w:pPr>
        <w:tabs>
          <w:tab w:val="num" w:pos="0"/>
        </w:tabs>
        <w:ind w:left="794" w:hanging="794"/>
      </w:pPr>
      <w:rPr>
        <w:rFonts w:ascii="Arial" w:hAnsi="Arial" w:hint="default"/>
        <w:b/>
        <w:i w:val="0"/>
        <w:color w:val="auto"/>
        <w:sz w:val="24"/>
      </w:rPr>
    </w:lvl>
    <w:lvl w:ilvl="1">
      <w:start w:val="1"/>
      <w:numFmt w:val="decimal"/>
      <w:lvlText w:val="%1.%2."/>
      <w:lvlJc w:val="left"/>
      <w:pPr>
        <w:tabs>
          <w:tab w:val="num" w:pos="1418"/>
        </w:tabs>
        <w:ind w:left="1418" w:hanging="738"/>
      </w:pPr>
      <w:rPr>
        <w:rFonts w:ascii="Arial" w:hAnsi="Arial" w:hint="default"/>
        <w:b/>
        <w:i w:val="0"/>
        <w:color w:val="auto"/>
        <w:sz w:val="24"/>
      </w:rPr>
    </w:lvl>
    <w:lvl w:ilvl="2">
      <w:start w:val="1"/>
      <w:numFmt w:val="decimal"/>
      <w:lvlText w:val="%1.%2.%3."/>
      <w:lvlJc w:val="left"/>
      <w:pPr>
        <w:tabs>
          <w:tab w:val="num" w:pos="2381"/>
        </w:tabs>
        <w:ind w:left="2381" w:hanging="963"/>
      </w:pPr>
      <w:rPr>
        <w:rFonts w:ascii="Arial" w:hAnsi="Arial" w:hint="default"/>
        <w:b/>
        <w:i w:val="0"/>
        <w:color w:val="auto"/>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5BDC3FCF"/>
    <w:multiLevelType w:val="multilevel"/>
    <w:tmpl w:val="F1107F6A"/>
    <w:lvl w:ilvl="0">
      <w:start w:val="1"/>
      <w:numFmt w:val="decimal"/>
      <w:lvlText w:val="%1."/>
      <w:lvlJc w:val="left"/>
      <w:pPr>
        <w:tabs>
          <w:tab w:val="num" w:pos="397"/>
        </w:tabs>
        <w:ind w:left="397" w:hanging="397"/>
      </w:pPr>
      <w:rPr>
        <w:rFonts w:hint="default"/>
        <w:b/>
      </w:rPr>
    </w:lvl>
    <w:lvl w:ilvl="1">
      <w:start w:val="1"/>
      <w:numFmt w:val="decimal"/>
      <w:lvlText w:val="%1.%2."/>
      <w:lvlJc w:val="left"/>
      <w:pPr>
        <w:tabs>
          <w:tab w:val="num" w:pos="397"/>
        </w:tabs>
        <w:ind w:left="1134" w:hanging="737"/>
      </w:pPr>
      <w:rPr>
        <w:rFonts w:ascii="Arial" w:hAnsi="Arial" w:cs="Arial"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568"/>
        </w:tabs>
        <w:ind w:left="5568" w:hanging="2160"/>
      </w:pPr>
      <w:rPr>
        <w:rFonts w:hint="default"/>
        <w:b/>
      </w:rPr>
    </w:lvl>
  </w:abstractNum>
  <w:abstractNum w:abstractNumId="7">
    <w:nsid w:val="6CD16D27"/>
    <w:multiLevelType w:val="multilevel"/>
    <w:tmpl w:val="F398A51C"/>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D233909"/>
    <w:multiLevelType w:val="hybridMultilevel"/>
    <w:tmpl w:val="8174DF20"/>
    <w:lvl w:ilvl="0" w:tplc="AD02D6B8">
      <w:start w:val="4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6B531D"/>
    <w:multiLevelType w:val="multilevel"/>
    <w:tmpl w:val="8A5EA99E"/>
    <w:lvl w:ilvl="0">
      <w:start w:val="1"/>
      <w:numFmt w:val="bullet"/>
      <w:lvlText w:val=""/>
      <w:lvlJc w:val="left"/>
      <w:pPr>
        <w:tabs>
          <w:tab w:val="num" w:pos="642"/>
        </w:tabs>
        <w:ind w:left="642" w:hanging="360"/>
      </w:pPr>
      <w:rPr>
        <w:rFonts w:ascii="Symbol" w:hAnsi="Symbol" w:hint="default"/>
      </w:rPr>
    </w:lvl>
    <w:lvl w:ilvl="1">
      <w:start w:val="1"/>
      <w:numFmt w:val="decimal"/>
      <w:lvlText w:val="%1.%2."/>
      <w:lvlJc w:val="left"/>
      <w:pPr>
        <w:tabs>
          <w:tab w:val="num" w:pos="1074"/>
        </w:tabs>
        <w:ind w:left="1074" w:hanging="432"/>
      </w:pPr>
      <w:rPr>
        <w:caps w:val="0"/>
        <w:smallCaps w:val="0"/>
        <w:strike w:val="0"/>
        <w:dstrike w:val="0"/>
        <w:vanish w:val="0"/>
        <w:position w:val="0"/>
        <w:sz w:val="24"/>
        <w:szCs w:val="24"/>
        <w:vertAlign w:val="baseline"/>
      </w:rPr>
    </w:lvl>
    <w:lvl w:ilvl="2">
      <w:start w:val="1"/>
      <w:numFmt w:val="decimal"/>
      <w:lvlText w:val="%1.%2.%3."/>
      <w:lvlJc w:val="left"/>
      <w:pPr>
        <w:tabs>
          <w:tab w:val="num" w:pos="1506"/>
        </w:tabs>
        <w:ind w:left="1506" w:hanging="504"/>
      </w:pPr>
    </w:lvl>
    <w:lvl w:ilvl="3">
      <w:start w:val="1"/>
      <w:numFmt w:val="decimal"/>
      <w:lvlText w:val="%1.%2.%3.%4."/>
      <w:lvlJc w:val="left"/>
      <w:pPr>
        <w:tabs>
          <w:tab w:val="num" w:pos="2082"/>
        </w:tabs>
        <w:ind w:left="2010" w:hanging="648"/>
      </w:pPr>
    </w:lvl>
    <w:lvl w:ilvl="4">
      <w:start w:val="1"/>
      <w:numFmt w:val="decimal"/>
      <w:lvlText w:val="%1.%2.%3.%4.%5."/>
      <w:lvlJc w:val="left"/>
      <w:pPr>
        <w:tabs>
          <w:tab w:val="num" w:pos="2802"/>
        </w:tabs>
        <w:ind w:left="2514" w:hanging="792"/>
      </w:pPr>
    </w:lvl>
    <w:lvl w:ilvl="5">
      <w:start w:val="1"/>
      <w:numFmt w:val="decimal"/>
      <w:lvlText w:val="%1.%2.%3.%4.%5.%6."/>
      <w:lvlJc w:val="left"/>
      <w:pPr>
        <w:tabs>
          <w:tab w:val="num" w:pos="3162"/>
        </w:tabs>
        <w:ind w:left="3018" w:hanging="936"/>
      </w:pPr>
    </w:lvl>
    <w:lvl w:ilvl="6">
      <w:start w:val="1"/>
      <w:numFmt w:val="decimal"/>
      <w:lvlText w:val="%1.%2.%3.%4.%5.%6.%7."/>
      <w:lvlJc w:val="left"/>
      <w:pPr>
        <w:tabs>
          <w:tab w:val="num" w:pos="3882"/>
        </w:tabs>
        <w:ind w:left="3522" w:hanging="1080"/>
      </w:pPr>
    </w:lvl>
    <w:lvl w:ilvl="7">
      <w:start w:val="1"/>
      <w:numFmt w:val="decimal"/>
      <w:lvlText w:val="%1.%2.%3.%4.%5.%6.%7.%8."/>
      <w:lvlJc w:val="left"/>
      <w:pPr>
        <w:tabs>
          <w:tab w:val="num" w:pos="4242"/>
        </w:tabs>
        <w:ind w:left="4026" w:hanging="1224"/>
      </w:pPr>
    </w:lvl>
    <w:lvl w:ilvl="8">
      <w:start w:val="1"/>
      <w:numFmt w:val="decimal"/>
      <w:lvlText w:val="%1.%2.%3.%4.%5.%6.%7.%8.%9."/>
      <w:lvlJc w:val="left"/>
      <w:pPr>
        <w:tabs>
          <w:tab w:val="num" w:pos="4962"/>
        </w:tabs>
        <w:ind w:left="4602" w:hanging="1440"/>
      </w:pPr>
    </w:lvl>
  </w:abstractNum>
  <w:abstractNum w:abstractNumId="10">
    <w:nsid w:val="6E8D774F"/>
    <w:multiLevelType w:val="multilevel"/>
    <w:tmpl w:val="D24E7D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2145"/>
        </w:tabs>
        <w:ind w:left="2145" w:hanging="7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5355"/>
        </w:tabs>
        <w:ind w:left="5355" w:hanging="108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565"/>
        </w:tabs>
        <w:ind w:left="8565" w:hanging="144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775"/>
        </w:tabs>
        <w:ind w:left="11775" w:hanging="1800"/>
      </w:pPr>
      <w:rPr>
        <w:rFonts w:hint="default"/>
      </w:rPr>
    </w:lvl>
    <w:lvl w:ilvl="8">
      <w:start w:val="1"/>
      <w:numFmt w:val="decimal"/>
      <w:lvlText w:val="%1.%2)%3.%4.%5.%6.%7.%8.%9."/>
      <w:lvlJc w:val="left"/>
      <w:pPr>
        <w:tabs>
          <w:tab w:val="num" w:pos="13200"/>
        </w:tabs>
        <w:ind w:left="13200" w:hanging="1800"/>
      </w:pPr>
      <w:rPr>
        <w:rFonts w:hint="default"/>
      </w:rPr>
    </w:lvl>
  </w:abstractNum>
  <w:abstractNum w:abstractNumId="11">
    <w:nsid w:val="72C1266B"/>
    <w:multiLevelType w:val="multilevel"/>
    <w:tmpl w:val="F2F4FF44"/>
    <w:lvl w:ilvl="0">
      <w:start w:val="8"/>
      <w:numFmt w:val="decimal"/>
      <w:lvlText w:val="%1."/>
      <w:lvlJc w:val="left"/>
      <w:pPr>
        <w:tabs>
          <w:tab w:val="num" w:pos="0"/>
        </w:tabs>
        <w:ind w:left="794" w:hanging="794"/>
      </w:pPr>
      <w:rPr>
        <w:rFonts w:ascii="Arial" w:hAnsi="Arial" w:hint="default"/>
        <w:b/>
        <w:i w:val="0"/>
        <w:color w:val="auto"/>
        <w:sz w:val="24"/>
      </w:rPr>
    </w:lvl>
    <w:lvl w:ilvl="1">
      <w:start w:val="1"/>
      <w:numFmt w:val="decimal"/>
      <w:lvlText w:val="%1.%2."/>
      <w:lvlJc w:val="left"/>
      <w:pPr>
        <w:tabs>
          <w:tab w:val="num" w:pos="1418"/>
        </w:tabs>
        <w:ind w:left="1418" w:hanging="738"/>
      </w:pPr>
      <w:rPr>
        <w:rFonts w:ascii="Arial" w:hAnsi="Arial" w:hint="default"/>
        <w:b/>
        <w:i w:val="0"/>
        <w:color w:val="auto"/>
        <w:sz w:val="24"/>
      </w:rPr>
    </w:lvl>
    <w:lvl w:ilvl="2">
      <w:start w:val="1"/>
      <w:numFmt w:val="decimal"/>
      <w:lvlText w:val="%1.%2.%3."/>
      <w:lvlJc w:val="left"/>
      <w:pPr>
        <w:tabs>
          <w:tab w:val="num" w:pos="2381"/>
        </w:tabs>
        <w:ind w:left="2381" w:hanging="963"/>
      </w:pPr>
      <w:rPr>
        <w:rFonts w:ascii="Arial" w:hAnsi="Arial" w:hint="default"/>
        <w:b/>
        <w:i w:val="0"/>
        <w:color w:val="auto"/>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4A82012"/>
    <w:multiLevelType w:val="hybridMultilevel"/>
    <w:tmpl w:val="67DCF268"/>
    <w:lvl w:ilvl="0" w:tplc="4D029890">
      <w:start w:val="1"/>
      <w:numFmt w:val="decimal"/>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0"/>
  </w:num>
  <w:num w:numId="2">
    <w:abstractNumId w:val="6"/>
  </w:num>
  <w:num w:numId="3">
    <w:abstractNumId w:val="11"/>
  </w:num>
  <w:num w:numId="4">
    <w:abstractNumId w:val="9"/>
  </w:num>
  <w:num w:numId="5">
    <w:abstractNumId w:val="1"/>
  </w:num>
  <w:num w:numId="6">
    <w:abstractNumId w:val="5"/>
  </w:num>
  <w:num w:numId="7">
    <w:abstractNumId w:val="10"/>
  </w:num>
  <w:num w:numId="8">
    <w:abstractNumId w:val="4"/>
  </w:num>
  <w:num w:numId="9">
    <w:abstractNumId w:val="7"/>
  </w:num>
  <w:num w:numId="10">
    <w:abstractNumId w:val="12"/>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B0"/>
    <w:rsid w:val="0000241E"/>
    <w:rsid w:val="00017218"/>
    <w:rsid w:val="000209EE"/>
    <w:rsid w:val="00023FD0"/>
    <w:rsid w:val="000354FA"/>
    <w:rsid w:val="00036A8A"/>
    <w:rsid w:val="00040182"/>
    <w:rsid w:val="000622BC"/>
    <w:rsid w:val="00064328"/>
    <w:rsid w:val="00066433"/>
    <w:rsid w:val="0007201C"/>
    <w:rsid w:val="000720B5"/>
    <w:rsid w:val="00082ECC"/>
    <w:rsid w:val="00084549"/>
    <w:rsid w:val="00091EB1"/>
    <w:rsid w:val="0009416C"/>
    <w:rsid w:val="0009682C"/>
    <w:rsid w:val="000A5055"/>
    <w:rsid w:val="000B0C25"/>
    <w:rsid w:val="000B609B"/>
    <w:rsid w:val="000C3E79"/>
    <w:rsid w:val="000C7100"/>
    <w:rsid w:val="000C7C95"/>
    <w:rsid w:val="000D30C0"/>
    <w:rsid w:val="000E2D9B"/>
    <w:rsid w:val="000E6A72"/>
    <w:rsid w:val="000F3DD4"/>
    <w:rsid w:val="00111681"/>
    <w:rsid w:val="00112F04"/>
    <w:rsid w:val="00115B87"/>
    <w:rsid w:val="00120D72"/>
    <w:rsid w:val="00124686"/>
    <w:rsid w:val="00126405"/>
    <w:rsid w:val="00135AC2"/>
    <w:rsid w:val="001406BE"/>
    <w:rsid w:val="0015453C"/>
    <w:rsid w:val="00160864"/>
    <w:rsid w:val="001743C6"/>
    <w:rsid w:val="00185A87"/>
    <w:rsid w:val="001925F3"/>
    <w:rsid w:val="001A2908"/>
    <w:rsid w:val="001C0301"/>
    <w:rsid w:val="001C344A"/>
    <w:rsid w:val="001D05B3"/>
    <w:rsid w:val="001D0A73"/>
    <w:rsid w:val="001D71F5"/>
    <w:rsid w:val="001E559A"/>
    <w:rsid w:val="001E5A11"/>
    <w:rsid w:val="001F5B73"/>
    <w:rsid w:val="001F6637"/>
    <w:rsid w:val="00207566"/>
    <w:rsid w:val="00223EDC"/>
    <w:rsid w:val="00225273"/>
    <w:rsid w:val="00231C54"/>
    <w:rsid w:val="00235F08"/>
    <w:rsid w:val="00237031"/>
    <w:rsid w:val="00237070"/>
    <w:rsid w:val="00237376"/>
    <w:rsid w:val="00251789"/>
    <w:rsid w:val="002635EB"/>
    <w:rsid w:val="0026522C"/>
    <w:rsid w:val="002673D5"/>
    <w:rsid w:val="00277976"/>
    <w:rsid w:val="00283819"/>
    <w:rsid w:val="00284D55"/>
    <w:rsid w:val="00291316"/>
    <w:rsid w:val="002931B3"/>
    <w:rsid w:val="002A1CF9"/>
    <w:rsid w:val="002A3778"/>
    <w:rsid w:val="002A6AF7"/>
    <w:rsid w:val="002A738F"/>
    <w:rsid w:val="002B15EB"/>
    <w:rsid w:val="002C66BC"/>
    <w:rsid w:val="002D3350"/>
    <w:rsid w:val="002D764D"/>
    <w:rsid w:val="002E3AC4"/>
    <w:rsid w:val="002E4FFC"/>
    <w:rsid w:val="002E63E7"/>
    <w:rsid w:val="002F6E50"/>
    <w:rsid w:val="0030485C"/>
    <w:rsid w:val="003143A0"/>
    <w:rsid w:val="00317B0E"/>
    <w:rsid w:val="00321788"/>
    <w:rsid w:val="003235FC"/>
    <w:rsid w:val="00324BA3"/>
    <w:rsid w:val="00333CED"/>
    <w:rsid w:val="00345940"/>
    <w:rsid w:val="00353404"/>
    <w:rsid w:val="003649B6"/>
    <w:rsid w:val="00370659"/>
    <w:rsid w:val="00372CDB"/>
    <w:rsid w:val="003732C9"/>
    <w:rsid w:val="0038607A"/>
    <w:rsid w:val="003874E0"/>
    <w:rsid w:val="00393E8A"/>
    <w:rsid w:val="00396C1D"/>
    <w:rsid w:val="003A55D3"/>
    <w:rsid w:val="003B28AF"/>
    <w:rsid w:val="003C0776"/>
    <w:rsid w:val="003C3E70"/>
    <w:rsid w:val="003C7A95"/>
    <w:rsid w:val="003C7DB5"/>
    <w:rsid w:val="003D1C77"/>
    <w:rsid w:val="003D2ED6"/>
    <w:rsid w:val="003D33F8"/>
    <w:rsid w:val="003D43AF"/>
    <w:rsid w:val="003D4495"/>
    <w:rsid w:val="003D6959"/>
    <w:rsid w:val="003E1070"/>
    <w:rsid w:val="003E3AB4"/>
    <w:rsid w:val="003F29A0"/>
    <w:rsid w:val="003F2D15"/>
    <w:rsid w:val="003F3B84"/>
    <w:rsid w:val="003F6DBE"/>
    <w:rsid w:val="004022E3"/>
    <w:rsid w:val="00403EA1"/>
    <w:rsid w:val="0041110A"/>
    <w:rsid w:val="0041681F"/>
    <w:rsid w:val="0043658B"/>
    <w:rsid w:val="004519A3"/>
    <w:rsid w:val="0046046C"/>
    <w:rsid w:val="00467633"/>
    <w:rsid w:val="00467A7C"/>
    <w:rsid w:val="004708F4"/>
    <w:rsid w:val="00473FA2"/>
    <w:rsid w:val="00482E17"/>
    <w:rsid w:val="00485C20"/>
    <w:rsid w:val="004902E3"/>
    <w:rsid w:val="00490D43"/>
    <w:rsid w:val="00493B10"/>
    <w:rsid w:val="004A0165"/>
    <w:rsid w:val="004A5CC3"/>
    <w:rsid w:val="004A5DB4"/>
    <w:rsid w:val="004A6490"/>
    <w:rsid w:val="004B2A30"/>
    <w:rsid w:val="004B5820"/>
    <w:rsid w:val="004D369F"/>
    <w:rsid w:val="004D5A5D"/>
    <w:rsid w:val="004E2A62"/>
    <w:rsid w:val="004E3CB9"/>
    <w:rsid w:val="004F2545"/>
    <w:rsid w:val="005026C0"/>
    <w:rsid w:val="0050795D"/>
    <w:rsid w:val="00515EC3"/>
    <w:rsid w:val="00516175"/>
    <w:rsid w:val="00523473"/>
    <w:rsid w:val="00541E62"/>
    <w:rsid w:val="00542D76"/>
    <w:rsid w:val="00545582"/>
    <w:rsid w:val="00547395"/>
    <w:rsid w:val="00551B2D"/>
    <w:rsid w:val="0055796D"/>
    <w:rsid w:val="0057265F"/>
    <w:rsid w:val="00583818"/>
    <w:rsid w:val="00583AD9"/>
    <w:rsid w:val="005858B0"/>
    <w:rsid w:val="00591E23"/>
    <w:rsid w:val="00594C3D"/>
    <w:rsid w:val="00597FF3"/>
    <w:rsid w:val="005A3D88"/>
    <w:rsid w:val="005A46F1"/>
    <w:rsid w:val="005C4EF8"/>
    <w:rsid w:val="005D0C54"/>
    <w:rsid w:val="005D420A"/>
    <w:rsid w:val="005D7FDD"/>
    <w:rsid w:val="005E03B0"/>
    <w:rsid w:val="005E2CAA"/>
    <w:rsid w:val="00603712"/>
    <w:rsid w:val="00606202"/>
    <w:rsid w:val="00612231"/>
    <w:rsid w:val="006219C0"/>
    <w:rsid w:val="00623E48"/>
    <w:rsid w:val="0063157B"/>
    <w:rsid w:val="0063615A"/>
    <w:rsid w:val="006361E4"/>
    <w:rsid w:val="00636478"/>
    <w:rsid w:val="006417DD"/>
    <w:rsid w:val="00644E09"/>
    <w:rsid w:val="006479A5"/>
    <w:rsid w:val="00651DC9"/>
    <w:rsid w:val="00681984"/>
    <w:rsid w:val="00681A01"/>
    <w:rsid w:val="00684F69"/>
    <w:rsid w:val="00693969"/>
    <w:rsid w:val="0069575A"/>
    <w:rsid w:val="006A0BAC"/>
    <w:rsid w:val="006B0AA2"/>
    <w:rsid w:val="006B5E62"/>
    <w:rsid w:val="006C0766"/>
    <w:rsid w:val="006C443E"/>
    <w:rsid w:val="006C65E9"/>
    <w:rsid w:val="006C67BB"/>
    <w:rsid w:val="006D7B45"/>
    <w:rsid w:val="006E083A"/>
    <w:rsid w:val="006E246A"/>
    <w:rsid w:val="006F2DF1"/>
    <w:rsid w:val="006F3D58"/>
    <w:rsid w:val="006F700A"/>
    <w:rsid w:val="0071642A"/>
    <w:rsid w:val="00720FCC"/>
    <w:rsid w:val="00722C0F"/>
    <w:rsid w:val="00725749"/>
    <w:rsid w:val="007356E1"/>
    <w:rsid w:val="007425CB"/>
    <w:rsid w:val="00765EC2"/>
    <w:rsid w:val="00777F6B"/>
    <w:rsid w:val="00784B7D"/>
    <w:rsid w:val="00786801"/>
    <w:rsid w:val="00787B89"/>
    <w:rsid w:val="007968CA"/>
    <w:rsid w:val="00797470"/>
    <w:rsid w:val="007A7DCC"/>
    <w:rsid w:val="007B45A6"/>
    <w:rsid w:val="007B4A66"/>
    <w:rsid w:val="007B5C4D"/>
    <w:rsid w:val="007E510B"/>
    <w:rsid w:val="007F0CD1"/>
    <w:rsid w:val="00801AE8"/>
    <w:rsid w:val="00802180"/>
    <w:rsid w:val="008101AA"/>
    <w:rsid w:val="0081122C"/>
    <w:rsid w:val="008138FA"/>
    <w:rsid w:val="00815067"/>
    <w:rsid w:val="0081735F"/>
    <w:rsid w:val="00834A04"/>
    <w:rsid w:val="00843CFC"/>
    <w:rsid w:val="008536AF"/>
    <w:rsid w:val="00867876"/>
    <w:rsid w:val="008713DC"/>
    <w:rsid w:val="008A08A2"/>
    <w:rsid w:val="008A59E8"/>
    <w:rsid w:val="008A5CA1"/>
    <w:rsid w:val="008B0FA6"/>
    <w:rsid w:val="008B48CB"/>
    <w:rsid w:val="008C4497"/>
    <w:rsid w:val="008C519B"/>
    <w:rsid w:val="008C6BB7"/>
    <w:rsid w:val="008D1019"/>
    <w:rsid w:val="008D1FA3"/>
    <w:rsid w:val="008D5C69"/>
    <w:rsid w:val="008E0E20"/>
    <w:rsid w:val="008E604B"/>
    <w:rsid w:val="008E6504"/>
    <w:rsid w:val="008F751E"/>
    <w:rsid w:val="00905BAA"/>
    <w:rsid w:val="00914460"/>
    <w:rsid w:val="00916B09"/>
    <w:rsid w:val="00932CD6"/>
    <w:rsid w:val="00935D13"/>
    <w:rsid w:val="00950F85"/>
    <w:rsid w:val="0095528B"/>
    <w:rsid w:val="00957A56"/>
    <w:rsid w:val="00960729"/>
    <w:rsid w:val="00973D77"/>
    <w:rsid w:val="00977C4D"/>
    <w:rsid w:val="00982581"/>
    <w:rsid w:val="009867F3"/>
    <w:rsid w:val="00994702"/>
    <w:rsid w:val="00994E40"/>
    <w:rsid w:val="009A34BF"/>
    <w:rsid w:val="009B23DA"/>
    <w:rsid w:val="009B5143"/>
    <w:rsid w:val="009B7A75"/>
    <w:rsid w:val="009C009B"/>
    <w:rsid w:val="009C31C0"/>
    <w:rsid w:val="009D10A1"/>
    <w:rsid w:val="009D4699"/>
    <w:rsid w:val="009D50F4"/>
    <w:rsid w:val="009D534A"/>
    <w:rsid w:val="009D5D0D"/>
    <w:rsid w:val="009E559B"/>
    <w:rsid w:val="009F481A"/>
    <w:rsid w:val="009F7887"/>
    <w:rsid w:val="00A0268B"/>
    <w:rsid w:val="00A0582A"/>
    <w:rsid w:val="00A06F9F"/>
    <w:rsid w:val="00A07EA2"/>
    <w:rsid w:val="00A1046C"/>
    <w:rsid w:val="00A108EA"/>
    <w:rsid w:val="00A12C95"/>
    <w:rsid w:val="00A25F70"/>
    <w:rsid w:val="00A3041A"/>
    <w:rsid w:val="00A31C86"/>
    <w:rsid w:val="00A42596"/>
    <w:rsid w:val="00A467D2"/>
    <w:rsid w:val="00A573C2"/>
    <w:rsid w:val="00A6120D"/>
    <w:rsid w:val="00A65A3E"/>
    <w:rsid w:val="00A66903"/>
    <w:rsid w:val="00A70685"/>
    <w:rsid w:val="00A879C8"/>
    <w:rsid w:val="00AD181A"/>
    <w:rsid w:val="00AD7602"/>
    <w:rsid w:val="00AE3E25"/>
    <w:rsid w:val="00AF61EF"/>
    <w:rsid w:val="00AF6D0C"/>
    <w:rsid w:val="00B107C2"/>
    <w:rsid w:val="00B13B9B"/>
    <w:rsid w:val="00B2315C"/>
    <w:rsid w:val="00B231EF"/>
    <w:rsid w:val="00B30A0A"/>
    <w:rsid w:val="00B325E0"/>
    <w:rsid w:val="00B5601C"/>
    <w:rsid w:val="00B722F8"/>
    <w:rsid w:val="00B75BBA"/>
    <w:rsid w:val="00B8261E"/>
    <w:rsid w:val="00B90A7B"/>
    <w:rsid w:val="00B94862"/>
    <w:rsid w:val="00BA0548"/>
    <w:rsid w:val="00BC0C73"/>
    <w:rsid w:val="00BD4D7A"/>
    <w:rsid w:val="00BE0B84"/>
    <w:rsid w:val="00BF1C45"/>
    <w:rsid w:val="00C035FE"/>
    <w:rsid w:val="00C073FE"/>
    <w:rsid w:val="00C25652"/>
    <w:rsid w:val="00C33811"/>
    <w:rsid w:val="00C37221"/>
    <w:rsid w:val="00C400ED"/>
    <w:rsid w:val="00C41354"/>
    <w:rsid w:val="00C4198E"/>
    <w:rsid w:val="00C666D4"/>
    <w:rsid w:val="00C726C3"/>
    <w:rsid w:val="00C732E7"/>
    <w:rsid w:val="00C74DD9"/>
    <w:rsid w:val="00C76188"/>
    <w:rsid w:val="00C81B75"/>
    <w:rsid w:val="00C96607"/>
    <w:rsid w:val="00CA5863"/>
    <w:rsid w:val="00CB254E"/>
    <w:rsid w:val="00CB566E"/>
    <w:rsid w:val="00CB5848"/>
    <w:rsid w:val="00CC1358"/>
    <w:rsid w:val="00CC23E7"/>
    <w:rsid w:val="00CD5ABD"/>
    <w:rsid w:val="00CE4BB6"/>
    <w:rsid w:val="00CE77AA"/>
    <w:rsid w:val="00CF4BEE"/>
    <w:rsid w:val="00D002B0"/>
    <w:rsid w:val="00D1690A"/>
    <w:rsid w:val="00D20731"/>
    <w:rsid w:val="00D24ED6"/>
    <w:rsid w:val="00D34077"/>
    <w:rsid w:val="00D401A1"/>
    <w:rsid w:val="00D40414"/>
    <w:rsid w:val="00D41D6E"/>
    <w:rsid w:val="00D510F3"/>
    <w:rsid w:val="00D70625"/>
    <w:rsid w:val="00D74F85"/>
    <w:rsid w:val="00D7576D"/>
    <w:rsid w:val="00D75E28"/>
    <w:rsid w:val="00D77CFF"/>
    <w:rsid w:val="00D81128"/>
    <w:rsid w:val="00D82A0E"/>
    <w:rsid w:val="00D846F6"/>
    <w:rsid w:val="00D8556F"/>
    <w:rsid w:val="00D86C43"/>
    <w:rsid w:val="00D909B4"/>
    <w:rsid w:val="00D969DD"/>
    <w:rsid w:val="00DA23BE"/>
    <w:rsid w:val="00DB6878"/>
    <w:rsid w:val="00DD37D1"/>
    <w:rsid w:val="00DD45DA"/>
    <w:rsid w:val="00DD49EB"/>
    <w:rsid w:val="00DE0BEB"/>
    <w:rsid w:val="00DF415A"/>
    <w:rsid w:val="00DF7393"/>
    <w:rsid w:val="00E01DBC"/>
    <w:rsid w:val="00E0266D"/>
    <w:rsid w:val="00E17D69"/>
    <w:rsid w:val="00E25004"/>
    <w:rsid w:val="00E30443"/>
    <w:rsid w:val="00E30FCD"/>
    <w:rsid w:val="00E326B3"/>
    <w:rsid w:val="00E46A8F"/>
    <w:rsid w:val="00E525DD"/>
    <w:rsid w:val="00E55787"/>
    <w:rsid w:val="00E66AC8"/>
    <w:rsid w:val="00E740F4"/>
    <w:rsid w:val="00E752C4"/>
    <w:rsid w:val="00E7716A"/>
    <w:rsid w:val="00E81889"/>
    <w:rsid w:val="00E81E68"/>
    <w:rsid w:val="00E828E7"/>
    <w:rsid w:val="00E83BB4"/>
    <w:rsid w:val="00E90602"/>
    <w:rsid w:val="00EA2FAA"/>
    <w:rsid w:val="00EB67B0"/>
    <w:rsid w:val="00EB7061"/>
    <w:rsid w:val="00EC208B"/>
    <w:rsid w:val="00ED5EBF"/>
    <w:rsid w:val="00EE7DF7"/>
    <w:rsid w:val="00EF3FEE"/>
    <w:rsid w:val="00F0064C"/>
    <w:rsid w:val="00F05D69"/>
    <w:rsid w:val="00F05E49"/>
    <w:rsid w:val="00F13D1B"/>
    <w:rsid w:val="00F1729C"/>
    <w:rsid w:val="00F21089"/>
    <w:rsid w:val="00F318E9"/>
    <w:rsid w:val="00F34463"/>
    <w:rsid w:val="00F3647F"/>
    <w:rsid w:val="00F36905"/>
    <w:rsid w:val="00F40064"/>
    <w:rsid w:val="00F43D06"/>
    <w:rsid w:val="00F5678E"/>
    <w:rsid w:val="00F72CD3"/>
    <w:rsid w:val="00F84678"/>
    <w:rsid w:val="00F871D1"/>
    <w:rsid w:val="00F87A1B"/>
    <w:rsid w:val="00F92004"/>
    <w:rsid w:val="00F96F3E"/>
    <w:rsid w:val="00FA2F42"/>
    <w:rsid w:val="00FA3B1C"/>
    <w:rsid w:val="00FB10F6"/>
    <w:rsid w:val="00FC0588"/>
    <w:rsid w:val="00FD0B22"/>
    <w:rsid w:val="00FD6AAC"/>
    <w:rsid w:val="00FD7619"/>
    <w:rsid w:val="00FE2645"/>
    <w:rsid w:val="00FE68B2"/>
    <w:rsid w:val="00FE718E"/>
    <w:rsid w:val="00FF6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B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002B0"/>
    <w:pPr>
      <w:keepNext/>
      <w:jc w:val="center"/>
      <w:outlineLvl w:val="0"/>
    </w:pPr>
    <w:rPr>
      <w:u w:val="single"/>
    </w:rPr>
  </w:style>
  <w:style w:type="paragraph" w:styleId="Ttulo3">
    <w:name w:val="heading 3"/>
    <w:basedOn w:val="Normal"/>
    <w:next w:val="Normal"/>
    <w:link w:val="Ttulo3Char"/>
    <w:uiPriority w:val="9"/>
    <w:semiHidden/>
    <w:unhideWhenUsed/>
    <w:qFormat/>
    <w:rsid w:val="00D002B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02B0"/>
    <w:rPr>
      <w:rFonts w:ascii="Times New Roman" w:eastAsia="Times New Roman" w:hAnsi="Times New Roman" w:cs="Times New Roman"/>
      <w:sz w:val="24"/>
      <w:szCs w:val="20"/>
      <w:u w:val="single"/>
      <w:lang w:eastAsia="pt-BR"/>
    </w:rPr>
  </w:style>
  <w:style w:type="paragraph" w:customStyle="1" w:styleId="Ttulocentralizado">
    <w:name w:val="Título centralizado"/>
    <w:basedOn w:val="Ttulo3"/>
    <w:autoRedefine/>
    <w:rsid w:val="00D002B0"/>
    <w:pPr>
      <w:keepNext w:val="0"/>
      <w:widowControl w:val="0"/>
      <w:spacing w:before="0"/>
      <w:ind w:right="-68"/>
      <w:jc w:val="both"/>
    </w:pPr>
    <w:rPr>
      <w:rFonts w:ascii="Arial" w:eastAsia="Times New Roman" w:hAnsi="Arial" w:cs="Arial"/>
      <w:bCs w:val="0"/>
      <w:color w:val="auto"/>
    </w:rPr>
  </w:style>
  <w:style w:type="paragraph" w:styleId="TextosemFormatao">
    <w:name w:val="Plain Text"/>
    <w:basedOn w:val="Normal"/>
    <w:link w:val="TextosemFormataoChar"/>
    <w:rsid w:val="00D002B0"/>
    <w:pPr>
      <w:widowControl w:val="0"/>
      <w:adjustRightInd w:val="0"/>
      <w:spacing w:line="360" w:lineRule="atLeast"/>
      <w:jc w:val="both"/>
      <w:textAlignment w:val="baseline"/>
    </w:pPr>
    <w:rPr>
      <w:rFonts w:ascii="Courier New" w:hAnsi="Courier New" w:cs="Courier New"/>
      <w:sz w:val="20"/>
      <w:szCs w:val="24"/>
    </w:rPr>
  </w:style>
  <w:style w:type="character" w:customStyle="1" w:styleId="TextosemFormataoChar">
    <w:name w:val="Texto sem Formatação Char"/>
    <w:basedOn w:val="Fontepargpadro"/>
    <w:link w:val="TextosemFormatao"/>
    <w:rsid w:val="00D002B0"/>
    <w:rPr>
      <w:rFonts w:ascii="Courier New" w:eastAsia="Times New Roman" w:hAnsi="Courier New" w:cs="Courier New"/>
      <w:sz w:val="20"/>
      <w:szCs w:val="24"/>
      <w:lang w:eastAsia="pt-BR"/>
    </w:rPr>
  </w:style>
  <w:style w:type="character" w:customStyle="1" w:styleId="Ttulo3Char">
    <w:name w:val="Título 3 Char"/>
    <w:basedOn w:val="Fontepargpadro"/>
    <w:link w:val="Ttulo3"/>
    <w:uiPriority w:val="9"/>
    <w:semiHidden/>
    <w:rsid w:val="00D002B0"/>
    <w:rPr>
      <w:rFonts w:asciiTheme="majorHAnsi" w:eastAsiaTheme="majorEastAsia" w:hAnsiTheme="majorHAnsi" w:cstheme="majorBidi"/>
      <w:b/>
      <w:bCs/>
      <w:color w:val="4F81BD" w:themeColor="accent1"/>
      <w:sz w:val="24"/>
      <w:szCs w:val="20"/>
      <w:lang w:eastAsia="pt-BR"/>
    </w:rPr>
  </w:style>
  <w:style w:type="paragraph" w:styleId="Cabealho">
    <w:name w:val="header"/>
    <w:basedOn w:val="Normal"/>
    <w:link w:val="CabealhoChar"/>
    <w:uiPriority w:val="99"/>
    <w:unhideWhenUsed/>
    <w:rsid w:val="00F13D1B"/>
    <w:pPr>
      <w:tabs>
        <w:tab w:val="center" w:pos="4252"/>
        <w:tab w:val="right" w:pos="8504"/>
      </w:tabs>
    </w:pPr>
  </w:style>
  <w:style w:type="character" w:customStyle="1" w:styleId="CabealhoChar">
    <w:name w:val="Cabeçalho Char"/>
    <w:basedOn w:val="Fontepargpadro"/>
    <w:link w:val="Cabealho"/>
    <w:uiPriority w:val="99"/>
    <w:rsid w:val="00F13D1B"/>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13D1B"/>
    <w:pPr>
      <w:tabs>
        <w:tab w:val="center" w:pos="4252"/>
        <w:tab w:val="right" w:pos="8504"/>
      </w:tabs>
    </w:pPr>
  </w:style>
  <w:style w:type="character" w:customStyle="1" w:styleId="RodapChar">
    <w:name w:val="Rodapé Char"/>
    <w:basedOn w:val="Fontepargpadro"/>
    <w:link w:val="Rodap"/>
    <w:uiPriority w:val="99"/>
    <w:rsid w:val="00F13D1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A0BAC"/>
    <w:pPr>
      <w:ind w:left="720"/>
      <w:contextualSpacing/>
    </w:pPr>
  </w:style>
  <w:style w:type="character" w:styleId="Hyperlink">
    <w:name w:val="Hyperlink"/>
    <w:basedOn w:val="Fontepargpadro"/>
    <w:uiPriority w:val="99"/>
    <w:unhideWhenUsed/>
    <w:rsid w:val="004F2545"/>
    <w:rPr>
      <w:color w:val="0000FF" w:themeColor="hyperlink"/>
      <w:u w:val="single"/>
    </w:rPr>
  </w:style>
  <w:style w:type="paragraph" w:styleId="Recuodecorpodetexto">
    <w:name w:val="Body Text Indent"/>
    <w:basedOn w:val="Normal"/>
    <w:link w:val="RecuodecorpodetextoChar"/>
    <w:rsid w:val="004F2545"/>
    <w:pPr>
      <w:tabs>
        <w:tab w:val="left" w:pos="0"/>
      </w:tabs>
      <w:overflowPunct w:val="0"/>
      <w:autoSpaceDE w:val="0"/>
      <w:autoSpaceDN w:val="0"/>
      <w:adjustRightInd w:val="0"/>
      <w:spacing w:after="120"/>
      <w:ind w:left="283"/>
      <w:textAlignment w:val="baseline"/>
    </w:pPr>
    <w:rPr>
      <w:rFonts w:ascii="Arial" w:hAnsi="Arial"/>
      <w:b/>
    </w:rPr>
  </w:style>
  <w:style w:type="character" w:customStyle="1" w:styleId="RecuodecorpodetextoChar">
    <w:name w:val="Recuo de corpo de texto Char"/>
    <w:basedOn w:val="Fontepargpadro"/>
    <w:link w:val="Recuodecorpodetexto"/>
    <w:rsid w:val="004F2545"/>
    <w:rPr>
      <w:rFonts w:ascii="Arial" w:eastAsia="Times New Roman" w:hAnsi="Arial" w:cs="Times New Roman"/>
      <w:b/>
      <w:sz w:val="24"/>
      <w:szCs w:val="20"/>
      <w:lang w:eastAsia="pt-BR"/>
    </w:rPr>
  </w:style>
  <w:style w:type="paragraph" w:styleId="Corpodetexto2">
    <w:name w:val="Body Text 2"/>
    <w:basedOn w:val="Normal"/>
    <w:link w:val="Corpodetexto2Char"/>
    <w:uiPriority w:val="99"/>
    <w:semiHidden/>
    <w:unhideWhenUsed/>
    <w:rsid w:val="004F2545"/>
    <w:pPr>
      <w:spacing w:after="120" w:line="480" w:lineRule="auto"/>
    </w:pPr>
  </w:style>
  <w:style w:type="character" w:customStyle="1" w:styleId="Corpodetexto2Char">
    <w:name w:val="Corpo de texto 2 Char"/>
    <w:basedOn w:val="Fontepargpadro"/>
    <w:link w:val="Corpodetexto2"/>
    <w:uiPriority w:val="99"/>
    <w:semiHidden/>
    <w:rsid w:val="004F254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C81B75"/>
    <w:rPr>
      <w:rFonts w:ascii="Tahoma" w:hAnsi="Tahoma" w:cs="Tahoma"/>
      <w:sz w:val="16"/>
      <w:szCs w:val="16"/>
    </w:rPr>
  </w:style>
  <w:style w:type="character" w:customStyle="1" w:styleId="TextodebaloChar">
    <w:name w:val="Texto de balão Char"/>
    <w:basedOn w:val="Fontepargpadro"/>
    <w:link w:val="Textodebalo"/>
    <w:uiPriority w:val="99"/>
    <w:semiHidden/>
    <w:rsid w:val="00C81B75"/>
    <w:rPr>
      <w:rFonts w:ascii="Tahoma" w:eastAsia="Times New Roman" w:hAnsi="Tahoma" w:cs="Tahoma"/>
      <w:sz w:val="16"/>
      <w:szCs w:val="16"/>
      <w:lang w:eastAsia="pt-BR"/>
    </w:rPr>
  </w:style>
  <w:style w:type="paragraph" w:styleId="SemEspaamento">
    <w:name w:val="No Spacing"/>
    <w:uiPriority w:val="1"/>
    <w:qFormat/>
    <w:rsid w:val="00C81B75"/>
    <w:pPr>
      <w:spacing w:after="0" w:line="240" w:lineRule="auto"/>
    </w:pPr>
    <w:rPr>
      <w:rFonts w:ascii="Calibri" w:eastAsia="Calibri" w:hAnsi="Calibri" w:cs="Times New Roman"/>
    </w:rPr>
  </w:style>
  <w:style w:type="table" w:styleId="Tabelacomgrade">
    <w:name w:val="Table Grid"/>
    <w:basedOn w:val="Tabelanormal"/>
    <w:uiPriority w:val="59"/>
    <w:rsid w:val="00B5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B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002B0"/>
    <w:pPr>
      <w:keepNext/>
      <w:jc w:val="center"/>
      <w:outlineLvl w:val="0"/>
    </w:pPr>
    <w:rPr>
      <w:u w:val="single"/>
    </w:rPr>
  </w:style>
  <w:style w:type="paragraph" w:styleId="Ttulo3">
    <w:name w:val="heading 3"/>
    <w:basedOn w:val="Normal"/>
    <w:next w:val="Normal"/>
    <w:link w:val="Ttulo3Char"/>
    <w:uiPriority w:val="9"/>
    <w:semiHidden/>
    <w:unhideWhenUsed/>
    <w:qFormat/>
    <w:rsid w:val="00D002B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02B0"/>
    <w:rPr>
      <w:rFonts w:ascii="Times New Roman" w:eastAsia="Times New Roman" w:hAnsi="Times New Roman" w:cs="Times New Roman"/>
      <w:sz w:val="24"/>
      <w:szCs w:val="20"/>
      <w:u w:val="single"/>
      <w:lang w:eastAsia="pt-BR"/>
    </w:rPr>
  </w:style>
  <w:style w:type="paragraph" w:customStyle="1" w:styleId="Ttulocentralizado">
    <w:name w:val="Título centralizado"/>
    <w:basedOn w:val="Ttulo3"/>
    <w:autoRedefine/>
    <w:rsid w:val="00D002B0"/>
    <w:pPr>
      <w:keepNext w:val="0"/>
      <w:widowControl w:val="0"/>
      <w:spacing w:before="0"/>
      <w:ind w:right="-68"/>
      <w:jc w:val="both"/>
    </w:pPr>
    <w:rPr>
      <w:rFonts w:ascii="Arial" w:eastAsia="Times New Roman" w:hAnsi="Arial" w:cs="Arial"/>
      <w:bCs w:val="0"/>
      <w:color w:val="auto"/>
    </w:rPr>
  </w:style>
  <w:style w:type="paragraph" w:styleId="TextosemFormatao">
    <w:name w:val="Plain Text"/>
    <w:basedOn w:val="Normal"/>
    <w:link w:val="TextosemFormataoChar"/>
    <w:rsid w:val="00D002B0"/>
    <w:pPr>
      <w:widowControl w:val="0"/>
      <w:adjustRightInd w:val="0"/>
      <w:spacing w:line="360" w:lineRule="atLeast"/>
      <w:jc w:val="both"/>
      <w:textAlignment w:val="baseline"/>
    </w:pPr>
    <w:rPr>
      <w:rFonts w:ascii="Courier New" w:hAnsi="Courier New" w:cs="Courier New"/>
      <w:sz w:val="20"/>
      <w:szCs w:val="24"/>
    </w:rPr>
  </w:style>
  <w:style w:type="character" w:customStyle="1" w:styleId="TextosemFormataoChar">
    <w:name w:val="Texto sem Formatação Char"/>
    <w:basedOn w:val="Fontepargpadro"/>
    <w:link w:val="TextosemFormatao"/>
    <w:rsid w:val="00D002B0"/>
    <w:rPr>
      <w:rFonts w:ascii="Courier New" w:eastAsia="Times New Roman" w:hAnsi="Courier New" w:cs="Courier New"/>
      <w:sz w:val="20"/>
      <w:szCs w:val="24"/>
      <w:lang w:eastAsia="pt-BR"/>
    </w:rPr>
  </w:style>
  <w:style w:type="character" w:customStyle="1" w:styleId="Ttulo3Char">
    <w:name w:val="Título 3 Char"/>
    <w:basedOn w:val="Fontepargpadro"/>
    <w:link w:val="Ttulo3"/>
    <w:uiPriority w:val="9"/>
    <w:semiHidden/>
    <w:rsid w:val="00D002B0"/>
    <w:rPr>
      <w:rFonts w:asciiTheme="majorHAnsi" w:eastAsiaTheme="majorEastAsia" w:hAnsiTheme="majorHAnsi" w:cstheme="majorBidi"/>
      <w:b/>
      <w:bCs/>
      <w:color w:val="4F81BD" w:themeColor="accent1"/>
      <w:sz w:val="24"/>
      <w:szCs w:val="20"/>
      <w:lang w:eastAsia="pt-BR"/>
    </w:rPr>
  </w:style>
  <w:style w:type="paragraph" w:styleId="Cabealho">
    <w:name w:val="header"/>
    <w:basedOn w:val="Normal"/>
    <w:link w:val="CabealhoChar"/>
    <w:uiPriority w:val="99"/>
    <w:unhideWhenUsed/>
    <w:rsid w:val="00F13D1B"/>
    <w:pPr>
      <w:tabs>
        <w:tab w:val="center" w:pos="4252"/>
        <w:tab w:val="right" w:pos="8504"/>
      </w:tabs>
    </w:pPr>
  </w:style>
  <w:style w:type="character" w:customStyle="1" w:styleId="CabealhoChar">
    <w:name w:val="Cabeçalho Char"/>
    <w:basedOn w:val="Fontepargpadro"/>
    <w:link w:val="Cabealho"/>
    <w:uiPriority w:val="99"/>
    <w:rsid w:val="00F13D1B"/>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13D1B"/>
    <w:pPr>
      <w:tabs>
        <w:tab w:val="center" w:pos="4252"/>
        <w:tab w:val="right" w:pos="8504"/>
      </w:tabs>
    </w:pPr>
  </w:style>
  <w:style w:type="character" w:customStyle="1" w:styleId="RodapChar">
    <w:name w:val="Rodapé Char"/>
    <w:basedOn w:val="Fontepargpadro"/>
    <w:link w:val="Rodap"/>
    <w:uiPriority w:val="99"/>
    <w:rsid w:val="00F13D1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A0BAC"/>
    <w:pPr>
      <w:ind w:left="720"/>
      <w:contextualSpacing/>
    </w:pPr>
  </w:style>
  <w:style w:type="character" w:styleId="Hyperlink">
    <w:name w:val="Hyperlink"/>
    <w:basedOn w:val="Fontepargpadro"/>
    <w:uiPriority w:val="99"/>
    <w:unhideWhenUsed/>
    <w:rsid w:val="004F2545"/>
    <w:rPr>
      <w:color w:val="0000FF" w:themeColor="hyperlink"/>
      <w:u w:val="single"/>
    </w:rPr>
  </w:style>
  <w:style w:type="paragraph" w:styleId="Recuodecorpodetexto">
    <w:name w:val="Body Text Indent"/>
    <w:basedOn w:val="Normal"/>
    <w:link w:val="RecuodecorpodetextoChar"/>
    <w:rsid w:val="004F2545"/>
    <w:pPr>
      <w:tabs>
        <w:tab w:val="left" w:pos="0"/>
      </w:tabs>
      <w:overflowPunct w:val="0"/>
      <w:autoSpaceDE w:val="0"/>
      <w:autoSpaceDN w:val="0"/>
      <w:adjustRightInd w:val="0"/>
      <w:spacing w:after="120"/>
      <w:ind w:left="283"/>
      <w:textAlignment w:val="baseline"/>
    </w:pPr>
    <w:rPr>
      <w:rFonts w:ascii="Arial" w:hAnsi="Arial"/>
      <w:b/>
    </w:rPr>
  </w:style>
  <w:style w:type="character" w:customStyle="1" w:styleId="RecuodecorpodetextoChar">
    <w:name w:val="Recuo de corpo de texto Char"/>
    <w:basedOn w:val="Fontepargpadro"/>
    <w:link w:val="Recuodecorpodetexto"/>
    <w:rsid w:val="004F2545"/>
    <w:rPr>
      <w:rFonts w:ascii="Arial" w:eastAsia="Times New Roman" w:hAnsi="Arial" w:cs="Times New Roman"/>
      <w:b/>
      <w:sz w:val="24"/>
      <w:szCs w:val="20"/>
      <w:lang w:eastAsia="pt-BR"/>
    </w:rPr>
  </w:style>
  <w:style w:type="paragraph" w:styleId="Corpodetexto2">
    <w:name w:val="Body Text 2"/>
    <w:basedOn w:val="Normal"/>
    <w:link w:val="Corpodetexto2Char"/>
    <w:uiPriority w:val="99"/>
    <w:semiHidden/>
    <w:unhideWhenUsed/>
    <w:rsid w:val="004F2545"/>
    <w:pPr>
      <w:spacing w:after="120" w:line="480" w:lineRule="auto"/>
    </w:pPr>
  </w:style>
  <w:style w:type="character" w:customStyle="1" w:styleId="Corpodetexto2Char">
    <w:name w:val="Corpo de texto 2 Char"/>
    <w:basedOn w:val="Fontepargpadro"/>
    <w:link w:val="Corpodetexto2"/>
    <w:uiPriority w:val="99"/>
    <w:semiHidden/>
    <w:rsid w:val="004F254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C81B75"/>
    <w:rPr>
      <w:rFonts w:ascii="Tahoma" w:hAnsi="Tahoma" w:cs="Tahoma"/>
      <w:sz w:val="16"/>
      <w:szCs w:val="16"/>
    </w:rPr>
  </w:style>
  <w:style w:type="character" w:customStyle="1" w:styleId="TextodebaloChar">
    <w:name w:val="Texto de balão Char"/>
    <w:basedOn w:val="Fontepargpadro"/>
    <w:link w:val="Textodebalo"/>
    <w:uiPriority w:val="99"/>
    <w:semiHidden/>
    <w:rsid w:val="00C81B75"/>
    <w:rPr>
      <w:rFonts w:ascii="Tahoma" w:eastAsia="Times New Roman" w:hAnsi="Tahoma" w:cs="Tahoma"/>
      <w:sz w:val="16"/>
      <w:szCs w:val="16"/>
      <w:lang w:eastAsia="pt-BR"/>
    </w:rPr>
  </w:style>
  <w:style w:type="paragraph" w:styleId="SemEspaamento">
    <w:name w:val="No Spacing"/>
    <w:uiPriority w:val="1"/>
    <w:qFormat/>
    <w:rsid w:val="00C81B75"/>
    <w:pPr>
      <w:spacing w:after="0" w:line="240" w:lineRule="auto"/>
    </w:pPr>
    <w:rPr>
      <w:rFonts w:ascii="Calibri" w:eastAsia="Calibri" w:hAnsi="Calibri" w:cs="Times New Roman"/>
    </w:rPr>
  </w:style>
  <w:style w:type="table" w:styleId="Tabelacomgrade">
    <w:name w:val="Table Grid"/>
    <w:basedOn w:val="Tabelanormal"/>
    <w:uiPriority w:val="59"/>
    <w:rsid w:val="00B5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vinacelia@bol.com.b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eba@uf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0E9D-CB70-42ED-8E52-03EF4C95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3663</Words>
  <Characters>19785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DILIC-Divisao de Licitação-Luceli</cp:lastModifiedBy>
  <cp:revision>2</cp:revision>
  <cp:lastPrinted>2013-07-15T19:43:00Z</cp:lastPrinted>
  <dcterms:created xsi:type="dcterms:W3CDTF">2015-10-01T20:13:00Z</dcterms:created>
  <dcterms:modified xsi:type="dcterms:W3CDTF">2015-10-01T20:13:00Z</dcterms:modified>
</cp:coreProperties>
</file>