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6" w:type="dxa"/>
        <w:tblLayout w:type="fixed"/>
        <w:tblLook w:val="04A0"/>
      </w:tblPr>
      <w:tblGrid>
        <w:gridCol w:w="1242"/>
        <w:gridCol w:w="6379"/>
        <w:gridCol w:w="1165"/>
      </w:tblGrid>
      <w:tr w:rsidR="00441E3D" w:rsidRPr="00AB6BBF" w:rsidTr="00F37947">
        <w:tc>
          <w:tcPr>
            <w:tcW w:w="1242" w:type="dxa"/>
            <w:shd w:val="clear" w:color="auto" w:fill="FFFFFF"/>
            <w:vAlign w:val="center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noProof/>
                <w:lang w:eastAsia="pt-BR"/>
              </w:rPr>
            </w:pPr>
            <w:r>
              <w:rPr>
                <w:rFonts w:ascii="Courier New" w:hAnsi="Courier New" w:cs="Courier New"/>
              </w:rPr>
              <w:tab/>
            </w:r>
          </w:p>
        </w:tc>
        <w:tc>
          <w:tcPr>
            <w:tcW w:w="6379" w:type="dxa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b/>
              </w:rPr>
            </w:pPr>
            <w:r w:rsidRPr="00AB6BBF">
              <w:rPr>
                <w:noProof/>
                <w:lang w:eastAsia="pt-BR"/>
              </w:rPr>
              <w:drawing>
                <wp:inline distT="0" distB="0" distL="0" distR="0">
                  <wp:extent cx="419100" cy="438150"/>
                  <wp:effectExtent l="19050" t="0" r="0" b="0"/>
                  <wp:docPr id="7" name="Imagem 1" descr="Brasã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ã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vAlign w:val="center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noProof/>
                <w:lang w:eastAsia="pt-BR"/>
              </w:rPr>
            </w:pPr>
          </w:p>
        </w:tc>
      </w:tr>
      <w:tr w:rsidR="00441E3D" w:rsidRPr="00AB6BBF" w:rsidTr="00F37947">
        <w:trPr>
          <w:trHeight w:val="1380"/>
        </w:trPr>
        <w:tc>
          <w:tcPr>
            <w:tcW w:w="1242" w:type="dxa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AB6BBF">
              <w:rPr>
                <w:noProof/>
                <w:lang w:eastAsia="pt-BR"/>
              </w:rPr>
              <w:drawing>
                <wp:inline distT="0" distB="0" distL="0" distR="0">
                  <wp:extent cx="514350" cy="466725"/>
                  <wp:effectExtent l="19050" t="0" r="0" b="0"/>
                  <wp:docPr id="8" name="Imagem 2" descr="UF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F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b/>
              </w:rPr>
            </w:pPr>
            <w:r w:rsidRPr="00AB6BBF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3952875</wp:posOffset>
                  </wp:positionH>
                  <wp:positionV relativeFrom="paragraph">
                    <wp:posOffset>17145</wp:posOffset>
                  </wp:positionV>
                  <wp:extent cx="1054735" cy="540385"/>
                  <wp:effectExtent l="0" t="0" r="0" b="0"/>
                  <wp:wrapNone/>
                  <wp:docPr id="9" name="Imagem 2" descr="novo-logo-proex-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vo-logo-proex-off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54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B6BBF">
              <w:rPr>
                <w:rFonts w:cs="Arial"/>
                <w:b/>
              </w:rPr>
              <w:t>SERVIÇO PÚBLICO FEDERAL</w:t>
            </w:r>
          </w:p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b/>
              </w:rPr>
            </w:pPr>
            <w:r w:rsidRPr="00AB6BBF">
              <w:rPr>
                <w:rFonts w:cs="Arial"/>
                <w:b/>
              </w:rPr>
              <w:t>MINISTÉRIO DA EDUCAÇÃO</w:t>
            </w:r>
          </w:p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="Arial"/>
                <w:b/>
              </w:rPr>
            </w:pPr>
            <w:r w:rsidRPr="00AB6BBF">
              <w:rPr>
                <w:rFonts w:cs="Arial"/>
                <w:b/>
              </w:rPr>
              <w:t>UNIVERSIDADE FEDERAL DE UBERLÂNDIA</w:t>
            </w:r>
          </w:p>
          <w:p w:rsidR="00441E3D" w:rsidRPr="00AB6BBF" w:rsidRDefault="00441E3D" w:rsidP="00F37947">
            <w:pPr>
              <w:spacing w:after="0" w:line="240" w:lineRule="auto"/>
              <w:rPr>
                <w:rFonts w:eastAsia="Times New Roman" w:cs="Arial"/>
                <w:b/>
                <w:lang w:eastAsia="pt-BR"/>
              </w:rPr>
            </w:pPr>
            <w:r w:rsidRPr="00AB6BBF">
              <w:rPr>
                <w:rFonts w:eastAsia="Times New Roman" w:cs="Arial"/>
                <w:b/>
                <w:lang w:eastAsia="pt-BR"/>
              </w:rPr>
              <w:t>PRÓ-REITORIA DE EXTENSÃO, CULTURA E ASSUNTOS ESTUDANTIS</w:t>
            </w:r>
          </w:p>
          <w:p w:rsidR="00441E3D" w:rsidRPr="00AB6BBF" w:rsidRDefault="00441E3D" w:rsidP="00F37947">
            <w:pPr>
              <w:spacing w:after="0" w:line="240" w:lineRule="auto"/>
              <w:rPr>
                <w:rFonts w:eastAsia="Times New Roman" w:cs="Arial"/>
                <w:b/>
                <w:color w:val="FF0000"/>
                <w:lang w:eastAsia="pt-BR"/>
              </w:rPr>
            </w:pPr>
            <w:r w:rsidRPr="00AB6BBF">
              <w:rPr>
                <w:rFonts w:eastAsia="Times New Roman" w:cs="Arial"/>
                <w:b/>
                <w:color w:val="FF0000"/>
                <w:lang w:eastAsia="pt-BR"/>
              </w:rPr>
              <w:t>Divisão de Restaurante Universitário</w:t>
            </w:r>
          </w:p>
          <w:p w:rsidR="00441E3D" w:rsidRPr="00AB6BBF" w:rsidRDefault="00441E3D" w:rsidP="00F37947">
            <w:pPr>
              <w:spacing w:after="0" w:line="240" w:lineRule="auto"/>
              <w:rPr>
                <w:rFonts w:eastAsia="Times New Roman" w:cs="Arial"/>
                <w:b/>
                <w:color w:val="FF0000"/>
                <w:lang w:eastAsia="pt-BR"/>
              </w:rPr>
            </w:pPr>
          </w:p>
        </w:tc>
        <w:tc>
          <w:tcPr>
            <w:tcW w:w="1165" w:type="dxa"/>
          </w:tcPr>
          <w:p w:rsidR="00441E3D" w:rsidRPr="00AB6BBF" w:rsidRDefault="00441E3D" w:rsidP="00F37947">
            <w:pPr>
              <w:tabs>
                <w:tab w:val="center" w:pos="4252"/>
                <w:tab w:val="right" w:pos="8504"/>
              </w:tabs>
              <w:spacing w:after="0" w:line="240" w:lineRule="auto"/>
            </w:pPr>
          </w:p>
        </w:tc>
      </w:tr>
    </w:tbl>
    <w:p w:rsidR="00441E3D" w:rsidRPr="00F37947" w:rsidRDefault="00441E3D" w:rsidP="00441E3D">
      <w:pPr>
        <w:rPr>
          <w:rFonts w:ascii="Arial" w:hAnsi="Arial" w:cs="Arial"/>
          <w:b/>
          <w:sz w:val="28"/>
          <w:szCs w:val="56"/>
        </w:rPr>
      </w:pPr>
      <w:r w:rsidRPr="00F37947">
        <w:rPr>
          <w:rFonts w:ascii="Arial" w:hAnsi="Arial" w:cs="Arial"/>
          <w:b/>
          <w:sz w:val="28"/>
          <w:szCs w:val="56"/>
        </w:rPr>
        <w:t>CADERNO DE ESPECIFICAÇÕES</w:t>
      </w:r>
    </w:p>
    <w:p w:rsidR="00441E3D" w:rsidRDefault="00D8143C" w:rsidP="00A856B6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>
        <w:rPr>
          <w:rFonts w:ascii="Arial" w:hAnsi="Arial" w:cs="Arial"/>
          <w:b/>
          <w:sz w:val="24"/>
          <w:szCs w:val="52"/>
        </w:rPr>
        <w:t>OBJETIVO</w:t>
      </w:r>
    </w:p>
    <w:p w:rsidR="00441E3D" w:rsidRDefault="00340423" w:rsidP="00A856B6">
      <w:pPr>
        <w:spacing w:before="120" w:after="0" w:line="240" w:lineRule="auto"/>
        <w:ind w:left="426"/>
        <w:jc w:val="both"/>
        <w:rPr>
          <w:rFonts w:ascii="Arial" w:hAnsi="Arial" w:cs="Arial"/>
          <w:sz w:val="24"/>
          <w:szCs w:val="52"/>
        </w:rPr>
      </w:pPr>
      <w:r w:rsidRPr="00D8143C">
        <w:rPr>
          <w:rFonts w:ascii="Arial" w:hAnsi="Arial" w:cs="Arial"/>
          <w:sz w:val="24"/>
          <w:szCs w:val="52"/>
        </w:rPr>
        <w:t xml:space="preserve">Este caderno visa </w:t>
      </w:r>
      <w:r w:rsidR="00F37947" w:rsidRPr="00D8143C">
        <w:rPr>
          <w:rFonts w:ascii="Arial" w:hAnsi="Arial" w:cs="Arial"/>
          <w:sz w:val="24"/>
          <w:szCs w:val="52"/>
        </w:rPr>
        <w:t>à</w:t>
      </w:r>
      <w:r w:rsidRPr="00D8143C">
        <w:rPr>
          <w:rFonts w:ascii="Arial" w:hAnsi="Arial" w:cs="Arial"/>
          <w:sz w:val="24"/>
          <w:szCs w:val="52"/>
        </w:rPr>
        <w:t xml:space="preserve"> aquisição de </w:t>
      </w:r>
      <w:r w:rsidR="00C3143D">
        <w:rPr>
          <w:rFonts w:ascii="Arial" w:hAnsi="Arial" w:cs="Arial"/>
          <w:sz w:val="24"/>
          <w:szCs w:val="52"/>
        </w:rPr>
        <w:t>pão francês com margarina</w:t>
      </w:r>
      <w:r w:rsidR="00F427FC">
        <w:rPr>
          <w:rFonts w:ascii="Arial" w:hAnsi="Arial" w:cs="Arial"/>
          <w:sz w:val="24"/>
          <w:szCs w:val="52"/>
        </w:rPr>
        <w:t xml:space="preserve"> para atender o</w:t>
      </w:r>
      <w:r w:rsidRPr="00D8143C">
        <w:rPr>
          <w:rFonts w:ascii="Arial" w:hAnsi="Arial" w:cs="Arial"/>
          <w:sz w:val="24"/>
          <w:szCs w:val="52"/>
        </w:rPr>
        <w:t xml:space="preserve"> Restaurante Universitário </w:t>
      </w:r>
      <w:r w:rsidR="00F427FC">
        <w:rPr>
          <w:rFonts w:ascii="Arial" w:hAnsi="Arial" w:cs="Arial"/>
          <w:sz w:val="24"/>
          <w:szCs w:val="52"/>
        </w:rPr>
        <w:t xml:space="preserve">(RU) </w:t>
      </w:r>
      <w:r w:rsidRPr="00D8143C">
        <w:rPr>
          <w:rFonts w:ascii="Arial" w:hAnsi="Arial" w:cs="Arial"/>
          <w:sz w:val="24"/>
          <w:szCs w:val="52"/>
        </w:rPr>
        <w:t>da Universidade.</w:t>
      </w:r>
    </w:p>
    <w:p w:rsidR="00474A24" w:rsidRPr="00D8143C" w:rsidRDefault="00474A24" w:rsidP="00A856B6">
      <w:pPr>
        <w:spacing w:before="120" w:after="0" w:line="240" w:lineRule="auto"/>
        <w:ind w:left="426"/>
        <w:jc w:val="both"/>
        <w:rPr>
          <w:rFonts w:ascii="Arial" w:hAnsi="Arial" w:cs="Arial"/>
          <w:sz w:val="24"/>
          <w:szCs w:val="52"/>
        </w:rPr>
      </w:pPr>
    </w:p>
    <w:p w:rsidR="00F37947" w:rsidRPr="00F37947" w:rsidRDefault="00932865" w:rsidP="00A856B6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F37947">
        <w:rPr>
          <w:rFonts w:ascii="Arial" w:hAnsi="Arial" w:cs="Arial"/>
          <w:b/>
          <w:sz w:val="24"/>
          <w:szCs w:val="52"/>
        </w:rPr>
        <w:t>OBJETO</w:t>
      </w:r>
    </w:p>
    <w:p w:rsidR="00741CB1" w:rsidRDefault="00A856B6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Arial" w:hAnsi="Arial" w:cs="Arial"/>
          <w:sz w:val="24"/>
          <w:szCs w:val="52"/>
        </w:rPr>
      </w:pPr>
      <w:r w:rsidRPr="00A856B6">
        <w:rPr>
          <w:rFonts w:ascii="Arial" w:hAnsi="Arial" w:cs="Arial"/>
          <w:sz w:val="24"/>
          <w:szCs w:val="52"/>
        </w:rPr>
        <w:t>Aquisição de gênero alimentício</w:t>
      </w:r>
      <w:r w:rsidR="00741CB1">
        <w:rPr>
          <w:rFonts w:ascii="Arial" w:hAnsi="Arial" w:cs="Arial"/>
          <w:sz w:val="24"/>
          <w:szCs w:val="52"/>
        </w:rPr>
        <w:t>:</w:t>
      </w:r>
      <w:r w:rsidRPr="00A856B6">
        <w:rPr>
          <w:rFonts w:ascii="Arial" w:hAnsi="Arial" w:cs="Arial"/>
          <w:sz w:val="24"/>
          <w:szCs w:val="52"/>
        </w:rPr>
        <w:t xml:space="preserve"> </w:t>
      </w:r>
      <w:r w:rsidR="00C3143D">
        <w:rPr>
          <w:rFonts w:ascii="Arial" w:hAnsi="Arial" w:cs="Arial"/>
          <w:sz w:val="24"/>
          <w:szCs w:val="52"/>
        </w:rPr>
        <w:t>pão francês com margarina</w:t>
      </w:r>
      <w:r w:rsidR="00741CB1">
        <w:rPr>
          <w:rFonts w:ascii="Arial" w:hAnsi="Arial" w:cs="Arial"/>
          <w:sz w:val="24"/>
          <w:szCs w:val="52"/>
        </w:rPr>
        <w:t xml:space="preserve">, conforme condições, descrição e exigências deste Caderno. </w:t>
      </w:r>
    </w:p>
    <w:p w:rsidR="00741CB1" w:rsidRPr="00741CB1" w:rsidRDefault="00741CB1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741CB1">
        <w:rPr>
          <w:rFonts w:ascii="Arial" w:hAnsi="Arial" w:cs="Arial"/>
          <w:b/>
          <w:sz w:val="24"/>
          <w:szCs w:val="52"/>
        </w:rPr>
        <w:t>Detalhamento do objeto:</w:t>
      </w:r>
    </w:p>
    <w:p w:rsidR="00352DA6" w:rsidRPr="00C3143D" w:rsidRDefault="00C3143D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C3143D">
        <w:rPr>
          <w:rFonts w:ascii="Arial" w:hAnsi="Arial" w:cs="Arial"/>
          <w:sz w:val="24"/>
          <w:szCs w:val="24"/>
        </w:rPr>
        <w:t xml:space="preserve">Pão francês tradicional pesando 50 gramas cada unidade, produzido diariamente, fresco, recheado com margarina vegetal (5g) de ótima qualidade. </w:t>
      </w:r>
      <w:r w:rsidRPr="00C3143D">
        <w:rPr>
          <w:rFonts w:ascii="Arial" w:eastAsia="Calibri" w:hAnsi="Arial" w:cs="Arial"/>
          <w:sz w:val="24"/>
          <w:szCs w:val="24"/>
        </w:rPr>
        <w:t>A parte externa do pão deve ser constituída por uma casca crocante e o miolo deve ser macio. Não deve ser ressecado. Deve ser fabricado de acordo com as Boas Práticas de</w:t>
      </w:r>
      <w:r w:rsidR="0030316E">
        <w:rPr>
          <w:rFonts w:ascii="Arial" w:eastAsia="Calibri" w:hAnsi="Arial" w:cs="Arial"/>
          <w:sz w:val="24"/>
          <w:szCs w:val="24"/>
        </w:rPr>
        <w:t xml:space="preserve"> Fabricação. A quantidade de sódio</w:t>
      </w:r>
      <w:r w:rsidRPr="00C3143D">
        <w:rPr>
          <w:rFonts w:ascii="Arial" w:eastAsia="Calibri" w:hAnsi="Arial" w:cs="Arial"/>
          <w:sz w:val="24"/>
          <w:szCs w:val="24"/>
        </w:rPr>
        <w:t xml:space="preserve"> deve ser adequada (aproximadamente 289mg/unidade). Deve ser enviada amostra para teste.</w:t>
      </w:r>
    </w:p>
    <w:p w:rsidR="00441E3D" w:rsidRPr="00474A24" w:rsidRDefault="00441E3D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52"/>
        </w:rPr>
      </w:pPr>
      <w:r w:rsidRPr="009E66DF">
        <w:rPr>
          <w:rFonts w:ascii="Arial" w:hAnsi="Arial" w:cs="Arial"/>
          <w:b/>
          <w:sz w:val="24"/>
          <w:szCs w:val="24"/>
        </w:rPr>
        <w:t xml:space="preserve">Forma de apresentação: </w:t>
      </w:r>
      <w:r w:rsidR="00C3143D" w:rsidRPr="00C3143D">
        <w:rPr>
          <w:rFonts w:ascii="Arial" w:hAnsi="Arial" w:cs="Arial"/>
          <w:sz w:val="24"/>
          <w:szCs w:val="24"/>
        </w:rPr>
        <w:t>embalado individualmente em saquinho de plástico transparente.</w:t>
      </w:r>
      <w:r w:rsidR="00352DA6">
        <w:rPr>
          <w:rFonts w:ascii="Arial" w:hAnsi="Arial" w:cs="Arial"/>
          <w:sz w:val="24"/>
          <w:szCs w:val="24"/>
        </w:rPr>
        <w:t xml:space="preserve"> </w:t>
      </w:r>
    </w:p>
    <w:p w:rsidR="00474A24" w:rsidRPr="009E66DF" w:rsidRDefault="00474A24" w:rsidP="00474A24">
      <w:pPr>
        <w:pStyle w:val="PargrafodaLista"/>
        <w:spacing w:before="120" w:after="0" w:line="240" w:lineRule="auto"/>
        <w:ind w:left="1701"/>
        <w:contextualSpacing w:val="0"/>
        <w:jc w:val="both"/>
        <w:rPr>
          <w:rFonts w:ascii="Arial" w:hAnsi="Arial" w:cs="Arial"/>
          <w:sz w:val="24"/>
          <w:szCs w:val="52"/>
        </w:rPr>
      </w:pPr>
    </w:p>
    <w:p w:rsidR="00441E3D" w:rsidRPr="009E66DF" w:rsidRDefault="009E66DF" w:rsidP="009E66DF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9E66DF">
        <w:rPr>
          <w:rFonts w:ascii="Arial" w:hAnsi="Arial" w:cs="Arial"/>
          <w:b/>
          <w:sz w:val="24"/>
          <w:szCs w:val="52"/>
        </w:rPr>
        <w:t>TRANSPORTE</w:t>
      </w:r>
    </w:p>
    <w:p w:rsidR="009E66DF" w:rsidRDefault="009E66DF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851" w:hanging="49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produtos deverão ser transportados de forma adequada, </w:t>
      </w:r>
      <w:r w:rsidR="00CF65FC">
        <w:rPr>
          <w:rFonts w:ascii="Arial" w:hAnsi="Arial" w:cs="Arial"/>
          <w:sz w:val="24"/>
          <w:szCs w:val="24"/>
        </w:rPr>
        <w:t xml:space="preserve">por meios de transporte para alimentos destinados ao consumo humano, </w:t>
      </w:r>
      <w:r>
        <w:rPr>
          <w:rFonts w:ascii="Arial" w:hAnsi="Arial" w:cs="Arial"/>
          <w:sz w:val="24"/>
          <w:szCs w:val="24"/>
        </w:rPr>
        <w:t>devendo os veículos:</w:t>
      </w:r>
      <w:r w:rsidR="00CF65FC">
        <w:rPr>
          <w:rFonts w:ascii="Arial" w:hAnsi="Arial" w:cs="Arial"/>
          <w:sz w:val="24"/>
          <w:szCs w:val="24"/>
        </w:rPr>
        <w:t xml:space="preserve"> </w:t>
      </w:r>
    </w:p>
    <w:p w:rsidR="00441E3D" w:rsidRPr="00340423" w:rsidRDefault="00CF65FC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Garantir a integridade e a qualidade a fim de impedir a contaminação e deterioração dos produtos;</w:t>
      </w:r>
    </w:p>
    <w:p w:rsidR="00441E3D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 </w:t>
      </w:r>
      <w:r w:rsidR="00441E3D" w:rsidRPr="00340423">
        <w:rPr>
          <w:rFonts w:ascii="Arial" w:hAnsi="Arial" w:cs="Arial"/>
          <w:sz w:val="24"/>
          <w:szCs w:val="24"/>
        </w:rPr>
        <w:t>cabine isolada da parte utilizada para transportar alimentos;</w:t>
      </w:r>
    </w:p>
    <w:p w:rsidR="001E4A2B" w:rsidRPr="001E4A2B" w:rsidRDefault="001E4A2B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Não</w:t>
      </w:r>
      <w:r w:rsidRPr="001E4A2B">
        <w:rPr>
          <w:rFonts w:ascii="Arial" w:hAnsi="Arial" w:cs="Arial"/>
          <w:sz w:val="24"/>
        </w:rPr>
        <w:t xml:space="preserve"> transportar alimentos conjuntamente com pessoas e animais</w:t>
      </w:r>
      <w:r>
        <w:rPr>
          <w:rFonts w:ascii="Arial" w:hAnsi="Arial" w:cs="Arial"/>
          <w:sz w:val="24"/>
        </w:rPr>
        <w:t>;</w:t>
      </w:r>
    </w:p>
    <w:p w:rsidR="00441E3D" w:rsidRPr="00340423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>Ser</w:t>
      </w:r>
      <w:r w:rsidR="00441E3D" w:rsidRPr="00340423">
        <w:rPr>
          <w:rFonts w:ascii="Arial" w:hAnsi="Arial" w:cs="Arial"/>
          <w:sz w:val="24"/>
          <w:szCs w:val="24"/>
        </w:rPr>
        <w:t xml:space="preserve"> identificados com nome, endereço e telefone da empresa e deve ter os dizeres: Transporte de Alimentos;</w:t>
      </w:r>
    </w:p>
    <w:p w:rsidR="00441E3D" w:rsidRPr="00340423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>Possuir</w:t>
      </w:r>
      <w:r w:rsidR="00441E3D" w:rsidRPr="00340423">
        <w:rPr>
          <w:rFonts w:ascii="Arial" w:hAnsi="Arial" w:cs="Arial"/>
          <w:sz w:val="24"/>
          <w:szCs w:val="24"/>
        </w:rPr>
        <w:t xml:space="preserve"> Certificado de Vistoria, concedido por autoridade sanitária;</w:t>
      </w:r>
    </w:p>
    <w:p w:rsidR="00441E3D" w:rsidRPr="00340423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>Ser</w:t>
      </w:r>
      <w:r w:rsidR="00441E3D" w:rsidRPr="00340423">
        <w:rPr>
          <w:rFonts w:ascii="Arial" w:hAnsi="Arial" w:cs="Arial"/>
          <w:sz w:val="24"/>
          <w:szCs w:val="24"/>
        </w:rPr>
        <w:t xml:space="preserve"> revestidos de material liso, resistente,</w:t>
      </w:r>
      <w:r w:rsidR="001E4A2B">
        <w:rPr>
          <w:rFonts w:ascii="Arial" w:hAnsi="Arial" w:cs="Arial"/>
          <w:sz w:val="24"/>
          <w:szCs w:val="24"/>
        </w:rPr>
        <w:t xml:space="preserve"> impermeável, atóxico e lavável;</w:t>
      </w:r>
    </w:p>
    <w:p w:rsidR="00441E3D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>Estar</w:t>
      </w:r>
      <w:r w:rsidR="00441E3D" w:rsidRPr="00340423">
        <w:rPr>
          <w:rFonts w:ascii="Arial" w:hAnsi="Arial" w:cs="Arial"/>
          <w:sz w:val="24"/>
          <w:szCs w:val="24"/>
        </w:rPr>
        <w:t xml:space="preserve"> devidamente limpos, com os entregadores uniformizados (uniforme</w:t>
      </w:r>
      <w:r>
        <w:rPr>
          <w:rFonts w:ascii="Arial" w:hAnsi="Arial" w:cs="Arial"/>
          <w:sz w:val="24"/>
          <w:szCs w:val="24"/>
        </w:rPr>
        <w:t xml:space="preserve"> limpo, sapato fechado e gorro)</w:t>
      </w:r>
      <w:r w:rsidR="001E4A2B">
        <w:rPr>
          <w:rFonts w:ascii="Arial" w:hAnsi="Arial" w:cs="Arial"/>
          <w:sz w:val="24"/>
          <w:szCs w:val="24"/>
        </w:rPr>
        <w:t>;</w:t>
      </w:r>
    </w:p>
    <w:p w:rsidR="001E4A2B" w:rsidRPr="001E4A2B" w:rsidRDefault="001E4A2B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1E4A2B">
        <w:rPr>
          <w:rFonts w:ascii="Arial" w:hAnsi="Arial" w:cs="Arial"/>
          <w:sz w:val="24"/>
        </w:rPr>
        <w:t>Ser fechados para transportar os alimentos perecíveis crus ou prontos para o consumo</w:t>
      </w:r>
      <w:r>
        <w:t>;</w:t>
      </w:r>
    </w:p>
    <w:p w:rsidR="009E66DF" w:rsidRDefault="009E66DF" w:rsidP="009E66DF">
      <w:pPr>
        <w:pStyle w:val="PargrafodaLista"/>
        <w:numPr>
          <w:ilvl w:val="2"/>
          <w:numId w:val="10"/>
        </w:numPr>
        <w:spacing w:before="120" w:after="0" w:line="240" w:lineRule="auto"/>
        <w:ind w:left="1701" w:hanging="850"/>
        <w:contextualSpacing w:val="0"/>
        <w:jc w:val="both"/>
        <w:rPr>
          <w:rFonts w:ascii="Arial" w:hAnsi="Arial" w:cs="Arial"/>
          <w:sz w:val="24"/>
          <w:szCs w:val="24"/>
        </w:rPr>
      </w:pPr>
      <w:r w:rsidRPr="001E4A2B">
        <w:rPr>
          <w:rFonts w:ascii="Arial" w:hAnsi="Arial" w:cs="Arial"/>
          <w:sz w:val="24"/>
          <w:szCs w:val="24"/>
        </w:rPr>
        <w:lastRenderedPageBreak/>
        <w:t>Não transportar alimentos e subst</w:t>
      </w:r>
      <w:r w:rsidR="001E4A2B">
        <w:rPr>
          <w:rFonts w:ascii="Arial" w:hAnsi="Arial" w:cs="Arial"/>
          <w:sz w:val="24"/>
          <w:szCs w:val="24"/>
        </w:rPr>
        <w:t>â</w:t>
      </w:r>
      <w:r w:rsidRPr="001E4A2B">
        <w:rPr>
          <w:rFonts w:ascii="Arial" w:hAnsi="Arial" w:cs="Arial"/>
          <w:sz w:val="24"/>
          <w:szCs w:val="24"/>
        </w:rPr>
        <w:t>ncias estranha</w:t>
      </w:r>
      <w:r w:rsidR="001E4A2B">
        <w:rPr>
          <w:rFonts w:ascii="Arial" w:hAnsi="Arial" w:cs="Arial"/>
          <w:sz w:val="24"/>
          <w:szCs w:val="24"/>
        </w:rPr>
        <w:t>s</w:t>
      </w:r>
      <w:r w:rsidRPr="001E4A2B">
        <w:rPr>
          <w:rFonts w:ascii="Arial" w:hAnsi="Arial" w:cs="Arial"/>
          <w:sz w:val="24"/>
          <w:szCs w:val="24"/>
        </w:rPr>
        <w:t xml:space="preserve"> que possam contaminar os alimentos.</w:t>
      </w:r>
    </w:p>
    <w:p w:rsidR="00474A24" w:rsidRPr="001E4A2B" w:rsidRDefault="00474A24" w:rsidP="00474A24">
      <w:pPr>
        <w:pStyle w:val="PargrafodaLista"/>
        <w:spacing w:before="120" w:after="0" w:line="240" w:lineRule="auto"/>
        <w:ind w:left="1701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441E3D" w:rsidRPr="009E66DF" w:rsidRDefault="009E66DF" w:rsidP="009E66DF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9E66DF">
        <w:rPr>
          <w:rFonts w:ascii="Arial" w:hAnsi="Arial" w:cs="Arial"/>
          <w:b/>
          <w:sz w:val="24"/>
          <w:szCs w:val="52"/>
        </w:rPr>
        <w:t>HIGIENIZAÇÃO</w:t>
      </w:r>
    </w:p>
    <w:p w:rsidR="00441E3D" w:rsidRDefault="00441E3D" w:rsidP="009E66DF">
      <w:p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E66DF">
        <w:rPr>
          <w:rFonts w:ascii="Arial" w:hAnsi="Arial" w:cs="Arial"/>
          <w:sz w:val="24"/>
          <w:szCs w:val="24"/>
        </w:rPr>
        <w:t>Entregar os produtos em boas condições sensoriais (cor, odor, textura, aspecto, sabor e viscosidade</w:t>
      </w:r>
      <w:r w:rsidR="00115BCC" w:rsidRPr="009E66DF">
        <w:rPr>
          <w:rFonts w:ascii="Arial" w:hAnsi="Arial" w:cs="Arial"/>
          <w:sz w:val="24"/>
          <w:szCs w:val="24"/>
        </w:rPr>
        <w:t>).</w:t>
      </w:r>
    </w:p>
    <w:p w:rsidR="00474A24" w:rsidRPr="009E66DF" w:rsidRDefault="00474A24" w:rsidP="009E66DF">
      <w:p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41E3D" w:rsidRPr="009E66DF" w:rsidRDefault="009E66DF" w:rsidP="009E66DF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>
        <w:rPr>
          <w:rFonts w:ascii="Arial" w:hAnsi="Arial" w:cs="Arial"/>
          <w:b/>
          <w:sz w:val="24"/>
          <w:szCs w:val="52"/>
        </w:rPr>
        <w:t>NORMAS E EXIGÊNCIAS</w:t>
      </w:r>
    </w:p>
    <w:p w:rsidR="00441E3D" w:rsidRPr="009E66DF" w:rsidRDefault="0035217D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5217D">
        <w:rPr>
          <w:rFonts w:ascii="Arial" w:hAnsi="Arial" w:cs="Arial"/>
          <w:b/>
          <w:sz w:val="24"/>
          <w:szCs w:val="24"/>
        </w:rPr>
        <w:t>Licitante Vencedora</w:t>
      </w:r>
      <w:r>
        <w:rPr>
          <w:rFonts w:ascii="Arial" w:hAnsi="Arial" w:cs="Arial"/>
          <w:sz w:val="24"/>
          <w:szCs w:val="24"/>
        </w:rPr>
        <w:t xml:space="preserve"> deverá arcar com toda a mão de obra, inclusive o transporte, a </w:t>
      </w:r>
      <w:r w:rsidR="00441E3D" w:rsidRPr="009E66DF">
        <w:rPr>
          <w:rFonts w:ascii="Arial" w:hAnsi="Arial" w:cs="Arial"/>
          <w:sz w:val="24"/>
          <w:szCs w:val="24"/>
        </w:rPr>
        <w:t>carga</w:t>
      </w:r>
      <w:r>
        <w:rPr>
          <w:rFonts w:ascii="Arial" w:hAnsi="Arial" w:cs="Arial"/>
          <w:sz w:val="24"/>
          <w:szCs w:val="24"/>
        </w:rPr>
        <w:t xml:space="preserve"> e </w:t>
      </w:r>
      <w:r w:rsidR="00441E3D" w:rsidRPr="009E66DF">
        <w:rPr>
          <w:rFonts w:ascii="Arial" w:hAnsi="Arial" w:cs="Arial"/>
          <w:sz w:val="24"/>
          <w:szCs w:val="24"/>
        </w:rPr>
        <w:t>descarga dos produtos, objeto deste termo, devendo os mesmos estar inclusos nos preços ofertados</w:t>
      </w:r>
      <w:r>
        <w:rPr>
          <w:rFonts w:ascii="Arial" w:hAnsi="Arial" w:cs="Arial"/>
          <w:sz w:val="24"/>
          <w:szCs w:val="24"/>
        </w:rPr>
        <w:t>.</w:t>
      </w:r>
    </w:p>
    <w:p w:rsidR="00441E3D" w:rsidRDefault="00C7167E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9E66DF">
        <w:rPr>
          <w:rFonts w:ascii="Arial" w:hAnsi="Arial" w:cs="Arial"/>
          <w:sz w:val="24"/>
          <w:szCs w:val="24"/>
        </w:rPr>
        <w:t>A e</w:t>
      </w:r>
      <w:r w:rsidR="00441E3D" w:rsidRPr="009E66DF">
        <w:rPr>
          <w:rFonts w:ascii="Arial" w:hAnsi="Arial" w:cs="Arial"/>
          <w:sz w:val="24"/>
          <w:szCs w:val="24"/>
        </w:rPr>
        <w:t>ntrega</w:t>
      </w:r>
      <w:r w:rsidRPr="009E66DF">
        <w:rPr>
          <w:rFonts w:ascii="Arial" w:hAnsi="Arial" w:cs="Arial"/>
          <w:sz w:val="24"/>
          <w:szCs w:val="24"/>
        </w:rPr>
        <w:t xml:space="preserve"> d</w:t>
      </w:r>
      <w:r w:rsidR="00441E3D" w:rsidRPr="009E66DF">
        <w:rPr>
          <w:rFonts w:ascii="Arial" w:hAnsi="Arial" w:cs="Arial"/>
          <w:sz w:val="24"/>
          <w:szCs w:val="24"/>
        </w:rPr>
        <w:t xml:space="preserve">os produtos </w:t>
      </w:r>
      <w:r w:rsidRPr="009E66DF">
        <w:rPr>
          <w:rFonts w:ascii="Arial" w:hAnsi="Arial" w:cs="Arial"/>
          <w:sz w:val="24"/>
          <w:szCs w:val="24"/>
        </w:rPr>
        <w:t xml:space="preserve">deverá ser de </w:t>
      </w:r>
      <w:r w:rsidR="001272E6">
        <w:rPr>
          <w:rFonts w:ascii="Arial" w:hAnsi="Arial" w:cs="Arial"/>
          <w:sz w:val="24"/>
          <w:szCs w:val="24"/>
        </w:rPr>
        <w:t xml:space="preserve">feite entre </w:t>
      </w:r>
      <w:r w:rsidR="006E62CC">
        <w:rPr>
          <w:rFonts w:ascii="Arial" w:hAnsi="Arial" w:cs="Arial"/>
          <w:sz w:val="24"/>
          <w:szCs w:val="24"/>
        </w:rPr>
        <w:t>0</w:t>
      </w:r>
      <w:r w:rsidR="001272E6">
        <w:rPr>
          <w:rFonts w:ascii="Arial" w:hAnsi="Arial" w:cs="Arial"/>
          <w:sz w:val="24"/>
          <w:szCs w:val="24"/>
        </w:rPr>
        <w:t>6</w:t>
      </w:r>
      <w:r w:rsidR="0035217D" w:rsidRPr="009E66DF">
        <w:rPr>
          <w:rFonts w:ascii="Arial" w:hAnsi="Arial" w:cs="Arial"/>
          <w:sz w:val="24"/>
          <w:szCs w:val="24"/>
        </w:rPr>
        <w:t>h00min</w:t>
      </w:r>
      <w:r w:rsidR="001E4A2B">
        <w:rPr>
          <w:rFonts w:ascii="Arial" w:hAnsi="Arial" w:cs="Arial"/>
          <w:sz w:val="24"/>
          <w:szCs w:val="24"/>
        </w:rPr>
        <w:t xml:space="preserve"> </w:t>
      </w:r>
      <w:r w:rsidR="001272E6">
        <w:rPr>
          <w:rFonts w:ascii="Arial" w:hAnsi="Arial" w:cs="Arial"/>
          <w:sz w:val="24"/>
          <w:szCs w:val="24"/>
        </w:rPr>
        <w:t>e</w:t>
      </w:r>
      <w:r w:rsidRPr="009E66DF">
        <w:rPr>
          <w:rFonts w:ascii="Arial" w:hAnsi="Arial" w:cs="Arial"/>
          <w:sz w:val="24"/>
          <w:szCs w:val="24"/>
        </w:rPr>
        <w:t xml:space="preserve"> </w:t>
      </w:r>
      <w:r w:rsidR="001272E6">
        <w:rPr>
          <w:rFonts w:ascii="Arial" w:hAnsi="Arial" w:cs="Arial"/>
          <w:sz w:val="24"/>
          <w:szCs w:val="24"/>
        </w:rPr>
        <w:t>06h2</w:t>
      </w:r>
      <w:r w:rsidR="0035217D" w:rsidRPr="009E66DF">
        <w:rPr>
          <w:rFonts w:ascii="Arial" w:hAnsi="Arial" w:cs="Arial"/>
          <w:sz w:val="24"/>
          <w:szCs w:val="24"/>
        </w:rPr>
        <w:t>0min</w:t>
      </w:r>
      <w:r w:rsidR="001272E6">
        <w:rPr>
          <w:rFonts w:ascii="Arial" w:hAnsi="Arial" w:cs="Arial"/>
          <w:sz w:val="24"/>
          <w:szCs w:val="24"/>
        </w:rPr>
        <w:t>, sem atrasos</w:t>
      </w:r>
      <w:r w:rsidR="0035217D">
        <w:rPr>
          <w:rFonts w:ascii="Arial" w:hAnsi="Arial" w:cs="Arial"/>
          <w:sz w:val="24"/>
          <w:szCs w:val="24"/>
        </w:rPr>
        <w:t>.</w:t>
      </w:r>
    </w:p>
    <w:p w:rsidR="001272E6" w:rsidRPr="001272E6" w:rsidRDefault="001272E6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1272E6">
        <w:rPr>
          <w:rFonts w:ascii="Arial" w:hAnsi="Arial" w:cs="Arial"/>
          <w:sz w:val="24"/>
          <w:szCs w:val="24"/>
        </w:rPr>
        <w:t>As entregas deverão ser diárias de segunda a sexta-feira</w:t>
      </w:r>
      <w:r>
        <w:rPr>
          <w:rFonts w:ascii="Arial" w:hAnsi="Arial" w:cs="Arial"/>
          <w:sz w:val="24"/>
          <w:szCs w:val="24"/>
        </w:rPr>
        <w:t xml:space="preserve"> (aproximadamente 13</w:t>
      </w:r>
      <w:r w:rsidRPr="001272E6">
        <w:rPr>
          <w:rFonts w:ascii="Arial" w:hAnsi="Arial" w:cs="Arial"/>
          <w:sz w:val="24"/>
          <w:szCs w:val="24"/>
        </w:rPr>
        <w:t>0 pães/dia em períodos normais e 2</w:t>
      </w:r>
      <w:r>
        <w:rPr>
          <w:rFonts w:ascii="Arial" w:hAnsi="Arial" w:cs="Arial"/>
          <w:sz w:val="24"/>
          <w:szCs w:val="24"/>
        </w:rPr>
        <w:t>5</w:t>
      </w:r>
      <w:r w:rsidRPr="001272E6">
        <w:rPr>
          <w:rFonts w:ascii="Arial" w:hAnsi="Arial" w:cs="Arial"/>
          <w:sz w:val="24"/>
          <w:szCs w:val="24"/>
        </w:rPr>
        <w:t xml:space="preserve"> pães/dia durante as férias acadêmicas). </w:t>
      </w:r>
    </w:p>
    <w:p w:rsidR="006E62CC" w:rsidRPr="009E66DF" w:rsidRDefault="006E62CC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52"/>
        </w:rPr>
        <w:t xml:space="preserve">Os produtos deverão estar em conforme com as condições, descrições e exigências deste Caderno. Caso haja discrepâncias, a </w:t>
      </w:r>
      <w:r w:rsidRPr="006E62CC">
        <w:rPr>
          <w:rFonts w:ascii="Arial" w:hAnsi="Arial" w:cs="Arial"/>
          <w:b/>
          <w:sz w:val="24"/>
          <w:szCs w:val="52"/>
        </w:rPr>
        <w:t>Licitante Vencedora</w:t>
      </w:r>
      <w:r>
        <w:rPr>
          <w:rFonts w:ascii="Arial" w:hAnsi="Arial" w:cs="Arial"/>
          <w:sz w:val="24"/>
          <w:szCs w:val="52"/>
        </w:rPr>
        <w:t xml:space="preserve"> deverá realizar a troca do produto.</w:t>
      </w:r>
    </w:p>
    <w:p w:rsidR="0035217D" w:rsidRDefault="00441E3D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 xml:space="preserve">As entregas </w:t>
      </w:r>
      <w:r w:rsidR="0035217D">
        <w:rPr>
          <w:rFonts w:ascii="Arial" w:hAnsi="Arial" w:cs="Arial"/>
          <w:sz w:val="24"/>
          <w:szCs w:val="24"/>
        </w:rPr>
        <w:t>deverão ser real</w:t>
      </w:r>
      <w:r w:rsidR="0035217D" w:rsidRPr="00340423">
        <w:rPr>
          <w:rFonts w:ascii="Arial" w:hAnsi="Arial" w:cs="Arial"/>
          <w:sz w:val="24"/>
          <w:szCs w:val="24"/>
        </w:rPr>
        <w:t>izadas</w:t>
      </w:r>
      <w:r w:rsidRPr="00340423">
        <w:rPr>
          <w:rFonts w:ascii="Arial" w:hAnsi="Arial" w:cs="Arial"/>
          <w:sz w:val="24"/>
          <w:szCs w:val="24"/>
        </w:rPr>
        <w:t xml:space="preserve"> </w:t>
      </w:r>
      <w:r w:rsidR="0035217D">
        <w:rPr>
          <w:rFonts w:ascii="Arial" w:hAnsi="Arial" w:cs="Arial"/>
          <w:sz w:val="24"/>
          <w:szCs w:val="24"/>
        </w:rPr>
        <w:t xml:space="preserve">no local determinado pela </w:t>
      </w:r>
      <w:r w:rsidR="0035217D" w:rsidRPr="0035217D">
        <w:rPr>
          <w:rFonts w:ascii="Arial" w:hAnsi="Arial" w:cs="Arial"/>
          <w:b/>
          <w:sz w:val="24"/>
          <w:szCs w:val="24"/>
        </w:rPr>
        <w:t>Universidade</w:t>
      </w:r>
      <w:r w:rsidR="0035217D">
        <w:rPr>
          <w:rFonts w:ascii="Arial" w:hAnsi="Arial" w:cs="Arial"/>
          <w:sz w:val="24"/>
          <w:szCs w:val="24"/>
        </w:rPr>
        <w:t>, podendo ser</w:t>
      </w:r>
      <w:r w:rsidRPr="00340423">
        <w:rPr>
          <w:rFonts w:ascii="Arial" w:hAnsi="Arial" w:cs="Arial"/>
          <w:sz w:val="24"/>
          <w:szCs w:val="24"/>
        </w:rPr>
        <w:t xml:space="preserve"> </w:t>
      </w:r>
      <w:r w:rsidR="0035217D">
        <w:rPr>
          <w:rFonts w:ascii="Arial" w:hAnsi="Arial" w:cs="Arial"/>
          <w:sz w:val="24"/>
          <w:szCs w:val="24"/>
        </w:rPr>
        <w:t>nos campi</w:t>
      </w:r>
      <w:r w:rsidRPr="00340423">
        <w:rPr>
          <w:rFonts w:ascii="Arial" w:hAnsi="Arial" w:cs="Arial"/>
          <w:sz w:val="24"/>
          <w:szCs w:val="24"/>
        </w:rPr>
        <w:t xml:space="preserve"> da UFU ou</w:t>
      </w:r>
      <w:r w:rsidR="0035217D">
        <w:rPr>
          <w:rFonts w:ascii="Arial" w:hAnsi="Arial" w:cs="Arial"/>
          <w:sz w:val="24"/>
          <w:szCs w:val="24"/>
        </w:rPr>
        <w:t xml:space="preserve"> em locais</w:t>
      </w:r>
      <w:r w:rsidRPr="00340423">
        <w:rPr>
          <w:rFonts w:ascii="Arial" w:hAnsi="Arial" w:cs="Arial"/>
          <w:sz w:val="24"/>
          <w:szCs w:val="24"/>
        </w:rPr>
        <w:t xml:space="preserve"> alugados</w:t>
      </w:r>
      <w:r w:rsidR="0035217D">
        <w:rPr>
          <w:rFonts w:ascii="Arial" w:hAnsi="Arial" w:cs="Arial"/>
          <w:sz w:val="24"/>
          <w:szCs w:val="24"/>
        </w:rPr>
        <w:t xml:space="preserve"> pela mesma</w:t>
      </w:r>
      <w:r w:rsidRPr="00340423">
        <w:rPr>
          <w:rFonts w:ascii="Arial" w:hAnsi="Arial" w:cs="Arial"/>
          <w:sz w:val="24"/>
          <w:szCs w:val="24"/>
        </w:rPr>
        <w:t xml:space="preserve"> dentro do perímetro urbano de Uberlândia. </w:t>
      </w:r>
    </w:p>
    <w:p w:rsidR="00441E3D" w:rsidRPr="00340423" w:rsidRDefault="0035217D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solicitações de produtos deverão s</w:t>
      </w:r>
      <w:r w:rsidR="00441E3D" w:rsidRPr="00340423">
        <w:rPr>
          <w:rFonts w:ascii="Arial" w:hAnsi="Arial" w:cs="Arial"/>
          <w:sz w:val="24"/>
          <w:szCs w:val="24"/>
        </w:rPr>
        <w:t>empre ser precedida</w:t>
      </w:r>
      <w:r>
        <w:rPr>
          <w:rFonts w:ascii="Arial" w:hAnsi="Arial" w:cs="Arial"/>
          <w:sz w:val="24"/>
          <w:szCs w:val="24"/>
        </w:rPr>
        <w:t>s</w:t>
      </w:r>
      <w:r w:rsidR="00441E3D" w:rsidRPr="00340423">
        <w:rPr>
          <w:rFonts w:ascii="Arial" w:hAnsi="Arial" w:cs="Arial"/>
          <w:sz w:val="24"/>
          <w:szCs w:val="24"/>
        </w:rPr>
        <w:t xml:space="preserve"> de p</w:t>
      </w:r>
      <w:r>
        <w:rPr>
          <w:rFonts w:ascii="Arial" w:hAnsi="Arial" w:cs="Arial"/>
          <w:sz w:val="24"/>
          <w:szCs w:val="24"/>
        </w:rPr>
        <w:t>edidos via e</w:t>
      </w:r>
      <w:r w:rsidR="00441E3D" w:rsidRPr="00340423">
        <w:rPr>
          <w:rFonts w:ascii="Arial" w:hAnsi="Arial" w:cs="Arial"/>
          <w:sz w:val="24"/>
          <w:szCs w:val="24"/>
        </w:rPr>
        <w:t>mail, originados da DIVRU</w:t>
      </w:r>
      <w:r>
        <w:rPr>
          <w:rFonts w:ascii="Arial" w:hAnsi="Arial" w:cs="Arial"/>
          <w:sz w:val="24"/>
          <w:szCs w:val="24"/>
        </w:rPr>
        <w:t xml:space="preserve"> / Divisão de Restaurante Universitário da Universidade Federal de Uberlândia.</w:t>
      </w:r>
    </w:p>
    <w:p w:rsidR="00441E3D" w:rsidRPr="00340423" w:rsidRDefault="00441E3D" w:rsidP="009E66DF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340423">
        <w:rPr>
          <w:rFonts w:ascii="Arial" w:hAnsi="Arial" w:cs="Arial"/>
          <w:sz w:val="24"/>
          <w:szCs w:val="24"/>
        </w:rPr>
        <w:t>Os pedidos devem ser entregues at</w:t>
      </w:r>
      <w:r w:rsidR="0035217D">
        <w:rPr>
          <w:rFonts w:ascii="Arial" w:hAnsi="Arial" w:cs="Arial"/>
          <w:sz w:val="24"/>
          <w:szCs w:val="24"/>
        </w:rPr>
        <w:t>é</w:t>
      </w:r>
      <w:r w:rsidRPr="00340423">
        <w:rPr>
          <w:rFonts w:ascii="Arial" w:hAnsi="Arial" w:cs="Arial"/>
          <w:sz w:val="24"/>
          <w:szCs w:val="24"/>
        </w:rPr>
        <w:t xml:space="preserve"> o </w:t>
      </w:r>
      <w:r w:rsidR="00864440" w:rsidRPr="00340423">
        <w:rPr>
          <w:rFonts w:ascii="Arial" w:hAnsi="Arial" w:cs="Arial"/>
          <w:sz w:val="24"/>
          <w:szCs w:val="24"/>
        </w:rPr>
        <w:t>15º (</w:t>
      </w:r>
      <w:r w:rsidRPr="00340423">
        <w:rPr>
          <w:rFonts w:ascii="Arial" w:hAnsi="Arial" w:cs="Arial"/>
          <w:sz w:val="24"/>
          <w:szCs w:val="24"/>
        </w:rPr>
        <w:t>décimo quinto</w:t>
      </w:r>
      <w:r w:rsidR="00864440" w:rsidRPr="00340423">
        <w:rPr>
          <w:rFonts w:ascii="Arial" w:hAnsi="Arial" w:cs="Arial"/>
          <w:sz w:val="24"/>
          <w:szCs w:val="24"/>
        </w:rPr>
        <w:t>)</w:t>
      </w:r>
      <w:r w:rsidRPr="00340423">
        <w:rPr>
          <w:rFonts w:ascii="Arial" w:hAnsi="Arial" w:cs="Arial"/>
          <w:sz w:val="24"/>
          <w:szCs w:val="24"/>
        </w:rPr>
        <w:t xml:space="preserve"> dia corrido após o recebimento de email</w:t>
      </w:r>
      <w:r w:rsidR="006E62CC">
        <w:rPr>
          <w:rFonts w:ascii="Arial" w:hAnsi="Arial" w:cs="Arial"/>
          <w:sz w:val="24"/>
          <w:szCs w:val="24"/>
        </w:rPr>
        <w:t>.</w:t>
      </w:r>
    </w:p>
    <w:p w:rsidR="001272E6" w:rsidRPr="00474A24" w:rsidRDefault="0035217D" w:rsidP="001272E6">
      <w:pPr>
        <w:pStyle w:val="PargrafodaLista"/>
        <w:numPr>
          <w:ilvl w:val="1"/>
          <w:numId w:val="9"/>
        </w:numPr>
        <w:spacing w:before="120"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474A24">
        <w:rPr>
          <w:rFonts w:ascii="Arial" w:hAnsi="Arial" w:cs="Arial"/>
          <w:sz w:val="24"/>
          <w:szCs w:val="24"/>
        </w:rPr>
        <w:t xml:space="preserve">As entregas deverão obedecer ao cronograma de entregas, podendo </w:t>
      </w:r>
      <w:r w:rsidR="00995E3C" w:rsidRPr="00474A24">
        <w:rPr>
          <w:rFonts w:ascii="Arial" w:hAnsi="Arial" w:cs="Arial"/>
          <w:sz w:val="24"/>
          <w:szCs w:val="24"/>
        </w:rPr>
        <w:t>ser alteradas pel</w:t>
      </w:r>
      <w:r w:rsidRPr="00474A24">
        <w:rPr>
          <w:rFonts w:ascii="Arial" w:hAnsi="Arial" w:cs="Arial"/>
          <w:sz w:val="24"/>
          <w:szCs w:val="24"/>
        </w:rPr>
        <w:t xml:space="preserve">a administração, de acordo com as necessidades de uso e capacidade de armazenamento. </w:t>
      </w:r>
    </w:p>
    <w:p w:rsidR="00441E3D" w:rsidRDefault="0035217D" w:rsidP="0035217D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>
        <w:rPr>
          <w:rFonts w:ascii="Arial" w:hAnsi="Arial" w:cs="Arial"/>
          <w:b/>
          <w:sz w:val="24"/>
          <w:szCs w:val="52"/>
        </w:rPr>
        <w:t>CRONOGRAMA</w:t>
      </w:r>
    </w:p>
    <w:p w:rsidR="00474A24" w:rsidRDefault="00474A24" w:rsidP="00474A24">
      <w:pPr>
        <w:pStyle w:val="PargrafodaLista"/>
        <w:spacing w:before="120" w:after="0" w:line="240" w:lineRule="auto"/>
        <w:ind w:left="360"/>
        <w:contextualSpacing w:val="0"/>
        <w:jc w:val="both"/>
        <w:rPr>
          <w:rFonts w:ascii="Arial" w:hAnsi="Arial" w:cs="Arial"/>
          <w:b/>
          <w:sz w:val="24"/>
          <w:szCs w:val="52"/>
        </w:rPr>
      </w:pPr>
    </w:p>
    <w:tbl>
      <w:tblPr>
        <w:tblStyle w:val="Tabelacomgrade"/>
        <w:tblW w:w="9497" w:type="dxa"/>
        <w:jc w:val="center"/>
        <w:tblLayout w:type="fixed"/>
        <w:tblLook w:val="04A0"/>
      </w:tblPr>
      <w:tblGrid>
        <w:gridCol w:w="1065"/>
        <w:gridCol w:w="425"/>
        <w:gridCol w:w="709"/>
        <w:gridCol w:w="567"/>
        <w:gridCol w:w="708"/>
        <w:gridCol w:w="814"/>
        <w:gridCol w:w="579"/>
        <w:gridCol w:w="578"/>
        <w:gridCol w:w="579"/>
        <w:gridCol w:w="579"/>
        <w:gridCol w:w="579"/>
        <w:gridCol w:w="578"/>
        <w:gridCol w:w="579"/>
        <w:gridCol w:w="24"/>
        <w:gridCol w:w="555"/>
        <w:gridCol w:w="579"/>
      </w:tblGrid>
      <w:tr w:rsidR="00474A24" w:rsidRPr="00ED7C4D" w:rsidTr="00474A24">
        <w:trPr>
          <w:jc w:val="center"/>
        </w:trPr>
        <w:tc>
          <w:tcPr>
            <w:tcW w:w="1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474A24" w:rsidRPr="00ED7C4D" w:rsidRDefault="00474A24" w:rsidP="00450B86">
            <w:pPr>
              <w:pStyle w:val="SemEspaamen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474A24" w:rsidRPr="00ED7C4D" w:rsidRDefault="00474A24" w:rsidP="00450B86">
            <w:pPr>
              <w:pStyle w:val="SemEspaamento"/>
              <w:rPr>
                <w:b/>
                <w:sz w:val="16"/>
                <w:szCs w:val="16"/>
              </w:rPr>
            </w:pPr>
            <w:proofErr w:type="spellStart"/>
            <w:r w:rsidRPr="00ED7C4D">
              <w:rPr>
                <w:b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474A24" w:rsidRPr="00ED7C4D" w:rsidRDefault="00474A24" w:rsidP="00450B86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Quant. total</w:t>
            </w:r>
          </w:p>
        </w:tc>
        <w:tc>
          <w:tcPr>
            <w:tcW w:w="729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474A24" w:rsidRPr="00ED7C4D" w:rsidRDefault="00474A24" w:rsidP="00450B86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Quantidade a ser entregue por mês</w:t>
            </w:r>
          </w:p>
        </w:tc>
      </w:tr>
      <w:tr w:rsidR="00474A24" w:rsidRPr="00ED7C4D" w:rsidTr="00474A24">
        <w:trPr>
          <w:jc w:val="center"/>
        </w:trPr>
        <w:tc>
          <w:tcPr>
            <w:tcW w:w="10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474A24" w:rsidRPr="00ED7C4D" w:rsidRDefault="00474A24" w:rsidP="00450B8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474A24" w:rsidRPr="00ED7C4D" w:rsidRDefault="00474A24" w:rsidP="00450B8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474A24" w:rsidRPr="00ED7C4D" w:rsidRDefault="00474A24" w:rsidP="00450B86">
            <w:pPr>
              <w:pStyle w:val="SemEspaamento"/>
              <w:rPr>
                <w:b/>
                <w:sz w:val="16"/>
                <w:szCs w:val="16"/>
              </w:rPr>
            </w:pPr>
          </w:p>
        </w:tc>
        <w:tc>
          <w:tcPr>
            <w:tcW w:w="616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474A24" w:rsidRPr="00ED7C4D" w:rsidRDefault="00474A24" w:rsidP="00450B86">
            <w:pPr>
              <w:pStyle w:val="SemEspaamen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74A24" w:rsidRPr="00ED7C4D" w:rsidRDefault="00474A24" w:rsidP="00450B86">
            <w:pPr>
              <w:pStyle w:val="SemEspaamen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</w:tr>
      <w:tr w:rsidR="00474A24" w:rsidRPr="00ED7C4D" w:rsidTr="00474A24">
        <w:trPr>
          <w:jc w:val="center"/>
        </w:trPr>
        <w:tc>
          <w:tcPr>
            <w:tcW w:w="10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A24" w:rsidRPr="00ED7C4D" w:rsidRDefault="00474A24" w:rsidP="00450B8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A24" w:rsidRPr="00ED7C4D" w:rsidRDefault="00474A24" w:rsidP="00450B8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A24" w:rsidRPr="00ED7C4D" w:rsidRDefault="00474A24" w:rsidP="00450B8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474A24" w:rsidRPr="00ED7C4D" w:rsidRDefault="00474A24" w:rsidP="00A119DB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Mar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474A24" w:rsidRPr="00ED7C4D" w:rsidRDefault="00474A24" w:rsidP="00BC6AB0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Abr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474A24" w:rsidRPr="00ED7C4D" w:rsidRDefault="00474A24" w:rsidP="00BC6AB0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Mai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474A24" w:rsidRPr="00ED7C4D" w:rsidRDefault="00474A24" w:rsidP="00BC6AB0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Jun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474A24" w:rsidRPr="00ED7C4D" w:rsidRDefault="00474A24" w:rsidP="00BC6AB0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Jul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474A24" w:rsidRPr="00ED7C4D" w:rsidRDefault="00474A24" w:rsidP="00BC6AB0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Ago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474A24" w:rsidRPr="00ED7C4D" w:rsidRDefault="00474A24" w:rsidP="00A119DB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Set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474A24" w:rsidRPr="00ED7C4D" w:rsidRDefault="00474A24" w:rsidP="00A119DB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Out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474A24" w:rsidRPr="00ED7C4D" w:rsidRDefault="00474A24" w:rsidP="00A119DB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Nov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74A24" w:rsidRPr="00ED7C4D" w:rsidRDefault="00474A24" w:rsidP="00A119DB">
            <w:pPr>
              <w:pStyle w:val="SemEspaamento"/>
              <w:rPr>
                <w:b/>
                <w:sz w:val="16"/>
                <w:szCs w:val="16"/>
              </w:rPr>
            </w:pPr>
            <w:r w:rsidRPr="00ED7C4D">
              <w:rPr>
                <w:b/>
                <w:sz w:val="16"/>
                <w:szCs w:val="16"/>
              </w:rPr>
              <w:t>Dez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74A24" w:rsidRPr="00ED7C4D" w:rsidRDefault="00474A24" w:rsidP="00450B86">
            <w:pPr>
              <w:pStyle w:val="SemEspaamen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474A24" w:rsidRDefault="00474A24" w:rsidP="00450B86">
            <w:pPr>
              <w:pStyle w:val="SemEspaamen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Fev</w:t>
            </w:r>
          </w:p>
        </w:tc>
      </w:tr>
      <w:tr w:rsidR="00474A24" w:rsidRPr="00ED7C4D" w:rsidTr="00474A24">
        <w:trPr>
          <w:cantSplit/>
          <w:trHeight w:val="1134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A24" w:rsidRPr="00ED7C4D" w:rsidRDefault="00474A24" w:rsidP="00474A2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Pão francês com margarina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A24" w:rsidRPr="00ED7C4D" w:rsidRDefault="00474A24" w:rsidP="00474A24">
            <w:pPr>
              <w:pStyle w:val="SemEspaamen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Pc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4A24" w:rsidRPr="00ED7C4D" w:rsidRDefault="00474A24" w:rsidP="00474A24">
            <w:pPr>
              <w:pStyle w:val="SemEspaamen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4A24" w:rsidRPr="00ED7C4D" w:rsidRDefault="00474A24" w:rsidP="00474A24">
            <w:pPr>
              <w:pStyle w:val="SemEspaamen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4A24" w:rsidRPr="00ED7C4D" w:rsidRDefault="00474A24" w:rsidP="00474A2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4A24" w:rsidRPr="00ED7C4D" w:rsidRDefault="00474A24" w:rsidP="00474A2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4A24" w:rsidRPr="00ED7C4D" w:rsidRDefault="00474A24" w:rsidP="00474A2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4A24" w:rsidRPr="00ED7C4D" w:rsidRDefault="00474A24" w:rsidP="00474A2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4A24" w:rsidRPr="00ED7C4D" w:rsidRDefault="00474A24" w:rsidP="00474A2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4A24" w:rsidRPr="00ED7C4D" w:rsidRDefault="00474A24" w:rsidP="00474A2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4A24" w:rsidRPr="00ED7C4D" w:rsidRDefault="00474A24" w:rsidP="00474A2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4A24" w:rsidRPr="00ED7C4D" w:rsidRDefault="00474A24" w:rsidP="00474A2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74A24" w:rsidRPr="00ED7C4D" w:rsidRDefault="00474A24" w:rsidP="00474A2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74A24" w:rsidRPr="00ED7C4D" w:rsidRDefault="00474A24" w:rsidP="00474A2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74A24" w:rsidRPr="00ED7C4D" w:rsidRDefault="00474A24" w:rsidP="00474A24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</w:tr>
    </w:tbl>
    <w:p w:rsidR="00474A24" w:rsidRDefault="00474A24" w:rsidP="00474A24">
      <w:pPr>
        <w:pStyle w:val="PargrafodaLista"/>
        <w:keepNext/>
        <w:keepLines/>
        <w:spacing w:before="120" w:after="0" w:line="240" w:lineRule="auto"/>
        <w:ind w:left="360"/>
        <w:contextualSpacing w:val="0"/>
        <w:jc w:val="both"/>
        <w:rPr>
          <w:rFonts w:ascii="Arial" w:hAnsi="Arial" w:cs="Arial"/>
          <w:b/>
          <w:sz w:val="24"/>
          <w:szCs w:val="52"/>
        </w:rPr>
      </w:pPr>
    </w:p>
    <w:p w:rsidR="00441E3D" w:rsidRDefault="00F2172B" w:rsidP="00F2172B">
      <w:pPr>
        <w:pStyle w:val="PargrafodaLista"/>
        <w:keepNext/>
        <w:keepLines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>
        <w:rPr>
          <w:rFonts w:ascii="Arial" w:hAnsi="Arial" w:cs="Arial"/>
          <w:b/>
          <w:sz w:val="24"/>
          <w:szCs w:val="52"/>
        </w:rPr>
        <w:t>DESCRIÇÃO DOS PRODUTOS</w:t>
      </w:r>
    </w:p>
    <w:p w:rsidR="001272E6" w:rsidRDefault="001272E6" w:rsidP="00474A24">
      <w:pPr>
        <w:pStyle w:val="PargrafodaLista"/>
        <w:keepNext/>
        <w:keepLines/>
        <w:spacing w:before="120" w:after="0" w:line="240" w:lineRule="auto"/>
        <w:ind w:left="426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Pão </w:t>
      </w:r>
      <w:r w:rsidRPr="00C3143D">
        <w:rPr>
          <w:rFonts w:ascii="Arial" w:hAnsi="Arial" w:cs="Arial"/>
          <w:sz w:val="24"/>
          <w:szCs w:val="24"/>
        </w:rPr>
        <w:t xml:space="preserve">francês tradicional pesando 50 gramas cada unidade, produzido diariamente, fresco, recheado com margarina vegetal (5g) de ótima qualidade. </w:t>
      </w:r>
      <w:r w:rsidRPr="00C3143D">
        <w:rPr>
          <w:rFonts w:ascii="Arial" w:eastAsia="Calibri" w:hAnsi="Arial" w:cs="Arial"/>
          <w:sz w:val="24"/>
          <w:szCs w:val="24"/>
        </w:rPr>
        <w:t>A parte externa do pão deve ser constituída por uma casca crocante e o miolo deve ser macio. Não deve ser ressecado. Deve ser fabricado de acordo com as Boas Práticas de</w:t>
      </w:r>
      <w:r w:rsidR="0030316E">
        <w:rPr>
          <w:rFonts w:ascii="Arial" w:eastAsia="Calibri" w:hAnsi="Arial" w:cs="Arial"/>
          <w:sz w:val="24"/>
          <w:szCs w:val="24"/>
        </w:rPr>
        <w:t xml:space="preserve"> Fabricação. A quantidade de sódio</w:t>
      </w:r>
      <w:r w:rsidRPr="00C3143D">
        <w:rPr>
          <w:rFonts w:ascii="Arial" w:eastAsia="Calibri" w:hAnsi="Arial" w:cs="Arial"/>
          <w:sz w:val="24"/>
          <w:szCs w:val="24"/>
        </w:rPr>
        <w:t xml:space="preserve"> deve ser adequada (aproximadamente 289mg/unidade). </w:t>
      </w:r>
      <w:r w:rsidR="0030316E">
        <w:rPr>
          <w:rFonts w:ascii="Arial" w:eastAsia="Calibri" w:hAnsi="Arial" w:cs="Arial"/>
          <w:sz w:val="24"/>
          <w:szCs w:val="24"/>
        </w:rPr>
        <w:t xml:space="preserve">Embalado </w:t>
      </w:r>
      <w:r w:rsidR="0030316E" w:rsidRPr="00C3143D">
        <w:rPr>
          <w:rFonts w:ascii="Arial" w:hAnsi="Arial" w:cs="Arial"/>
          <w:sz w:val="24"/>
          <w:szCs w:val="24"/>
        </w:rPr>
        <w:t>individualmente em saquinho de plástico transparente</w:t>
      </w:r>
      <w:r w:rsidR="0030316E">
        <w:rPr>
          <w:rFonts w:ascii="Arial" w:eastAsia="Calibri" w:hAnsi="Arial" w:cs="Arial"/>
          <w:sz w:val="24"/>
          <w:szCs w:val="24"/>
        </w:rPr>
        <w:t xml:space="preserve">. </w:t>
      </w:r>
      <w:r w:rsidRPr="00C3143D">
        <w:rPr>
          <w:rFonts w:ascii="Arial" w:eastAsia="Calibri" w:hAnsi="Arial" w:cs="Arial"/>
          <w:sz w:val="24"/>
          <w:szCs w:val="24"/>
        </w:rPr>
        <w:t>Deve ser enviada amostra para teste</w:t>
      </w:r>
    </w:p>
    <w:p w:rsidR="00474A24" w:rsidRPr="003D640E" w:rsidRDefault="00474A24" w:rsidP="00474A24">
      <w:pPr>
        <w:pStyle w:val="PargrafodaLista"/>
        <w:keepNext/>
        <w:keepLines/>
        <w:spacing w:before="120" w:after="0" w:line="240" w:lineRule="auto"/>
        <w:ind w:left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74A24" w:rsidRPr="00474A24" w:rsidRDefault="001272E6" w:rsidP="00474A24">
      <w:pPr>
        <w:pStyle w:val="PargrafodaLista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  <w:sz w:val="24"/>
          <w:szCs w:val="52"/>
        </w:rPr>
      </w:pPr>
      <w:r>
        <w:rPr>
          <w:rFonts w:ascii="Arial" w:hAnsi="Arial" w:cs="Arial"/>
          <w:b/>
          <w:sz w:val="24"/>
          <w:szCs w:val="52"/>
        </w:rPr>
        <w:t>RESPONSÁVEL PELA ELABORAÇÃO DESTE CADERNO</w:t>
      </w:r>
    </w:p>
    <w:p w:rsidR="004868D7" w:rsidRPr="00474A24" w:rsidRDefault="00F2172B" w:rsidP="00474A24">
      <w:pPr>
        <w:pStyle w:val="PargrafodaLista"/>
        <w:spacing w:before="120" w:after="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52"/>
        </w:rPr>
      </w:pPr>
      <w:r w:rsidRPr="00474A24">
        <w:rPr>
          <w:rFonts w:ascii="Arial" w:hAnsi="Arial" w:cs="Arial"/>
          <w:sz w:val="24"/>
          <w:szCs w:val="24"/>
        </w:rPr>
        <w:t>Restaurante Universitário da Universidade Federal de Uberlândia, qualquer dúvida poderá ser sanada pelo fone: 34.32</w:t>
      </w:r>
      <w:r w:rsidR="006C17F8" w:rsidRPr="00474A24">
        <w:rPr>
          <w:rFonts w:ascii="Arial" w:hAnsi="Arial" w:cs="Arial"/>
          <w:sz w:val="24"/>
          <w:szCs w:val="24"/>
        </w:rPr>
        <w:t>39</w:t>
      </w:r>
      <w:r w:rsidR="001272E6" w:rsidRPr="00474A24">
        <w:rPr>
          <w:rFonts w:ascii="Arial" w:hAnsi="Arial" w:cs="Arial"/>
          <w:sz w:val="24"/>
          <w:szCs w:val="24"/>
        </w:rPr>
        <w:t>-</w:t>
      </w:r>
      <w:r w:rsidR="006C17F8" w:rsidRPr="00474A24">
        <w:rPr>
          <w:rFonts w:ascii="Arial" w:hAnsi="Arial" w:cs="Arial"/>
          <w:sz w:val="24"/>
          <w:szCs w:val="24"/>
        </w:rPr>
        <w:t>4165</w:t>
      </w:r>
      <w:r w:rsidRPr="00474A24">
        <w:rPr>
          <w:rFonts w:ascii="Arial" w:hAnsi="Arial" w:cs="Arial"/>
          <w:sz w:val="24"/>
          <w:szCs w:val="24"/>
        </w:rPr>
        <w:t xml:space="preserve">, com </w:t>
      </w:r>
      <w:r w:rsidR="006C17F8" w:rsidRPr="00474A24">
        <w:rPr>
          <w:rFonts w:ascii="Arial" w:hAnsi="Arial" w:cs="Arial"/>
          <w:sz w:val="24"/>
          <w:szCs w:val="24"/>
        </w:rPr>
        <w:t>Silmara L. Nascimento e Fernanda G. Melo</w:t>
      </w:r>
      <w:r w:rsidRPr="00474A24">
        <w:rPr>
          <w:rFonts w:ascii="Arial" w:hAnsi="Arial" w:cs="Arial"/>
          <w:sz w:val="24"/>
          <w:szCs w:val="24"/>
        </w:rPr>
        <w:t>.</w:t>
      </w:r>
    </w:p>
    <w:p w:rsidR="003D640E" w:rsidRPr="003D640E" w:rsidRDefault="003D640E" w:rsidP="00474A2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color w:val="333333"/>
          <w:sz w:val="15"/>
          <w:szCs w:val="15"/>
        </w:rPr>
        <w:t>.</w:t>
      </w:r>
    </w:p>
    <w:p w:rsidR="00164A27" w:rsidRDefault="00164A27" w:rsidP="00164A27">
      <w:pPr>
        <w:pStyle w:val="PargrafodaLista"/>
        <w:keepNext/>
        <w:keepLines/>
        <w:spacing w:before="120" w:after="0" w:line="24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</w:tblGrid>
      <w:tr w:rsidR="00103AFB" w:rsidRPr="00A271D8" w:rsidTr="00A85893">
        <w:trPr>
          <w:trHeight w:val="693"/>
        </w:trPr>
        <w:tc>
          <w:tcPr>
            <w:tcW w:w="4077" w:type="dxa"/>
          </w:tcPr>
          <w:p w:rsidR="00103AFB" w:rsidRPr="00A271D8" w:rsidRDefault="00103AFB" w:rsidP="00A85893">
            <w:pPr>
              <w:spacing w:after="0"/>
              <w:rPr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276475" cy="4286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AFB" w:rsidRPr="00A271D8" w:rsidTr="00A85893">
        <w:tc>
          <w:tcPr>
            <w:tcW w:w="4077" w:type="dxa"/>
          </w:tcPr>
          <w:p w:rsidR="00103AFB" w:rsidRPr="00A271D8" w:rsidRDefault="00103AFB" w:rsidP="00A85893">
            <w:pPr>
              <w:pStyle w:val="PargrafodaLista"/>
              <w:keepNext/>
              <w:keepLines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71D8">
              <w:rPr>
                <w:rFonts w:ascii="Arial" w:hAnsi="Arial" w:cs="Arial"/>
                <w:sz w:val="24"/>
                <w:szCs w:val="24"/>
              </w:rPr>
              <w:t>Nutricionista UFU</w:t>
            </w:r>
          </w:p>
          <w:p w:rsidR="00103AFB" w:rsidRPr="00A271D8" w:rsidRDefault="00103AFB" w:rsidP="00A85893">
            <w:pPr>
              <w:pStyle w:val="PargrafodaLista"/>
              <w:keepNext/>
              <w:keepLines/>
              <w:spacing w:after="0" w:line="240" w:lineRule="auto"/>
              <w:ind w:left="0"/>
              <w:contextualSpacing w:val="0"/>
              <w:rPr>
                <w:szCs w:val="24"/>
              </w:rPr>
            </w:pPr>
            <w:r w:rsidRPr="00A271D8">
              <w:rPr>
                <w:rFonts w:ascii="Arial" w:hAnsi="Arial" w:cs="Arial"/>
                <w:sz w:val="24"/>
                <w:szCs w:val="24"/>
              </w:rPr>
              <w:t>CRN9-9578</w:t>
            </w:r>
          </w:p>
        </w:tc>
      </w:tr>
    </w:tbl>
    <w:p w:rsidR="00164A27" w:rsidRDefault="00164A27" w:rsidP="00164A27">
      <w:pPr>
        <w:pStyle w:val="PargrafodaLista"/>
        <w:keepNext/>
        <w:keepLines/>
        <w:spacing w:before="120" w:after="0" w:line="24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164A27" w:rsidSect="00340423">
      <w:pgSz w:w="11906" w:h="16838" w:code="9"/>
      <w:pgMar w:top="851" w:right="1134" w:bottom="851" w:left="1418" w:header="56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354"/>
    <w:multiLevelType w:val="hybridMultilevel"/>
    <w:tmpl w:val="37D45124"/>
    <w:lvl w:ilvl="0" w:tplc="C808519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464EA"/>
    <w:multiLevelType w:val="hybridMultilevel"/>
    <w:tmpl w:val="F92CD4FC"/>
    <w:lvl w:ilvl="0" w:tplc="FAA29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A57A7A"/>
    <w:multiLevelType w:val="hybridMultilevel"/>
    <w:tmpl w:val="B1F23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D337B"/>
    <w:multiLevelType w:val="hybridMultilevel"/>
    <w:tmpl w:val="0F48ADA8"/>
    <w:lvl w:ilvl="0" w:tplc="BB2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B3B18"/>
    <w:multiLevelType w:val="hybridMultilevel"/>
    <w:tmpl w:val="0F48ADA8"/>
    <w:lvl w:ilvl="0" w:tplc="BB2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6904"/>
    <w:multiLevelType w:val="hybridMultilevel"/>
    <w:tmpl w:val="944EEC44"/>
    <w:lvl w:ilvl="0" w:tplc="BD12E6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E355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C436090"/>
    <w:multiLevelType w:val="hybridMultilevel"/>
    <w:tmpl w:val="0F48ADA8"/>
    <w:lvl w:ilvl="0" w:tplc="BB2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hint="default"/>
          <w:b/>
          <w:i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E3D"/>
    <w:rsid w:val="00103AFB"/>
    <w:rsid w:val="00115BCC"/>
    <w:rsid w:val="001272E6"/>
    <w:rsid w:val="00164A27"/>
    <w:rsid w:val="001764DE"/>
    <w:rsid w:val="001E4A2B"/>
    <w:rsid w:val="002734DF"/>
    <w:rsid w:val="002E76D4"/>
    <w:rsid w:val="002F3209"/>
    <w:rsid w:val="0030316E"/>
    <w:rsid w:val="00340423"/>
    <w:rsid w:val="0035217D"/>
    <w:rsid w:val="00352DA6"/>
    <w:rsid w:val="003D640E"/>
    <w:rsid w:val="003E0E41"/>
    <w:rsid w:val="00441E3D"/>
    <w:rsid w:val="00450D14"/>
    <w:rsid w:val="0045520A"/>
    <w:rsid w:val="00474A24"/>
    <w:rsid w:val="004868D7"/>
    <w:rsid w:val="00491E9A"/>
    <w:rsid w:val="004B7291"/>
    <w:rsid w:val="004E784B"/>
    <w:rsid w:val="0050016A"/>
    <w:rsid w:val="00586F70"/>
    <w:rsid w:val="00621DB5"/>
    <w:rsid w:val="00644645"/>
    <w:rsid w:val="006C17F8"/>
    <w:rsid w:val="006E62CC"/>
    <w:rsid w:val="00741CB1"/>
    <w:rsid w:val="00864440"/>
    <w:rsid w:val="00932865"/>
    <w:rsid w:val="00967520"/>
    <w:rsid w:val="00995E3C"/>
    <w:rsid w:val="009E66DF"/>
    <w:rsid w:val="00A856B6"/>
    <w:rsid w:val="00A857F8"/>
    <w:rsid w:val="00AC4576"/>
    <w:rsid w:val="00BC6AB0"/>
    <w:rsid w:val="00C3143D"/>
    <w:rsid w:val="00C3641A"/>
    <w:rsid w:val="00C454F2"/>
    <w:rsid w:val="00C7167E"/>
    <w:rsid w:val="00CA7877"/>
    <w:rsid w:val="00CD1E57"/>
    <w:rsid w:val="00CF65FC"/>
    <w:rsid w:val="00D441FC"/>
    <w:rsid w:val="00D8143C"/>
    <w:rsid w:val="00D86B51"/>
    <w:rsid w:val="00D93184"/>
    <w:rsid w:val="00DE48B8"/>
    <w:rsid w:val="00E063E7"/>
    <w:rsid w:val="00E5323E"/>
    <w:rsid w:val="00EF317C"/>
    <w:rsid w:val="00F2172B"/>
    <w:rsid w:val="00F37947"/>
    <w:rsid w:val="00F427FC"/>
    <w:rsid w:val="00F8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3D"/>
    <w:pPr>
      <w:ind w:firstLine="0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1E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E3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86B51"/>
    <w:pPr>
      <w:spacing w:after="0" w:line="240" w:lineRule="auto"/>
      <w:ind w:firstLine="0"/>
      <w:jc w:val="center"/>
    </w:pPr>
  </w:style>
  <w:style w:type="table" w:styleId="Tabelacomgrade">
    <w:name w:val="Table Grid"/>
    <w:basedOn w:val="Tabelanormal"/>
    <w:uiPriority w:val="59"/>
    <w:rsid w:val="00D86B51"/>
    <w:pPr>
      <w:spacing w:after="0" w:line="240" w:lineRule="auto"/>
      <w:ind w:firstLine="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8570B-4BFB-437F-894F-945BE5A5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dilic</cp:lastModifiedBy>
  <cp:revision>4</cp:revision>
  <dcterms:created xsi:type="dcterms:W3CDTF">2015-02-20T13:04:00Z</dcterms:created>
  <dcterms:modified xsi:type="dcterms:W3CDTF">2015-02-20T13:16:00Z</dcterms:modified>
</cp:coreProperties>
</file>